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65A" w:rsidRDefault="00AB70C5" w:rsidP="00C0365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81.95pt;margin-top:30.15pt;width:422.75pt;height:37.7pt;z-index:251684864" filled="f" stroked="f">
            <v:textbox style="mso-next-textbox:#_x0000_s1036">
              <w:txbxContent>
                <w:p w:rsidR="00C0365A" w:rsidRPr="00431C35" w:rsidRDefault="00C0365A" w:rsidP="00C0365A">
                  <w:pPr>
                    <w:jc w:val="center"/>
                    <w:rPr>
                      <w:rFonts w:ascii="Arial Black" w:hAnsi="Arial Black"/>
                      <w:color w:val="FF0000"/>
                      <w:sz w:val="32"/>
                    </w:rPr>
                  </w:pPr>
                  <w:r w:rsidRPr="00431C35">
                    <w:rPr>
                      <w:rFonts w:ascii="Arial Black" w:hAnsi="Arial Black"/>
                      <w:color w:val="FF0000"/>
                      <w:sz w:val="32"/>
                    </w:rPr>
                    <w:t>GOVERNMENT OF ABIA STATE OF NIGERIA</w:t>
                  </w:r>
                </w:p>
              </w:txbxContent>
            </v:textbox>
          </v:shape>
        </w:pict>
      </w:r>
      <w:r w:rsidR="00C0365A">
        <w:rPr>
          <w:noProof/>
        </w:rPr>
        <w:drawing>
          <wp:anchor distT="0" distB="0" distL="114300" distR="114300" simplePos="0" relativeHeight="251688960" behindDoc="0" locked="0" layoutInCell="1" allowOverlap="1" wp14:anchorId="4B60EE7B" wp14:editId="60A9C650">
            <wp:simplePos x="0" y="0"/>
            <wp:positionH relativeFrom="column">
              <wp:posOffset>2860040</wp:posOffset>
            </wp:positionH>
            <wp:positionV relativeFrom="paragraph">
              <wp:posOffset>6475095</wp:posOffset>
            </wp:positionV>
            <wp:extent cx="1041400" cy="1052195"/>
            <wp:effectExtent l="0" t="0" r="0" b="0"/>
            <wp:wrapNone/>
            <wp:docPr id="1" name="Picture 2" descr="E:\abia state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bia state log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9" type="#_x0000_t202" style="position:absolute;margin-left:46.65pt;margin-top:589.95pt;width:441.65pt;height:89.7pt;z-index:251687936;mso-position-horizontal-relative:text;mso-position-vertical-relative:text" filled="f" stroked="f">
            <v:textbox>
              <w:txbxContent>
                <w:p w:rsidR="00C0365A" w:rsidRPr="003C0F72" w:rsidRDefault="00C0365A" w:rsidP="00C0365A">
                  <w:pPr>
                    <w:spacing w:line="240" w:lineRule="auto"/>
                    <w:jc w:val="center"/>
                    <w:rPr>
                      <w:rFonts w:ascii="Arial Black" w:hAnsi="Arial Black"/>
                      <w:color w:val="006600"/>
                      <w:sz w:val="36"/>
                    </w:rPr>
                  </w:pPr>
                  <w:r w:rsidRPr="003C0F72">
                    <w:rPr>
                      <w:rFonts w:ascii="Arial Black" w:hAnsi="Arial Black"/>
                      <w:color w:val="006600"/>
                      <w:sz w:val="36"/>
                    </w:rPr>
                    <w:t>OFFICE OF THE AUDITOR-GENERAL</w:t>
                  </w:r>
                </w:p>
                <w:p w:rsidR="00C0365A" w:rsidRPr="003C0F72" w:rsidRDefault="00C0365A" w:rsidP="00C0365A">
                  <w:pPr>
                    <w:spacing w:line="240" w:lineRule="auto"/>
                    <w:jc w:val="center"/>
                    <w:rPr>
                      <w:rFonts w:ascii="Arial Black" w:hAnsi="Arial Black"/>
                      <w:color w:val="006600"/>
                      <w:sz w:val="36"/>
                    </w:rPr>
                  </w:pPr>
                  <w:r w:rsidRPr="003C0F72">
                    <w:rPr>
                      <w:rFonts w:ascii="Arial Black" w:hAnsi="Arial Black"/>
                      <w:color w:val="006600"/>
                      <w:sz w:val="36"/>
                    </w:rPr>
                    <w:t>FOR LOCAL GOVERNMENTS</w:t>
                  </w:r>
                </w:p>
                <w:p w:rsidR="00C0365A" w:rsidRPr="003C0F72" w:rsidRDefault="00C0365A" w:rsidP="00C0365A">
                  <w:pPr>
                    <w:spacing w:line="240" w:lineRule="auto"/>
                    <w:jc w:val="center"/>
                    <w:rPr>
                      <w:rFonts w:ascii="Arial Black" w:hAnsi="Arial Black"/>
                      <w:color w:val="006600"/>
                      <w:sz w:val="36"/>
                    </w:rPr>
                  </w:pPr>
                  <w:r w:rsidRPr="003C0F72">
                    <w:rPr>
                      <w:rFonts w:ascii="Arial Black" w:hAnsi="Arial Black"/>
                      <w:color w:val="006600"/>
                      <w:sz w:val="36"/>
                    </w:rPr>
                    <w:t>ABIA STATE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44.7pt;margin-top:304.3pt;width:441.65pt;height:92.1pt;z-index:251686912;mso-position-horizontal-relative:text;mso-position-vertical-relative:text" filled="f" stroked="f">
            <v:textbox>
              <w:txbxContent>
                <w:p w:rsidR="00C0365A" w:rsidRPr="003C0F72" w:rsidRDefault="00C0365A" w:rsidP="00C0365A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36"/>
                    </w:rPr>
                  </w:pPr>
                  <w:r w:rsidRPr="003C0F72">
                    <w:rPr>
                      <w:rFonts w:ascii="Arial Black" w:hAnsi="Arial Black"/>
                      <w:b/>
                      <w:color w:val="FF0000"/>
                      <w:sz w:val="36"/>
                    </w:rPr>
                    <w:t>AUDITED FINANCIAL STATEMENTS REPORT FOR THE YEAR ENDED</w:t>
                  </w:r>
                  <w:r>
                    <w:rPr>
                      <w:rFonts w:ascii="Arial Black" w:hAnsi="Arial Black"/>
                      <w:b/>
                      <w:color w:val="FF0000"/>
                      <w:sz w:val="36"/>
                    </w:rPr>
                    <w:t xml:space="preserve"> DECEMBER 31, 2021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5.5pt;margin-top:120.65pt;width:479.2pt;height:77.45pt;z-index:251685888;mso-position-horizontal-relative:text;mso-position-vertical-relative:text" filled="f" stroked="f">
            <v:textbox style="mso-next-textbox:#_x0000_s1037">
              <w:txbxContent>
                <w:p w:rsidR="00C0365A" w:rsidRPr="003C0F72" w:rsidRDefault="00C0365A" w:rsidP="00C0365A">
                  <w:pPr>
                    <w:spacing w:line="240" w:lineRule="auto"/>
                    <w:jc w:val="center"/>
                    <w:rPr>
                      <w:rFonts w:ascii="Arial Black" w:hAnsi="Arial Black"/>
                      <w:b/>
                      <w:color w:val="006600"/>
                      <w:sz w:val="48"/>
                    </w:rPr>
                  </w:pPr>
                  <w:r>
                    <w:rPr>
                      <w:rFonts w:ascii="Arial Black" w:hAnsi="Arial Black"/>
                      <w:b/>
                      <w:color w:val="006600"/>
                      <w:sz w:val="48"/>
                    </w:rPr>
                    <w:t>OHAFIA</w:t>
                  </w:r>
                  <w:r w:rsidRPr="003C0F72">
                    <w:rPr>
                      <w:rFonts w:ascii="Arial Black" w:hAnsi="Arial Black"/>
                      <w:b/>
                      <w:color w:val="006600"/>
                      <w:sz w:val="48"/>
                    </w:rPr>
                    <w:t xml:space="preserve"> LOCAL GOVERNMENT </w:t>
                  </w:r>
                </w:p>
                <w:p w:rsidR="00C0365A" w:rsidRPr="003C0F72" w:rsidRDefault="00C0365A" w:rsidP="00C0365A">
                  <w:pPr>
                    <w:spacing w:line="240" w:lineRule="auto"/>
                    <w:jc w:val="center"/>
                    <w:rPr>
                      <w:rFonts w:ascii="Arial Black" w:hAnsi="Arial Black"/>
                      <w:b/>
                      <w:color w:val="006600"/>
                      <w:sz w:val="48"/>
                    </w:rPr>
                  </w:pPr>
                  <w:r>
                    <w:rPr>
                      <w:rFonts w:ascii="Arial Black" w:hAnsi="Arial Black"/>
                      <w:b/>
                      <w:color w:val="006600"/>
                      <w:sz w:val="48"/>
                    </w:rPr>
                    <w:t>EBEM</w:t>
                  </w:r>
                </w:p>
              </w:txbxContent>
            </v:textbox>
          </v:shape>
        </w:pict>
      </w:r>
      <w:r w:rsidR="00C0365A">
        <w:rPr>
          <w:noProof/>
        </w:rPr>
        <w:drawing>
          <wp:anchor distT="0" distB="0" distL="114300" distR="114300" simplePos="0" relativeHeight="251683840" behindDoc="0" locked="0" layoutInCell="1" allowOverlap="1" wp14:anchorId="6C29DEE6" wp14:editId="1D5916B7">
            <wp:simplePos x="0" y="0"/>
            <wp:positionH relativeFrom="column">
              <wp:posOffset>286055</wp:posOffset>
            </wp:positionH>
            <wp:positionV relativeFrom="paragraph">
              <wp:posOffset>391363</wp:posOffset>
            </wp:positionV>
            <wp:extent cx="1012393" cy="804672"/>
            <wp:effectExtent l="19050" t="0" r="0" b="0"/>
            <wp:wrapNone/>
            <wp:docPr id="4" name="Picture 4" descr="C:\Users\RALPH\Pictures\coa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Pictures\coat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0722" r="8795" b="12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93" cy="80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oval id="_x0000_s1035" style="position:absolute;margin-left:19.15pt;margin-top:23.7pt;width:83.7pt;height:83.7pt;z-index:251682816;mso-position-horizontal-relative:text;mso-position-vertical-relative:text" strokecolor="#92cddc [1944]" strokeweight="1pt"/>
        </w:pict>
      </w:r>
      <w:r>
        <w:rPr>
          <w:noProof/>
        </w:rPr>
        <w:pict>
          <v:rect id="_x0000_s1034" style="position:absolute;margin-left:10.05pt;margin-top:581pt;width:509.85pt;height:187.5pt;z-index:251681792;mso-position-horizontal-relative:text;mso-position-vertical-relative:text" fillcolor="#31849b [2408]" stroked="f">
            <v:fill rotate="t" type="gradient"/>
          </v:rect>
        </w:pict>
      </w:r>
      <w:r>
        <w:rPr>
          <w:noProof/>
        </w:rPr>
        <w:pict>
          <v:rect id="_x0000_s1033" style="position:absolute;margin-left:10.05pt;margin-top:14.25pt;width:509.85pt;height:187.5pt;z-index:251680768;mso-position-horizontal-relative:text;mso-position-vertical-relative:text" fillcolor="#31849b [2408]" stroked="f">
            <v:fill rotate="t" focus="100%" type="gradient"/>
          </v:rect>
        </w:pict>
      </w:r>
    </w:p>
    <w:p w:rsidR="00C0365A" w:rsidRDefault="00C0365A" w:rsidP="00522724">
      <w:pPr>
        <w:jc w:val="center"/>
        <w:rPr>
          <w:rFonts w:ascii="Arial Black" w:hAnsi="Arial Black" w:cs="Arial"/>
          <w:b/>
          <w:color w:val="000000" w:themeColor="text1"/>
          <w:sz w:val="44"/>
          <w:szCs w:val="44"/>
        </w:rPr>
      </w:pPr>
    </w:p>
    <w:p w:rsidR="00C0365A" w:rsidRDefault="00C0365A" w:rsidP="00522724">
      <w:pPr>
        <w:jc w:val="center"/>
        <w:rPr>
          <w:rFonts w:ascii="Arial Black" w:hAnsi="Arial Black" w:cs="Arial"/>
          <w:b/>
          <w:color w:val="000000" w:themeColor="text1"/>
          <w:sz w:val="44"/>
          <w:szCs w:val="44"/>
        </w:rPr>
      </w:pPr>
    </w:p>
    <w:p w:rsidR="00C0365A" w:rsidRDefault="00C0365A" w:rsidP="00522724">
      <w:pPr>
        <w:jc w:val="center"/>
        <w:rPr>
          <w:rFonts w:ascii="Arial Black" w:hAnsi="Arial Black" w:cs="Arial"/>
          <w:b/>
          <w:color w:val="000000" w:themeColor="text1"/>
          <w:sz w:val="44"/>
          <w:szCs w:val="44"/>
        </w:rPr>
      </w:pPr>
    </w:p>
    <w:p w:rsidR="00C0365A" w:rsidRDefault="00C0365A" w:rsidP="00522724">
      <w:pPr>
        <w:jc w:val="center"/>
        <w:rPr>
          <w:rFonts w:ascii="Arial Black" w:hAnsi="Arial Black" w:cs="Arial"/>
          <w:b/>
          <w:color w:val="000000" w:themeColor="text1"/>
          <w:sz w:val="44"/>
          <w:szCs w:val="44"/>
        </w:rPr>
      </w:pPr>
    </w:p>
    <w:p w:rsidR="00C0365A" w:rsidRDefault="00C0365A" w:rsidP="00522724">
      <w:pPr>
        <w:jc w:val="center"/>
        <w:rPr>
          <w:rFonts w:ascii="Arial Black" w:hAnsi="Arial Black" w:cs="Arial"/>
          <w:b/>
          <w:color w:val="000000" w:themeColor="text1"/>
          <w:sz w:val="44"/>
          <w:szCs w:val="44"/>
        </w:rPr>
      </w:pPr>
    </w:p>
    <w:p w:rsidR="00C0365A" w:rsidRDefault="00C0365A" w:rsidP="00522724">
      <w:pPr>
        <w:jc w:val="center"/>
        <w:rPr>
          <w:rFonts w:ascii="Arial Black" w:hAnsi="Arial Black" w:cs="Arial"/>
          <w:b/>
          <w:color w:val="000000" w:themeColor="text1"/>
          <w:sz w:val="44"/>
          <w:szCs w:val="44"/>
        </w:rPr>
      </w:pPr>
    </w:p>
    <w:p w:rsidR="00C0365A" w:rsidRDefault="00C0365A" w:rsidP="00522724">
      <w:pPr>
        <w:jc w:val="center"/>
        <w:rPr>
          <w:rFonts w:ascii="Arial Black" w:hAnsi="Arial Black" w:cs="Arial"/>
          <w:b/>
          <w:color w:val="000000" w:themeColor="text1"/>
          <w:sz w:val="44"/>
          <w:szCs w:val="44"/>
        </w:rPr>
      </w:pPr>
    </w:p>
    <w:p w:rsidR="00C0365A" w:rsidRDefault="00C0365A" w:rsidP="00522724">
      <w:pPr>
        <w:jc w:val="center"/>
        <w:rPr>
          <w:rFonts w:ascii="Arial Black" w:hAnsi="Arial Black" w:cs="Arial"/>
          <w:b/>
          <w:color w:val="000000" w:themeColor="text1"/>
          <w:sz w:val="44"/>
          <w:szCs w:val="44"/>
        </w:rPr>
      </w:pPr>
    </w:p>
    <w:p w:rsidR="00C0365A" w:rsidRDefault="00C0365A" w:rsidP="00522724">
      <w:pPr>
        <w:jc w:val="center"/>
        <w:rPr>
          <w:rFonts w:ascii="Arial Black" w:hAnsi="Arial Black" w:cs="Arial"/>
          <w:b/>
          <w:color w:val="000000" w:themeColor="text1"/>
          <w:sz w:val="44"/>
          <w:szCs w:val="44"/>
        </w:rPr>
      </w:pPr>
    </w:p>
    <w:p w:rsidR="00C0365A" w:rsidRDefault="00C0365A" w:rsidP="00522724">
      <w:pPr>
        <w:jc w:val="center"/>
        <w:rPr>
          <w:rFonts w:ascii="Arial Black" w:hAnsi="Arial Black" w:cs="Arial"/>
          <w:b/>
          <w:color w:val="000000" w:themeColor="text1"/>
          <w:sz w:val="44"/>
          <w:szCs w:val="44"/>
        </w:rPr>
      </w:pPr>
    </w:p>
    <w:p w:rsidR="00C0365A" w:rsidRDefault="00C0365A" w:rsidP="00522724">
      <w:pPr>
        <w:jc w:val="center"/>
        <w:rPr>
          <w:rFonts w:ascii="Arial Black" w:hAnsi="Arial Black" w:cs="Arial"/>
          <w:b/>
          <w:color w:val="000000" w:themeColor="text1"/>
          <w:sz w:val="44"/>
          <w:szCs w:val="44"/>
        </w:rPr>
      </w:pPr>
    </w:p>
    <w:p w:rsidR="00C0365A" w:rsidRDefault="00C0365A" w:rsidP="00522724">
      <w:pPr>
        <w:jc w:val="center"/>
        <w:rPr>
          <w:rFonts w:ascii="Arial Black" w:hAnsi="Arial Black" w:cs="Arial"/>
          <w:b/>
          <w:color w:val="000000" w:themeColor="text1"/>
          <w:sz w:val="44"/>
          <w:szCs w:val="44"/>
        </w:rPr>
      </w:pPr>
    </w:p>
    <w:p w:rsidR="00C0365A" w:rsidRDefault="00C0365A" w:rsidP="00522724">
      <w:pPr>
        <w:jc w:val="center"/>
        <w:rPr>
          <w:rFonts w:ascii="Arial Black" w:hAnsi="Arial Black" w:cs="Arial"/>
          <w:b/>
          <w:color w:val="000000" w:themeColor="text1"/>
          <w:sz w:val="44"/>
          <w:szCs w:val="44"/>
        </w:rPr>
      </w:pPr>
    </w:p>
    <w:p w:rsidR="00C0365A" w:rsidRDefault="00C0365A" w:rsidP="00522724">
      <w:pPr>
        <w:jc w:val="center"/>
        <w:rPr>
          <w:rFonts w:ascii="Arial Black" w:hAnsi="Arial Black" w:cs="Arial"/>
          <w:b/>
          <w:color w:val="000000" w:themeColor="text1"/>
          <w:sz w:val="44"/>
          <w:szCs w:val="44"/>
        </w:rPr>
      </w:pPr>
    </w:p>
    <w:p w:rsidR="00C0365A" w:rsidRDefault="00C0365A" w:rsidP="00522724">
      <w:pPr>
        <w:jc w:val="center"/>
        <w:rPr>
          <w:rFonts w:ascii="Arial Black" w:hAnsi="Arial Black" w:cs="Arial"/>
          <w:b/>
          <w:color w:val="000000" w:themeColor="text1"/>
          <w:sz w:val="44"/>
          <w:szCs w:val="44"/>
        </w:rPr>
      </w:pPr>
    </w:p>
    <w:p w:rsidR="00C0365A" w:rsidRDefault="00C0365A" w:rsidP="00522724">
      <w:pPr>
        <w:jc w:val="center"/>
        <w:rPr>
          <w:rFonts w:ascii="Arial Black" w:hAnsi="Arial Black" w:cs="Arial"/>
          <w:b/>
          <w:color w:val="000000" w:themeColor="text1"/>
          <w:sz w:val="44"/>
          <w:szCs w:val="44"/>
        </w:rPr>
      </w:pPr>
    </w:p>
    <w:p w:rsidR="00C0365A" w:rsidRDefault="00C0365A" w:rsidP="00522724">
      <w:pPr>
        <w:jc w:val="center"/>
        <w:rPr>
          <w:rFonts w:ascii="Arial Black" w:hAnsi="Arial Black" w:cs="Arial"/>
          <w:b/>
          <w:color w:val="000000" w:themeColor="text1"/>
          <w:sz w:val="44"/>
          <w:szCs w:val="44"/>
        </w:rPr>
      </w:pPr>
    </w:p>
    <w:p w:rsidR="00C0365A" w:rsidRDefault="00C0365A" w:rsidP="00522724">
      <w:pPr>
        <w:jc w:val="center"/>
        <w:rPr>
          <w:rFonts w:ascii="Arial Black" w:hAnsi="Arial Black" w:cs="Arial"/>
          <w:b/>
          <w:color w:val="000000" w:themeColor="text1"/>
          <w:sz w:val="44"/>
          <w:szCs w:val="44"/>
        </w:rPr>
      </w:pPr>
    </w:p>
    <w:p w:rsidR="00C0365A" w:rsidRDefault="00C0365A" w:rsidP="00522724">
      <w:pPr>
        <w:jc w:val="center"/>
        <w:rPr>
          <w:rFonts w:ascii="Arial Black" w:hAnsi="Arial Black" w:cs="Arial"/>
          <w:b/>
          <w:color w:val="000000" w:themeColor="text1"/>
          <w:sz w:val="44"/>
          <w:szCs w:val="44"/>
        </w:rPr>
      </w:pPr>
    </w:p>
    <w:p w:rsidR="00C0365A" w:rsidRDefault="00C0365A" w:rsidP="00522724">
      <w:pPr>
        <w:jc w:val="center"/>
        <w:rPr>
          <w:rFonts w:ascii="Arial Black" w:hAnsi="Arial Black" w:cs="Arial"/>
          <w:b/>
          <w:color w:val="000000" w:themeColor="text1"/>
          <w:sz w:val="44"/>
          <w:szCs w:val="44"/>
        </w:rPr>
      </w:pPr>
    </w:p>
    <w:p w:rsidR="00C0365A" w:rsidRDefault="00C0365A" w:rsidP="00522724">
      <w:pPr>
        <w:jc w:val="center"/>
        <w:rPr>
          <w:rFonts w:ascii="Arial Black" w:hAnsi="Arial Black" w:cs="Arial"/>
          <w:b/>
          <w:color w:val="000000" w:themeColor="text1"/>
          <w:sz w:val="44"/>
          <w:szCs w:val="44"/>
        </w:rPr>
      </w:pPr>
    </w:p>
    <w:p w:rsidR="00522724" w:rsidRPr="00F95F0D" w:rsidRDefault="00522724" w:rsidP="00522724">
      <w:pPr>
        <w:jc w:val="center"/>
        <w:rPr>
          <w:rFonts w:ascii="Arial Black" w:hAnsi="Arial Black" w:cs="Arial"/>
          <w:b/>
          <w:color w:val="000000" w:themeColor="text1"/>
          <w:sz w:val="44"/>
          <w:szCs w:val="44"/>
        </w:rPr>
      </w:pPr>
      <w:r w:rsidRPr="00F95F0D">
        <w:rPr>
          <w:rFonts w:ascii="Arial Black" w:hAnsi="Arial Black" w:cs="Arial"/>
          <w:b/>
          <w:color w:val="000000" w:themeColor="text1"/>
          <w:sz w:val="44"/>
          <w:szCs w:val="44"/>
        </w:rPr>
        <w:t>OHAFIA LOCAL GOVERNMENT</w:t>
      </w:r>
    </w:p>
    <w:p w:rsidR="00522724" w:rsidRDefault="00522724" w:rsidP="00522724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EBEM</w:t>
      </w:r>
    </w:p>
    <w:p w:rsidR="00522724" w:rsidRDefault="00522724" w:rsidP="00522724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F95F0D" w:rsidRPr="00F95F0D" w:rsidRDefault="00F95F0D" w:rsidP="00522724">
      <w:pPr>
        <w:jc w:val="center"/>
        <w:rPr>
          <w:rFonts w:ascii="Arial" w:hAnsi="Arial" w:cs="Arial"/>
          <w:b/>
          <w:color w:val="000000" w:themeColor="text1"/>
          <w:sz w:val="20"/>
          <w:szCs w:val="40"/>
        </w:rPr>
      </w:pPr>
    </w:p>
    <w:p w:rsidR="00522724" w:rsidRDefault="00522724" w:rsidP="00522724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2021 AUDIT STATUTORY REPORTS</w:t>
      </w:r>
    </w:p>
    <w:p w:rsidR="00522724" w:rsidRDefault="00522724" w:rsidP="00522724">
      <w:pPr>
        <w:jc w:val="center"/>
        <w:rPr>
          <w:rFonts w:ascii="Arial" w:hAnsi="Arial" w:cs="Arial"/>
          <w:b/>
          <w:color w:val="000000" w:themeColor="text1"/>
          <w:sz w:val="54"/>
        </w:rPr>
      </w:pPr>
    </w:p>
    <w:p w:rsidR="00522724" w:rsidRDefault="00522724" w:rsidP="00522724">
      <w:pPr>
        <w:jc w:val="center"/>
        <w:rPr>
          <w:rFonts w:ascii="Arial" w:hAnsi="Arial" w:cs="Arial"/>
          <w:b/>
          <w:color w:val="000000" w:themeColor="text1"/>
          <w:sz w:val="54"/>
        </w:rPr>
      </w:pPr>
      <w:r>
        <w:rPr>
          <w:rFonts w:ascii="Arial" w:hAnsi="Arial" w:cs="Arial"/>
          <w:b/>
          <w:color w:val="000000" w:themeColor="text1"/>
          <w:sz w:val="54"/>
        </w:rPr>
        <w:t xml:space="preserve">    TABLE OF CONTENTS</w:t>
      </w:r>
    </w:p>
    <w:tbl>
      <w:tblPr>
        <w:tblStyle w:val="TableGrid0"/>
        <w:tblW w:w="9468" w:type="dxa"/>
        <w:tblInd w:w="550" w:type="dxa"/>
        <w:tblLook w:val="04A0" w:firstRow="1" w:lastRow="0" w:firstColumn="1" w:lastColumn="0" w:noHBand="0" w:noVBand="1"/>
      </w:tblPr>
      <w:tblGrid>
        <w:gridCol w:w="1117"/>
        <w:gridCol w:w="6101"/>
        <w:gridCol w:w="2250"/>
      </w:tblGrid>
      <w:tr w:rsidR="00522724" w:rsidTr="00522724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724" w:rsidRDefault="00522724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S/N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724" w:rsidRDefault="00522724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DETAILS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724" w:rsidRDefault="00522724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PAGES</w:t>
            </w:r>
          </w:p>
        </w:tc>
      </w:tr>
      <w:tr w:rsidR="00522724" w:rsidTr="00522724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724" w:rsidRDefault="0052272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724" w:rsidRDefault="00522724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  <w:p w:rsidR="00522724" w:rsidRDefault="00522724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TABLE OF CONTENTS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724" w:rsidRDefault="0052272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522724" w:rsidTr="00522724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724" w:rsidRDefault="0052272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724" w:rsidRPr="00F95F0D" w:rsidRDefault="00522724">
            <w:pPr>
              <w:rPr>
                <w:rFonts w:ascii="Arial" w:hAnsi="Arial" w:cs="Arial"/>
                <w:b/>
                <w:color w:val="000000" w:themeColor="text1"/>
                <w:sz w:val="24"/>
                <w:szCs w:val="32"/>
              </w:rPr>
            </w:pPr>
          </w:p>
          <w:p w:rsidR="00522724" w:rsidRDefault="00522724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AUDIT CERTIFICATE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724" w:rsidRDefault="00F95F0D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</w:tr>
      <w:tr w:rsidR="00522724" w:rsidTr="00522724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724" w:rsidRDefault="0052272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724" w:rsidRDefault="00522724">
            <w:pPr>
              <w:rPr>
                <w:rFonts w:ascii="Arial" w:hAnsi="Arial" w:cs="Arial"/>
                <w:b/>
                <w:color w:val="000000" w:themeColor="text1"/>
                <w:sz w:val="10"/>
                <w:szCs w:val="32"/>
              </w:rPr>
            </w:pPr>
          </w:p>
          <w:p w:rsidR="00522724" w:rsidRDefault="00522724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RESPONSIBILITY FOR FINANCIAL STATEMENTS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724" w:rsidRDefault="00F95F0D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</w:tr>
      <w:tr w:rsidR="00522724" w:rsidTr="00522724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724" w:rsidRDefault="0052272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4.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724" w:rsidRDefault="00522724">
            <w:pPr>
              <w:rPr>
                <w:rFonts w:ascii="Arial" w:hAnsi="Arial" w:cs="Arial"/>
                <w:b/>
                <w:color w:val="000000" w:themeColor="text1"/>
                <w:sz w:val="14"/>
                <w:szCs w:val="32"/>
              </w:rPr>
            </w:pPr>
          </w:p>
          <w:p w:rsidR="00522724" w:rsidRDefault="00522724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REPORT </w:t>
            </w:r>
            <w:r w:rsidR="00D704E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OF THE AUDITOR GENERAL FOR LOCAL GOVTS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724" w:rsidRDefault="00F95F0D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3-5</w:t>
            </w:r>
          </w:p>
        </w:tc>
      </w:tr>
      <w:tr w:rsidR="00522724" w:rsidTr="00522724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724" w:rsidRDefault="0052272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5.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724" w:rsidRDefault="00522724">
            <w:pPr>
              <w:rPr>
                <w:rFonts w:ascii="Arial" w:hAnsi="Arial" w:cs="Arial"/>
                <w:b/>
                <w:color w:val="000000" w:themeColor="text1"/>
                <w:sz w:val="10"/>
                <w:szCs w:val="32"/>
              </w:rPr>
            </w:pPr>
          </w:p>
          <w:p w:rsidR="00522724" w:rsidRDefault="00522724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STATEMENT OF ACCOUNTING POLICIES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724" w:rsidRDefault="00F95F0D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6-7</w:t>
            </w:r>
          </w:p>
        </w:tc>
      </w:tr>
      <w:tr w:rsidR="00522724" w:rsidTr="00522724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724" w:rsidRDefault="0052272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6.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724" w:rsidRDefault="00522724">
            <w:pPr>
              <w:rPr>
                <w:rFonts w:ascii="Arial" w:hAnsi="Arial" w:cs="Arial"/>
                <w:b/>
                <w:color w:val="000000" w:themeColor="text1"/>
                <w:sz w:val="8"/>
                <w:szCs w:val="32"/>
              </w:rPr>
            </w:pPr>
          </w:p>
          <w:p w:rsidR="00522724" w:rsidRDefault="00522724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STATEMENT OF FINANCIAL PERFORMANCE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724" w:rsidRDefault="00F95F0D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8-9</w:t>
            </w:r>
          </w:p>
        </w:tc>
      </w:tr>
      <w:tr w:rsidR="00522724" w:rsidTr="00522724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724" w:rsidRDefault="0052272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7.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724" w:rsidRDefault="00522724">
            <w:pPr>
              <w:rPr>
                <w:rFonts w:ascii="Arial" w:hAnsi="Arial" w:cs="Arial"/>
                <w:color w:val="000000" w:themeColor="text1"/>
                <w:sz w:val="6"/>
                <w:szCs w:val="32"/>
              </w:rPr>
            </w:pPr>
          </w:p>
          <w:p w:rsidR="00522724" w:rsidRDefault="00522724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STATEMENT OF FINANCIAL POSITION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724" w:rsidRDefault="00F95F0D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10</w:t>
            </w:r>
          </w:p>
        </w:tc>
      </w:tr>
      <w:tr w:rsidR="00522724" w:rsidTr="00522724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724" w:rsidRDefault="0052272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8.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724" w:rsidRDefault="00522724">
            <w:pPr>
              <w:rPr>
                <w:rFonts w:ascii="Arial" w:hAnsi="Arial" w:cs="Arial"/>
                <w:b/>
                <w:color w:val="000000" w:themeColor="text1"/>
                <w:sz w:val="14"/>
                <w:szCs w:val="32"/>
              </w:rPr>
            </w:pPr>
          </w:p>
          <w:p w:rsidR="00522724" w:rsidRDefault="00522724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STATEMENT OF CASH FLOW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724" w:rsidRDefault="00F95F0D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11-12</w:t>
            </w:r>
          </w:p>
        </w:tc>
      </w:tr>
      <w:tr w:rsidR="00522724" w:rsidTr="00522724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724" w:rsidRDefault="0052272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9.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724" w:rsidRDefault="00522724">
            <w:pPr>
              <w:rPr>
                <w:rFonts w:ascii="Arial" w:hAnsi="Arial" w:cs="Arial"/>
                <w:b/>
                <w:color w:val="000000" w:themeColor="text1"/>
                <w:sz w:val="8"/>
                <w:szCs w:val="32"/>
              </w:rPr>
            </w:pPr>
          </w:p>
          <w:p w:rsidR="00522724" w:rsidRDefault="00522724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STATEMENT OF CHANGES IN NET ASSETS/EQUITIES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724" w:rsidRDefault="00F95F0D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13</w:t>
            </w:r>
          </w:p>
        </w:tc>
      </w:tr>
      <w:tr w:rsidR="00522724" w:rsidTr="00522724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724" w:rsidRDefault="00522724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</w:rPr>
              <w:t>10.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724" w:rsidRDefault="00522724">
            <w:pPr>
              <w:rPr>
                <w:rFonts w:ascii="Arial" w:hAnsi="Arial" w:cs="Arial"/>
                <w:b/>
                <w:color w:val="000000" w:themeColor="text1"/>
                <w:sz w:val="4"/>
                <w:szCs w:val="30"/>
              </w:rPr>
            </w:pPr>
          </w:p>
          <w:p w:rsidR="00522724" w:rsidRDefault="00522724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000000" w:themeColor="text1"/>
                <w:sz w:val="30"/>
                <w:szCs w:val="30"/>
              </w:rPr>
              <w:t>STATEMENT COMPARISON OF BUDGET AND ACTUAL REVENUE &amp; EXPENDITURE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724" w:rsidRDefault="00F95F0D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</w:rPr>
              <w:t>14-18</w:t>
            </w:r>
          </w:p>
        </w:tc>
      </w:tr>
      <w:tr w:rsidR="00522724" w:rsidTr="00522724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724" w:rsidRDefault="0052272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11.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724" w:rsidRDefault="00522724">
            <w:pPr>
              <w:rPr>
                <w:rFonts w:ascii="Arial" w:hAnsi="Arial" w:cs="Arial"/>
                <w:b/>
                <w:color w:val="000000" w:themeColor="text1"/>
                <w:sz w:val="6"/>
                <w:szCs w:val="32"/>
              </w:rPr>
            </w:pPr>
          </w:p>
          <w:p w:rsidR="00522724" w:rsidRDefault="00522724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NOTES TO THE ACCOUNTS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724" w:rsidRDefault="00F95F0D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19-23</w:t>
            </w:r>
          </w:p>
        </w:tc>
      </w:tr>
    </w:tbl>
    <w:p w:rsidR="00522724" w:rsidRDefault="00522724" w:rsidP="00D62ADE">
      <w:pPr>
        <w:rPr>
          <w:rFonts w:ascii="Arial" w:hAnsi="Arial" w:cs="Arial"/>
          <w:sz w:val="28"/>
          <w:szCs w:val="28"/>
        </w:rPr>
      </w:pPr>
    </w:p>
    <w:p w:rsidR="00522724" w:rsidRDefault="00522724" w:rsidP="00D62ADE">
      <w:pPr>
        <w:rPr>
          <w:rFonts w:ascii="Arial" w:hAnsi="Arial" w:cs="Arial"/>
          <w:sz w:val="28"/>
          <w:szCs w:val="28"/>
        </w:rPr>
      </w:pPr>
    </w:p>
    <w:p w:rsidR="00522724" w:rsidRDefault="00AB70C5" w:rsidP="00D62ADE">
      <w:pPr>
        <w:rPr>
          <w:rFonts w:ascii="Arial" w:hAnsi="Arial" w:cs="Arial"/>
          <w:sz w:val="28"/>
          <w:szCs w:val="28"/>
        </w:rPr>
      </w:pPr>
      <w:r>
        <w:rPr>
          <w:rFonts w:asciiTheme="minorHAnsi" w:hAnsiTheme="minorHAnsi" w:cstheme="minorBidi"/>
          <w:noProof/>
          <w:lang w:val="en-GB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7.15pt;margin-top:28.7pt;width:539.15pt;height:19.75pt;z-index:-251655168" wrapcoords="150 0 0 4154 -30 6646 -30 14123 90 20769 120 20769 21630 20769 21570 13292 21390 0 150 0" fillcolor="black [3213]" strokecolor="black [3213]">
            <v:shadow color="#868686"/>
            <v:textpath style="font-family:&quot;Arial Black&quot;;v-text-kern:t" trim="t" fitpath="t" string="GOVERNMENT OF ABIA STATE OF NIGERIA"/>
            <w10:wrap type="through"/>
          </v:shape>
        </w:pict>
      </w:r>
      <w:r w:rsidR="008D1289">
        <w:rPr>
          <w:rFonts w:asciiTheme="minorHAnsi" w:hAnsiTheme="minorHAnsi" w:cstheme="minorBid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3021330</wp:posOffset>
            </wp:positionH>
            <wp:positionV relativeFrom="paragraph">
              <wp:posOffset>-441325</wp:posOffset>
            </wp:positionV>
            <wp:extent cx="864870" cy="763905"/>
            <wp:effectExtent l="19050" t="0" r="0" b="0"/>
            <wp:wrapThrough wrapText="bothSides">
              <wp:wrapPolygon edited="0">
                <wp:start x="-476" y="0"/>
                <wp:lineTo x="-476" y="21007"/>
                <wp:lineTo x="21410" y="21007"/>
                <wp:lineTo x="21410" y="0"/>
                <wp:lineTo x="-476" y="0"/>
              </wp:wrapPolygon>
            </wp:wrapThrough>
            <wp:docPr id="3" name="Picture 1" descr="C:\Users\HOD  GSD\Pictures\Coat of A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D  GSD\Pictures\Coat of Ar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724" w:rsidRDefault="00522724" w:rsidP="00D62ADE">
      <w:pPr>
        <w:rPr>
          <w:rFonts w:ascii="Arial" w:hAnsi="Arial" w:cs="Arial"/>
          <w:sz w:val="28"/>
          <w:szCs w:val="28"/>
        </w:rPr>
      </w:pPr>
    </w:p>
    <w:p w:rsidR="00D62ADE" w:rsidRDefault="00AB70C5" w:rsidP="00D62A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zh-TW"/>
        </w:rPr>
        <w:pict>
          <v:shape id="_x0000_s1029" type="#_x0000_t202" style="position:absolute;margin-left:-6.75pt;margin-top:-7.6pt;width:198.7pt;height:64.7pt;z-index:251662336;mso-height-percent:200;mso-height-percent:200;mso-width-relative:margin;mso-height-relative:margin" filled="f" stroked="f">
            <v:textbox style="mso-next-textbox:#_x0000_s1029;mso-fit-shape-to-text:t">
              <w:txbxContent>
                <w:p w:rsidR="0026707B" w:rsidRPr="00B6124E" w:rsidRDefault="0026707B" w:rsidP="00D62ADE">
                  <w:pPr>
                    <w:spacing w:line="240" w:lineRule="auto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B6124E">
                    <w:rPr>
                      <w:rFonts w:ascii="Arial" w:hAnsi="Arial" w:cs="Arial"/>
                      <w:b/>
                      <w:i/>
                      <w:sz w:val="20"/>
                    </w:rPr>
                    <w:t>Fax:    088-221621</w:t>
                  </w:r>
                </w:p>
                <w:p w:rsidR="0026707B" w:rsidRPr="00B6124E" w:rsidRDefault="0026707B" w:rsidP="00D62ADE">
                  <w:pPr>
                    <w:spacing w:line="240" w:lineRule="auto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B6124E">
                    <w:rPr>
                      <w:rFonts w:ascii="Arial" w:hAnsi="Arial" w:cs="Arial"/>
                      <w:b/>
                      <w:i/>
                      <w:sz w:val="20"/>
                    </w:rPr>
                    <w:t>GSM:  0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</w:rPr>
                    <w:t>8033923315</w:t>
                  </w:r>
                </w:p>
                <w:p w:rsidR="0026707B" w:rsidRPr="00B6124E" w:rsidRDefault="0026707B" w:rsidP="00D62ADE">
                  <w:pPr>
                    <w:spacing w:line="240" w:lineRule="auto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</w:rPr>
                    <w:tab/>
                    <w:t>09026442662</w:t>
                  </w:r>
                </w:p>
                <w:p w:rsidR="0026707B" w:rsidRPr="00B6124E" w:rsidRDefault="0026707B" w:rsidP="00D62ADE">
                  <w:pPr>
                    <w:spacing w:line="240" w:lineRule="auto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B6124E"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Email:  </w:t>
                  </w:r>
                  <w:hyperlink r:id="rId10" w:history="1">
                    <w:r w:rsidRPr="00B6124E">
                      <w:rPr>
                        <w:rStyle w:val="Hyperlink"/>
                        <w:rFonts w:ascii="Arial" w:hAnsi="Arial" w:cs="Arial"/>
                        <w:b/>
                        <w:i/>
                        <w:sz w:val="20"/>
                      </w:rPr>
                      <w:t>logauditabia@gmail.com</w:t>
                    </w:r>
                  </w:hyperlink>
                </w:p>
                <w:p w:rsidR="0026707B" w:rsidRPr="00B6124E" w:rsidRDefault="0026707B" w:rsidP="00D62ADE">
                  <w:pPr>
                    <w:spacing w:line="240" w:lineRule="auto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B6124E"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Net:     </w:t>
                  </w:r>
                  <w:r w:rsidRPr="00B6124E">
                    <w:rPr>
                      <w:rFonts w:ascii="Arial" w:hAnsi="Arial" w:cs="Arial"/>
                      <w:b/>
                      <w:i/>
                      <w:sz w:val="20"/>
                      <w:u w:val="single"/>
                    </w:rPr>
                    <w:t>www.logauditabia,ngr.org</w:t>
                  </w:r>
                </w:p>
              </w:txbxContent>
            </v:textbox>
          </v:shape>
        </w:pict>
      </w:r>
      <w:r>
        <w:rPr>
          <w:rFonts w:asciiTheme="minorHAnsi" w:hAnsiTheme="minorHAnsi" w:cstheme="minorBidi"/>
          <w:noProof/>
          <w:lang w:val="en-GB" w:eastAsia="en-GB"/>
        </w:rPr>
        <w:pict>
          <v:shape id="_x0000_s1030" type="#_x0000_t202" style="position:absolute;margin-left:350.9pt;margin-top:-5.25pt;width:209.4pt;height:64.7pt;z-index:251663360;mso-width-relative:margin;mso-height-relative:margin" filled="f" stroked="f">
            <v:textbox style="mso-next-textbox:#_x0000_s1030;mso-fit-shape-to-text:t">
              <w:txbxContent>
                <w:p w:rsidR="0026707B" w:rsidRPr="00B6124E" w:rsidRDefault="0026707B" w:rsidP="00D62ADE">
                  <w:pPr>
                    <w:spacing w:line="24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B6124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OFFICE OF THE AUDITOR-GENERAL </w:t>
                  </w:r>
                </w:p>
                <w:p w:rsidR="0026707B" w:rsidRPr="00B6124E" w:rsidRDefault="0026707B" w:rsidP="00D62ADE">
                  <w:pPr>
                    <w:spacing w:line="24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B6124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FOR LOCAL GOVERNMENTS </w:t>
                  </w:r>
                </w:p>
                <w:p w:rsidR="0026707B" w:rsidRPr="00B6124E" w:rsidRDefault="0026707B" w:rsidP="00D62ADE">
                  <w:pPr>
                    <w:spacing w:line="24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B6124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LOCAL GOVT. AUDIT HEADQUARTERS </w:t>
                  </w:r>
                </w:p>
                <w:p w:rsidR="0026707B" w:rsidRPr="00B6124E" w:rsidRDefault="0026707B" w:rsidP="00D62ADE">
                  <w:pPr>
                    <w:spacing w:line="24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B6124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PRIVATE MAIL BAG 7030</w:t>
                  </w:r>
                </w:p>
                <w:p w:rsidR="0026707B" w:rsidRPr="00B6124E" w:rsidRDefault="0026707B" w:rsidP="00D62ADE">
                  <w:pPr>
                    <w:spacing w:line="24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B6124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UMUAHIA, ABIA STATE </w:t>
                  </w:r>
                </w:p>
              </w:txbxContent>
            </v:textbox>
          </v:shape>
        </w:pict>
      </w:r>
    </w:p>
    <w:p w:rsidR="00D62ADE" w:rsidRDefault="00D62ADE" w:rsidP="00D62ADE">
      <w:pPr>
        <w:rPr>
          <w:rFonts w:ascii="Arial" w:hAnsi="Arial" w:cs="Arial"/>
          <w:sz w:val="28"/>
          <w:szCs w:val="28"/>
        </w:rPr>
      </w:pPr>
    </w:p>
    <w:p w:rsidR="00D62ADE" w:rsidRDefault="00AB70C5" w:rsidP="00D62ADE">
      <w:pPr>
        <w:ind w:left="90" w:right="-587"/>
        <w:jc w:val="center"/>
        <w:rPr>
          <w:rFonts w:ascii="Arial Black" w:hAnsi="Arial Black" w:cs="Arial"/>
          <w:b/>
          <w:color w:val="000000" w:themeColor="text1"/>
          <w:sz w:val="24"/>
          <w:szCs w:val="32"/>
        </w:rPr>
      </w:pPr>
      <w:r>
        <w:rPr>
          <w:rFonts w:ascii="Arial Black" w:hAnsi="Arial Black" w:cs="Arial"/>
          <w:b/>
          <w:noProof/>
          <w:color w:val="000000" w:themeColor="text1"/>
          <w:sz w:val="24"/>
          <w:szCs w:val="32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39.45pt;margin-top:18.4pt;width:640.2pt;height:0;z-index:251664384" o:connectortype="straight" strokeweight="2.25pt"/>
        </w:pict>
      </w:r>
      <w:r w:rsidR="00D62ADE">
        <w:rPr>
          <w:rFonts w:ascii="Arial Black" w:hAnsi="Arial Black" w:cs="Arial"/>
          <w:b/>
          <w:color w:val="000000" w:themeColor="text1"/>
          <w:sz w:val="24"/>
          <w:szCs w:val="32"/>
        </w:rPr>
        <w:tab/>
      </w:r>
    </w:p>
    <w:p w:rsidR="00D62ADE" w:rsidRPr="00E57786" w:rsidRDefault="00D62ADE" w:rsidP="00D62ADE">
      <w:pPr>
        <w:rPr>
          <w:rFonts w:ascii="Arial" w:hAnsi="Arial" w:cs="Arial"/>
          <w:b/>
          <w:i/>
          <w:sz w:val="12"/>
          <w:szCs w:val="28"/>
        </w:rPr>
      </w:pPr>
    </w:p>
    <w:p w:rsidR="00D62ADE" w:rsidRPr="0077783C" w:rsidRDefault="00D62ADE" w:rsidP="00D62ADE">
      <w:pPr>
        <w:rPr>
          <w:rFonts w:ascii="Arial" w:hAnsi="Arial" w:cs="Arial"/>
          <w:b/>
          <w:i/>
          <w:sz w:val="24"/>
          <w:szCs w:val="28"/>
        </w:rPr>
      </w:pPr>
      <w:r>
        <w:rPr>
          <w:rFonts w:ascii="Arial" w:hAnsi="Arial" w:cs="Arial"/>
          <w:b/>
          <w:i/>
          <w:sz w:val="24"/>
          <w:szCs w:val="28"/>
        </w:rPr>
        <w:t>LOGAUD/AR.01/OHA/07</w:t>
      </w:r>
      <w:r w:rsidRPr="0077783C">
        <w:rPr>
          <w:rFonts w:ascii="Arial" w:hAnsi="Arial" w:cs="Arial"/>
          <w:b/>
          <w:i/>
          <w:sz w:val="24"/>
          <w:szCs w:val="28"/>
        </w:rPr>
        <w:tab/>
      </w:r>
      <w:r w:rsidRPr="0077783C">
        <w:rPr>
          <w:rFonts w:ascii="Arial" w:hAnsi="Arial" w:cs="Arial"/>
          <w:b/>
          <w:i/>
          <w:sz w:val="24"/>
          <w:szCs w:val="28"/>
        </w:rPr>
        <w:tab/>
      </w:r>
      <w:r w:rsidRPr="0077783C">
        <w:rPr>
          <w:rFonts w:ascii="Arial" w:hAnsi="Arial" w:cs="Arial"/>
          <w:b/>
          <w:i/>
          <w:sz w:val="24"/>
          <w:szCs w:val="28"/>
        </w:rPr>
        <w:tab/>
      </w:r>
      <w:r w:rsidRPr="0077783C">
        <w:rPr>
          <w:rFonts w:ascii="Arial" w:hAnsi="Arial" w:cs="Arial"/>
          <w:b/>
          <w:i/>
          <w:sz w:val="24"/>
          <w:szCs w:val="28"/>
        </w:rPr>
        <w:tab/>
      </w:r>
      <w:r>
        <w:rPr>
          <w:rFonts w:ascii="Arial" w:hAnsi="Arial" w:cs="Arial"/>
          <w:b/>
          <w:i/>
          <w:sz w:val="24"/>
          <w:szCs w:val="28"/>
        </w:rPr>
        <w:tab/>
      </w:r>
      <w:r>
        <w:rPr>
          <w:rFonts w:ascii="Arial" w:hAnsi="Arial" w:cs="Arial"/>
          <w:b/>
          <w:i/>
          <w:sz w:val="24"/>
          <w:szCs w:val="28"/>
        </w:rPr>
        <w:tab/>
      </w:r>
      <w:r>
        <w:rPr>
          <w:rFonts w:ascii="Arial" w:hAnsi="Arial" w:cs="Arial"/>
          <w:b/>
          <w:i/>
          <w:sz w:val="24"/>
          <w:szCs w:val="28"/>
        </w:rPr>
        <w:tab/>
      </w:r>
      <w:r>
        <w:rPr>
          <w:rFonts w:ascii="Arial" w:hAnsi="Arial" w:cs="Arial"/>
          <w:b/>
          <w:i/>
          <w:sz w:val="24"/>
          <w:szCs w:val="28"/>
        </w:rPr>
        <w:tab/>
        <w:t xml:space="preserve">    June 27, 2022</w:t>
      </w:r>
    </w:p>
    <w:p w:rsidR="00747B7F" w:rsidRPr="008D1289" w:rsidRDefault="00747B7F" w:rsidP="00BC32A4">
      <w:pPr>
        <w:ind w:left="90" w:right="-587"/>
        <w:jc w:val="center"/>
        <w:rPr>
          <w:rFonts w:ascii="Arial" w:hAnsi="Arial" w:cs="Arial"/>
          <w:b/>
          <w:color w:val="000000" w:themeColor="text1"/>
          <w:sz w:val="20"/>
          <w:szCs w:val="48"/>
        </w:rPr>
      </w:pPr>
    </w:p>
    <w:p w:rsidR="00BC32A4" w:rsidRDefault="00BC32A4" w:rsidP="00BC32A4">
      <w:pPr>
        <w:ind w:left="90" w:right="-587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732D84">
        <w:rPr>
          <w:rFonts w:ascii="Arial" w:hAnsi="Arial" w:cs="Arial"/>
          <w:b/>
          <w:color w:val="000000" w:themeColor="text1"/>
          <w:sz w:val="48"/>
          <w:szCs w:val="48"/>
        </w:rPr>
        <w:t>AUDIT CERTIFICATE</w:t>
      </w:r>
    </w:p>
    <w:p w:rsidR="00BC32A4" w:rsidRPr="008D1289" w:rsidRDefault="00BC32A4" w:rsidP="00BC32A4">
      <w:pPr>
        <w:ind w:left="90" w:right="-587"/>
        <w:jc w:val="center"/>
        <w:rPr>
          <w:rFonts w:ascii="Arial" w:hAnsi="Arial" w:cs="Arial"/>
          <w:b/>
          <w:color w:val="000000" w:themeColor="text1"/>
          <w:sz w:val="10"/>
          <w:szCs w:val="48"/>
        </w:rPr>
      </w:pPr>
    </w:p>
    <w:p w:rsidR="00BC32A4" w:rsidRDefault="00BC32A4" w:rsidP="00BC32A4">
      <w:pPr>
        <w:pStyle w:val="NoSpacing"/>
        <w:spacing w:line="276" w:lineRule="auto"/>
        <w:ind w:left="270" w:right="-587"/>
        <w:jc w:val="both"/>
        <w:rPr>
          <w:rFonts w:ascii="Arial" w:hAnsi="Arial" w:cs="Arial"/>
          <w:color w:val="000000" w:themeColor="text1"/>
          <w:sz w:val="26"/>
          <w:szCs w:val="28"/>
        </w:rPr>
      </w:pPr>
      <w:r w:rsidRPr="009039DE">
        <w:rPr>
          <w:rFonts w:ascii="Arial" w:hAnsi="Arial" w:cs="Arial"/>
          <w:color w:val="000000" w:themeColor="text1"/>
          <w:sz w:val="26"/>
          <w:szCs w:val="28"/>
        </w:rPr>
        <w:t>The general purpose Financial Statement</w:t>
      </w:r>
      <w:r>
        <w:rPr>
          <w:rFonts w:ascii="Arial" w:hAnsi="Arial" w:cs="Arial"/>
          <w:color w:val="000000" w:themeColor="text1"/>
          <w:sz w:val="26"/>
          <w:szCs w:val="28"/>
        </w:rPr>
        <w:t>s</w:t>
      </w:r>
      <w:r w:rsidRPr="009039DE">
        <w:rPr>
          <w:rFonts w:ascii="Arial" w:hAnsi="Arial" w:cs="Arial"/>
          <w:color w:val="000000" w:themeColor="text1"/>
          <w:sz w:val="26"/>
          <w:szCs w:val="28"/>
        </w:rPr>
        <w:t xml:space="preserve"> of </w:t>
      </w:r>
      <w:proofErr w:type="spellStart"/>
      <w:r>
        <w:rPr>
          <w:rFonts w:ascii="Arial" w:hAnsi="Arial" w:cs="Arial"/>
          <w:b/>
          <w:color w:val="000000" w:themeColor="text1"/>
          <w:sz w:val="26"/>
          <w:szCs w:val="28"/>
        </w:rPr>
        <w:t>Ohafia</w:t>
      </w:r>
      <w:proofErr w:type="spellEnd"/>
      <w:r>
        <w:rPr>
          <w:rFonts w:ascii="Arial" w:hAnsi="Arial" w:cs="Arial"/>
          <w:b/>
          <w:color w:val="000000" w:themeColor="text1"/>
          <w:sz w:val="26"/>
          <w:szCs w:val="28"/>
        </w:rPr>
        <w:t xml:space="preserve"> </w:t>
      </w:r>
      <w:r w:rsidRPr="009039DE">
        <w:rPr>
          <w:rFonts w:ascii="Arial" w:hAnsi="Arial" w:cs="Arial"/>
          <w:b/>
          <w:color w:val="000000" w:themeColor="text1"/>
          <w:sz w:val="26"/>
          <w:szCs w:val="28"/>
        </w:rPr>
        <w:t xml:space="preserve">Local Government </w:t>
      </w:r>
      <w:r>
        <w:rPr>
          <w:rFonts w:ascii="Arial" w:hAnsi="Arial" w:cs="Arial"/>
          <w:color w:val="000000" w:themeColor="text1"/>
          <w:sz w:val="26"/>
          <w:szCs w:val="28"/>
        </w:rPr>
        <w:t>for year ended December 31, 2021</w:t>
      </w:r>
      <w:r w:rsidRPr="009039DE">
        <w:rPr>
          <w:rFonts w:ascii="Arial" w:hAnsi="Arial" w:cs="Arial"/>
          <w:color w:val="000000" w:themeColor="text1"/>
          <w:sz w:val="26"/>
          <w:szCs w:val="28"/>
        </w:rPr>
        <w:t xml:space="preserve"> have been examined by me, in accordance with</w:t>
      </w:r>
      <w:r>
        <w:rPr>
          <w:rFonts w:ascii="Arial" w:hAnsi="Arial" w:cs="Arial"/>
          <w:color w:val="000000" w:themeColor="text1"/>
          <w:sz w:val="26"/>
          <w:szCs w:val="28"/>
        </w:rPr>
        <w:t xml:space="preserve"> sections 125(2) of the constitution of Federal Republic of Nigeria 1999; 101(1) 0f </w:t>
      </w:r>
      <w:proofErr w:type="spellStart"/>
      <w:r>
        <w:rPr>
          <w:rFonts w:ascii="Arial" w:hAnsi="Arial" w:cs="Arial"/>
          <w:color w:val="000000" w:themeColor="text1"/>
          <w:sz w:val="26"/>
          <w:szCs w:val="28"/>
        </w:rPr>
        <w:t>Abia</w:t>
      </w:r>
      <w:proofErr w:type="spellEnd"/>
      <w:r>
        <w:rPr>
          <w:rFonts w:ascii="Arial" w:hAnsi="Arial" w:cs="Arial"/>
          <w:color w:val="000000" w:themeColor="text1"/>
          <w:sz w:val="26"/>
          <w:szCs w:val="28"/>
        </w:rPr>
        <w:t xml:space="preserve"> State Local Government Law No 2 2006; and 30 (1) of </w:t>
      </w:r>
      <w:proofErr w:type="spellStart"/>
      <w:r>
        <w:rPr>
          <w:rFonts w:ascii="Arial" w:hAnsi="Arial" w:cs="Arial"/>
          <w:color w:val="000000" w:themeColor="text1"/>
          <w:sz w:val="26"/>
          <w:szCs w:val="28"/>
        </w:rPr>
        <w:t>Abia</w:t>
      </w:r>
      <w:proofErr w:type="spellEnd"/>
      <w:r>
        <w:rPr>
          <w:rFonts w:ascii="Arial" w:hAnsi="Arial" w:cs="Arial"/>
          <w:color w:val="000000" w:themeColor="text1"/>
          <w:sz w:val="26"/>
          <w:szCs w:val="28"/>
        </w:rPr>
        <w:t xml:space="preserve"> State Audit Law 2021</w:t>
      </w:r>
      <w:r w:rsidRPr="009039DE">
        <w:rPr>
          <w:rFonts w:ascii="Arial" w:hAnsi="Arial" w:cs="Arial"/>
          <w:color w:val="000000" w:themeColor="text1"/>
          <w:sz w:val="26"/>
          <w:szCs w:val="28"/>
        </w:rPr>
        <w:t>.</w:t>
      </w:r>
    </w:p>
    <w:p w:rsidR="00BC32A4" w:rsidRDefault="00BC32A4" w:rsidP="00BC32A4">
      <w:pPr>
        <w:pStyle w:val="NoSpacing"/>
        <w:spacing w:line="276" w:lineRule="auto"/>
        <w:ind w:left="270" w:right="-587"/>
        <w:jc w:val="both"/>
        <w:rPr>
          <w:rFonts w:ascii="Arial" w:hAnsi="Arial" w:cs="Arial"/>
          <w:color w:val="000000" w:themeColor="text1"/>
          <w:sz w:val="26"/>
          <w:szCs w:val="28"/>
        </w:rPr>
      </w:pPr>
    </w:p>
    <w:p w:rsidR="00BC32A4" w:rsidRDefault="00BC32A4" w:rsidP="00BC32A4">
      <w:pPr>
        <w:pStyle w:val="NoSpacing"/>
        <w:spacing w:line="276" w:lineRule="auto"/>
        <w:ind w:left="270" w:right="-587"/>
        <w:jc w:val="both"/>
        <w:rPr>
          <w:rFonts w:ascii="Arial" w:hAnsi="Arial" w:cs="Arial"/>
          <w:color w:val="000000" w:themeColor="text1"/>
          <w:sz w:val="26"/>
          <w:szCs w:val="28"/>
        </w:rPr>
      </w:pPr>
      <w:r>
        <w:rPr>
          <w:rFonts w:ascii="Arial" w:hAnsi="Arial" w:cs="Arial"/>
          <w:color w:val="000000" w:themeColor="text1"/>
          <w:sz w:val="26"/>
          <w:szCs w:val="28"/>
        </w:rPr>
        <w:t xml:space="preserve">The audit was conducted in </w:t>
      </w:r>
      <w:r w:rsidR="00AB2B2D">
        <w:rPr>
          <w:rFonts w:ascii="Arial" w:hAnsi="Arial" w:cs="Arial"/>
          <w:color w:val="000000" w:themeColor="text1"/>
          <w:sz w:val="26"/>
          <w:szCs w:val="28"/>
        </w:rPr>
        <w:t>accordance</w:t>
      </w:r>
      <w:r>
        <w:rPr>
          <w:rFonts w:ascii="Arial" w:hAnsi="Arial" w:cs="Arial"/>
          <w:color w:val="000000" w:themeColor="text1"/>
          <w:sz w:val="26"/>
          <w:szCs w:val="28"/>
        </w:rPr>
        <w:t xml:space="preserve"> with International Standards on Auditing (ISA) and International Organisation of Supreme Audit Institutions (INTOSAI) Auditing Standards. The Financial Statements were prepared in line with IPSAS Accrual Basis. </w:t>
      </w:r>
    </w:p>
    <w:p w:rsidR="00BC32A4" w:rsidRDefault="00BC32A4" w:rsidP="00BC32A4">
      <w:pPr>
        <w:pStyle w:val="NoSpacing"/>
        <w:spacing w:line="276" w:lineRule="auto"/>
        <w:ind w:left="270" w:right="-587"/>
        <w:jc w:val="both"/>
        <w:rPr>
          <w:rFonts w:ascii="Arial" w:hAnsi="Arial" w:cs="Arial"/>
          <w:color w:val="000000" w:themeColor="text1"/>
          <w:sz w:val="26"/>
          <w:szCs w:val="28"/>
        </w:rPr>
      </w:pPr>
    </w:p>
    <w:p w:rsidR="00BC32A4" w:rsidRDefault="00BC32A4" w:rsidP="00BC32A4">
      <w:pPr>
        <w:pStyle w:val="NoSpacing"/>
        <w:spacing w:line="276" w:lineRule="auto"/>
        <w:ind w:left="270" w:right="-587"/>
        <w:jc w:val="both"/>
        <w:rPr>
          <w:rFonts w:ascii="Arial" w:hAnsi="Arial" w:cs="Arial"/>
          <w:sz w:val="28"/>
          <w:szCs w:val="28"/>
        </w:rPr>
      </w:pPr>
      <w:r w:rsidRPr="009039DE">
        <w:rPr>
          <w:rFonts w:ascii="Arial" w:hAnsi="Arial" w:cs="Arial"/>
          <w:color w:val="000000" w:themeColor="text1"/>
          <w:sz w:val="26"/>
          <w:szCs w:val="28"/>
        </w:rPr>
        <w:t xml:space="preserve">All funds </w:t>
      </w:r>
      <w:r w:rsidR="00BA6FB1">
        <w:rPr>
          <w:rFonts w:ascii="Arial" w:hAnsi="Arial" w:cs="Arial"/>
          <w:color w:val="000000" w:themeColor="text1"/>
          <w:sz w:val="26"/>
          <w:szCs w:val="28"/>
        </w:rPr>
        <w:t>including allocation</w:t>
      </w:r>
      <w:r w:rsidRPr="009039DE">
        <w:rPr>
          <w:rFonts w:ascii="Arial" w:hAnsi="Arial" w:cs="Arial"/>
          <w:color w:val="000000" w:themeColor="text1"/>
          <w:sz w:val="26"/>
          <w:szCs w:val="28"/>
        </w:rPr>
        <w:t xml:space="preserve"> by the State</w:t>
      </w:r>
      <w:r>
        <w:rPr>
          <w:rFonts w:ascii="Arial" w:hAnsi="Arial" w:cs="Arial"/>
          <w:color w:val="000000" w:themeColor="text1"/>
          <w:sz w:val="26"/>
          <w:szCs w:val="28"/>
        </w:rPr>
        <w:t>/</w:t>
      </w:r>
      <w:r w:rsidRPr="009039DE">
        <w:rPr>
          <w:rFonts w:ascii="Arial" w:hAnsi="Arial" w:cs="Arial"/>
          <w:color w:val="000000" w:themeColor="text1"/>
          <w:sz w:val="26"/>
          <w:szCs w:val="28"/>
        </w:rPr>
        <w:t>Local Government Joint Account</w:t>
      </w:r>
      <w:r>
        <w:rPr>
          <w:rFonts w:ascii="Arial" w:hAnsi="Arial" w:cs="Arial"/>
          <w:color w:val="000000" w:themeColor="text1"/>
          <w:sz w:val="26"/>
          <w:szCs w:val="28"/>
        </w:rPr>
        <w:t>s</w:t>
      </w:r>
      <w:r w:rsidRPr="009039DE">
        <w:rPr>
          <w:rFonts w:ascii="Arial" w:hAnsi="Arial" w:cs="Arial"/>
          <w:color w:val="000000" w:themeColor="text1"/>
          <w:sz w:val="26"/>
          <w:szCs w:val="28"/>
        </w:rPr>
        <w:t xml:space="preserve"> Allocation Committee (SL</w:t>
      </w:r>
      <w:r>
        <w:rPr>
          <w:rFonts w:ascii="Arial" w:hAnsi="Arial" w:cs="Arial"/>
          <w:color w:val="000000" w:themeColor="text1"/>
          <w:sz w:val="26"/>
          <w:szCs w:val="28"/>
        </w:rPr>
        <w:t>G</w:t>
      </w:r>
      <w:r w:rsidRPr="009039DE">
        <w:rPr>
          <w:rFonts w:ascii="Arial" w:hAnsi="Arial" w:cs="Arial"/>
          <w:color w:val="000000" w:themeColor="text1"/>
          <w:sz w:val="26"/>
          <w:szCs w:val="28"/>
        </w:rPr>
        <w:t xml:space="preserve">JAAC) </w:t>
      </w:r>
      <w:r>
        <w:rPr>
          <w:rFonts w:ascii="Arial" w:hAnsi="Arial" w:cs="Arial"/>
          <w:color w:val="000000" w:themeColor="text1"/>
          <w:sz w:val="26"/>
          <w:szCs w:val="28"/>
        </w:rPr>
        <w:t>as at December 31, 2021</w:t>
      </w:r>
      <w:r w:rsidRPr="009039DE">
        <w:rPr>
          <w:rFonts w:ascii="Arial" w:hAnsi="Arial" w:cs="Arial"/>
          <w:color w:val="000000" w:themeColor="text1"/>
          <w:sz w:val="26"/>
          <w:szCs w:val="28"/>
        </w:rPr>
        <w:t xml:space="preserve"> was recognized in the financial statements.</w:t>
      </w:r>
      <w:r w:rsidRPr="009039DE">
        <w:rPr>
          <w:rFonts w:ascii="Arial" w:hAnsi="Arial" w:cs="Arial"/>
          <w:sz w:val="26"/>
          <w:szCs w:val="28"/>
        </w:rPr>
        <w:t xml:space="preserve"> I confirm that the information in the State Local Government Joint Accounts Allocation Committee (SLGJAAC) records are in accordance</w:t>
      </w:r>
      <w:r>
        <w:rPr>
          <w:rFonts w:ascii="Arial" w:hAnsi="Arial" w:cs="Arial"/>
          <w:sz w:val="26"/>
          <w:szCs w:val="28"/>
        </w:rPr>
        <w:t xml:space="preserve"> with the FAAC receipts</w:t>
      </w:r>
      <w:r w:rsidRPr="009039DE">
        <w:rPr>
          <w:rFonts w:ascii="Arial" w:hAnsi="Arial" w:cs="Arial"/>
          <w:sz w:val="26"/>
          <w:szCs w:val="28"/>
        </w:rPr>
        <w:t xml:space="preserve"> in the f</w:t>
      </w:r>
      <w:r>
        <w:rPr>
          <w:rFonts w:ascii="Arial" w:hAnsi="Arial" w:cs="Arial"/>
          <w:sz w:val="26"/>
          <w:szCs w:val="28"/>
        </w:rPr>
        <w:t xml:space="preserve">inancial statements of </w:t>
      </w:r>
      <w:proofErr w:type="spellStart"/>
      <w:r>
        <w:rPr>
          <w:rFonts w:ascii="Arial" w:hAnsi="Arial" w:cs="Arial"/>
          <w:color w:val="000000" w:themeColor="text1"/>
          <w:sz w:val="26"/>
          <w:szCs w:val="28"/>
        </w:rPr>
        <w:t>Ohafia</w:t>
      </w:r>
      <w:proofErr w:type="spellEnd"/>
      <w:r w:rsidRPr="005038A7">
        <w:rPr>
          <w:rFonts w:ascii="Arial" w:hAnsi="Arial" w:cs="Arial"/>
          <w:color w:val="000000" w:themeColor="text1"/>
          <w:sz w:val="26"/>
          <w:szCs w:val="28"/>
        </w:rPr>
        <w:t xml:space="preserve"> </w:t>
      </w:r>
      <w:r w:rsidRPr="009039DE">
        <w:rPr>
          <w:rFonts w:ascii="Arial" w:hAnsi="Arial" w:cs="Arial"/>
          <w:sz w:val="26"/>
          <w:szCs w:val="28"/>
        </w:rPr>
        <w:t>Loc</w:t>
      </w:r>
      <w:r>
        <w:rPr>
          <w:rFonts w:ascii="Arial" w:hAnsi="Arial" w:cs="Arial"/>
          <w:sz w:val="26"/>
          <w:szCs w:val="28"/>
        </w:rPr>
        <w:t>al Government for the year 2021.</w:t>
      </w:r>
      <w:r w:rsidRPr="009039DE">
        <w:rPr>
          <w:rFonts w:ascii="Arial" w:hAnsi="Arial" w:cs="Arial"/>
          <w:sz w:val="26"/>
          <w:szCs w:val="28"/>
        </w:rPr>
        <w:t xml:space="preserve"> Thus I a</w:t>
      </w:r>
      <w:r>
        <w:rPr>
          <w:rFonts w:ascii="Arial" w:hAnsi="Arial" w:cs="Arial"/>
          <w:sz w:val="26"/>
          <w:szCs w:val="28"/>
        </w:rPr>
        <w:t>ttest the completeness of State/</w:t>
      </w:r>
      <w:r w:rsidRPr="009039DE">
        <w:rPr>
          <w:rFonts w:ascii="Arial" w:hAnsi="Arial" w:cs="Arial"/>
          <w:sz w:val="26"/>
          <w:szCs w:val="28"/>
        </w:rPr>
        <w:t xml:space="preserve">Local Government Joint </w:t>
      </w:r>
      <w:r>
        <w:rPr>
          <w:rFonts w:ascii="Arial" w:hAnsi="Arial" w:cs="Arial"/>
          <w:sz w:val="28"/>
          <w:szCs w:val="28"/>
        </w:rPr>
        <w:t>Accounts Allocation Committee (SLGJAAC) funds as contained in the financial statements based on the available records.</w:t>
      </w:r>
    </w:p>
    <w:p w:rsidR="00BC32A4" w:rsidRPr="00A75539" w:rsidRDefault="00BC32A4" w:rsidP="00BC32A4">
      <w:pPr>
        <w:ind w:left="270" w:right="-587" w:firstLine="720"/>
        <w:contextualSpacing/>
        <w:jc w:val="both"/>
        <w:rPr>
          <w:rFonts w:ascii="Arial" w:hAnsi="Arial" w:cs="Arial"/>
          <w:color w:val="000000" w:themeColor="text1"/>
          <w:sz w:val="4"/>
          <w:szCs w:val="28"/>
        </w:rPr>
      </w:pPr>
    </w:p>
    <w:p w:rsidR="00BC32A4" w:rsidRPr="009039DE" w:rsidRDefault="00BC32A4" w:rsidP="00BC32A4">
      <w:pPr>
        <w:ind w:left="270" w:right="-587"/>
        <w:contextualSpacing/>
        <w:jc w:val="both"/>
        <w:rPr>
          <w:rFonts w:ascii="Arial" w:hAnsi="Arial" w:cs="Arial"/>
          <w:color w:val="000000" w:themeColor="text1"/>
          <w:sz w:val="12"/>
          <w:szCs w:val="28"/>
        </w:rPr>
      </w:pPr>
    </w:p>
    <w:p w:rsidR="00BC32A4" w:rsidRPr="009039DE" w:rsidRDefault="00BC32A4" w:rsidP="00AB2B2D">
      <w:pPr>
        <w:ind w:left="270" w:right="-587"/>
        <w:contextualSpacing/>
        <w:jc w:val="both"/>
        <w:rPr>
          <w:rFonts w:ascii="Arial" w:hAnsi="Arial" w:cs="Arial"/>
          <w:color w:val="000000" w:themeColor="text1"/>
          <w:sz w:val="26"/>
          <w:szCs w:val="28"/>
        </w:rPr>
      </w:pPr>
      <w:r w:rsidRPr="009039DE">
        <w:rPr>
          <w:rFonts w:ascii="Arial" w:hAnsi="Arial" w:cs="Arial"/>
          <w:color w:val="000000" w:themeColor="text1"/>
          <w:sz w:val="26"/>
          <w:szCs w:val="28"/>
        </w:rPr>
        <w:t xml:space="preserve">I obtained all </w:t>
      </w:r>
      <w:proofErr w:type="gramStart"/>
      <w:r w:rsidR="00AB2B2D">
        <w:rPr>
          <w:rFonts w:ascii="Arial" w:hAnsi="Arial" w:cs="Arial"/>
          <w:color w:val="000000" w:themeColor="text1"/>
          <w:sz w:val="26"/>
          <w:szCs w:val="28"/>
        </w:rPr>
        <w:t xml:space="preserve">relevant </w:t>
      </w:r>
      <w:r w:rsidRPr="009039DE">
        <w:rPr>
          <w:rFonts w:ascii="Arial" w:hAnsi="Arial" w:cs="Arial"/>
          <w:color w:val="000000" w:themeColor="text1"/>
          <w:sz w:val="26"/>
          <w:szCs w:val="28"/>
        </w:rPr>
        <w:t xml:space="preserve"> information</w:t>
      </w:r>
      <w:proofErr w:type="gramEnd"/>
      <w:r w:rsidRPr="009039DE">
        <w:rPr>
          <w:rFonts w:ascii="Arial" w:hAnsi="Arial" w:cs="Arial"/>
          <w:color w:val="000000" w:themeColor="text1"/>
          <w:sz w:val="26"/>
          <w:szCs w:val="28"/>
        </w:rPr>
        <w:t xml:space="preserve"> and explanations required for the purpose of the audit; and certify </w:t>
      </w:r>
      <w:r w:rsidR="00AB2B2D">
        <w:rPr>
          <w:rFonts w:ascii="Arial" w:hAnsi="Arial" w:cs="Arial"/>
          <w:color w:val="000000" w:themeColor="text1"/>
          <w:sz w:val="26"/>
          <w:szCs w:val="28"/>
        </w:rPr>
        <w:t>that i</w:t>
      </w:r>
      <w:r w:rsidRPr="009039DE">
        <w:rPr>
          <w:rFonts w:ascii="Arial" w:hAnsi="Arial" w:cs="Arial"/>
          <w:color w:val="000000" w:themeColor="text1"/>
          <w:sz w:val="26"/>
          <w:szCs w:val="28"/>
        </w:rPr>
        <w:t xml:space="preserve">n my opinion, the </w:t>
      </w:r>
      <w:r w:rsidRPr="00CC4320">
        <w:rPr>
          <w:rFonts w:ascii="Arial" w:hAnsi="Arial" w:cs="Arial"/>
          <w:b/>
          <w:color w:val="000000" w:themeColor="text1"/>
          <w:sz w:val="26"/>
          <w:szCs w:val="28"/>
        </w:rPr>
        <w:t>General Purpose</w:t>
      </w:r>
      <w:r>
        <w:rPr>
          <w:rFonts w:ascii="Arial" w:hAnsi="Arial" w:cs="Arial"/>
          <w:b/>
          <w:color w:val="000000" w:themeColor="text1"/>
          <w:sz w:val="26"/>
          <w:szCs w:val="28"/>
        </w:rPr>
        <w:t xml:space="preserve"> </w:t>
      </w:r>
      <w:r w:rsidRPr="009039DE">
        <w:rPr>
          <w:rFonts w:ascii="Arial" w:hAnsi="Arial" w:cs="Arial"/>
          <w:b/>
          <w:color w:val="000000" w:themeColor="text1"/>
          <w:sz w:val="26"/>
          <w:szCs w:val="28"/>
        </w:rPr>
        <w:t>Financial Statement</w:t>
      </w:r>
      <w:r>
        <w:rPr>
          <w:rFonts w:ascii="Arial" w:hAnsi="Arial" w:cs="Arial"/>
          <w:b/>
          <w:color w:val="000000" w:themeColor="text1"/>
          <w:sz w:val="26"/>
          <w:szCs w:val="28"/>
        </w:rPr>
        <w:t xml:space="preserve">s </w:t>
      </w:r>
      <w:r w:rsidR="00AB2B2D">
        <w:rPr>
          <w:rFonts w:ascii="Arial" w:hAnsi="Arial" w:cs="Arial"/>
          <w:color w:val="000000" w:themeColor="text1"/>
          <w:sz w:val="26"/>
          <w:szCs w:val="28"/>
        </w:rPr>
        <w:t>give</w:t>
      </w:r>
      <w:r w:rsidRPr="009039DE">
        <w:rPr>
          <w:rFonts w:ascii="Arial" w:hAnsi="Arial" w:cs="Arial"/>
          <w:color w:val="000000" w:themeColor="text1"/>
          <w:sz w:val="26"/>
          <w:szCs w:val="28"/>
        </w:rPr>
        <w:t xml:space="preserve"> a </w:t>
      </w:r>
      <w:r w:rsidRPr="009039DE">
        <w:rPr>
          <w:rFonts w:ascii="Arial" w:hAnsi="Arial" w:cs="Arial"/>
          <w:b/>
          <w:color w:val="000000" w:themeColor="text1"/>
          <w:sz w:val="26"/>
          <w:szCs w:val="28"/>
        </w:rPr>
        <w:t xml:space="preserve">true and fair </w:t>
      </w:r>
      <w:r w:rsidRPr="009039DE">
        <w:rPr>
          <w:rFonts w:ascii="Arial" w:hAnsi="Arial" w:cs="Arial"/>
          <w:color w:val="000000" w:themeColor="text1"/>
          <w:sz w:val="26"/>
          <w:szCs w:val="28"/>
        </w:rPr>
        <w:t xml:space="preserve">view of the state of affairs and financial position of the </w:t>
      </w:r>
      <w:r w:rsidRPr="009039DE">
        <w:rPr>
          <w:rFonts w:ascii="Arial" w:hAnsi="Arial" w:cs="Arial"/>
          <w:b/>
          <w:color w:val="000000" w:themeColor="text1"/>
          <w:sz w:val="26"/>
          <w:szCs w:val="28"/>
        </w:rPr>
        <w:t xml:space="preserve">Local Government </w:t>
      </w:r>
      <w:r>
        <w:rPr>
          <w:rFonts w:ascii="Arial" w:hAnsi="Arial" w:cs="Arial"/>
          <w:color w:val="000000" w:themeColor="text1"/>
          <w:sz w:val="26"/>
          <w:szCs w:val="28"/>
        </w:rPr>
        <w:t>as at December 31,2021</w:t>
      </w:r>
      <w:r w:rsidR="00AB2B2D">
        <w:rPr>
          <w:rFonts w:ascii="Arial" w:hAnsi="Arial" w:cs="Arial"/>
          <w:color w:val="000000" w:themeColor="text1"/>
          <w:sz w:val="26"/>
          <w:szCs w:val="28"/>
        </w:rPr>
        <w:t xml:space="preserve"> in line with International Public Sector Accounting Standards (IPSAS), subject to the observations and comments in this report</w:t>
      </w:r>
    </w:p>
    <w:p w:rsidR="00BC32A4" w:rsidRPr="009039DE" w:rsidRDefault="00BC32A4" w:rsidP="00BC32A4">
      <w:pPr>
        <w:tabs>
          <w:tab w:val="left" w:pos="360"/>
          <w:tab w:val="left" w:pos="720"/>
          <w:tab w:val="left" w:pos="1080"/>
        </w:tabs>
        <w:ind w:left="270" w:right="-587"/>
        <w:jc w:val="both"/>
        <w:rPr>
          <w:rFonts w:ascii="Arial" w:hAnsi="Arial" w:cs="Arial"/>
          <w:color w:val="000000" w:themeColor="text1"/>
          <w:sz w:val="12"/>
          <w:szCs w:val="28"/>
        </w:rPr>
      </w:pPr>
    </w:p>
    <w:p w:rsidR="00BC32A4" w:rsidRDefault="008D1289" w:rsidP="00BC32A4">
      <w:pPr>
        <w:ind w:left="270" w:right="-587" w:firstLine="720"/>
        <w:rPr>
          <w:rFonts w:ascii="Arial Black" w:hAnsi="Arial Black" w:cs="Arial"/>
          <w:b/>
          <w:color w:val="000000" w:themeColor="text1"/>
          <w:sz w:val="38"/>
          <w:szCs w:val="28"/>
        </w:rPr>
      </w:pPr>
      <w:r>
        <w:rPr>
          <w:rFonts w:ascii="Arial Black" w:hAnsi="Arial Black" w:cs="Arial"/>
          <w:b/>
          <w:noProof/>
          <w:color w:val="000000" w:themeColor="text1"/>
          <w:sz w:val="3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73660</wp:posOffset>
            </wp:positionV>
            <wp:extent cx="3462655" cy="1558925"/>
            <wp:effectExtent l="0" t="0" r="0" b="0"/>
            <wp:wrapNone/>
            <wp:docPr id="38" name="Picture 1" descr="C:\Users\HOD  GSD\Pictures\2022-09-15 AG SIGNATURE\AG SIGNATUR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D  GSD\Pictures\2022-09-15 AG SIGNATURE\AG SIGNATURE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462655" cy="155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2A4">
        <w:rPr>
          <w:rFonts w:ascii="Arial Black" w:hAnsi="Arial Black" w:cs="Arial"/>
          <w:b/>
          <w:color w:val="000000" w:themeColor="text1"/>
          <w:sz w:val="38"/>
          <w:szCs w:val="28"/>
        </w:rPr>
        <w:t xml:space="preserve"> </w:t>
      </w:r>
    </w:p>
    <w:p w:rsidR="00D65DB8" w:rsidRDefault="00D65DB8" w:rsidP="00BC32A4">
      <w:pPr>
        <w:spacing w:line="240" w:lineRule="auto"/>
        <w:ind w:left="270" w:right="-587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C32A4" w:rsidRPr="00B05C07" w:rsidRDefault="00BC32A4" w:rsidP="00BC32A4">
      <w:pPr>
        <w:spacing w:line="240" w:lineRule="auto"/>
        <w:ind w:left="90" w:right="-58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47E58" w:rsidRDefault="00E47E58" w:rsidP="00BC32A4">
      <w:pPr>
        <w:spacing w:line="240" w:lineRule="auto"/>
        <w:ind w:left="90" w:right="-587"/>
        <w:jc w:val="center"/>
        <w:rPr>
          <w:color w:val="000000" w:themeColor="text1"/>
          <w:sz w:val="28"/>
        </w:rPr>
      </w:pPr>
    </w:p>
    <w:p w:rsidR="008D1289" w:rsidRDefault="008D1289" w:rsidP="00BC32A4">
      <w:pPr>
        <w:spacing w:line="240" w:lineRule="auto"/>
        <w:ind w:left="90" w:right="-587"/>
        <w:jc w:val="center"/>
        <w:rPr>
          <w:color w:val="000000" w:themeColor="text1"/>
          <w:sz w:val="28"/>
        </w:rPr>
      </w:pPr>
    </w:p>
    <w:p w:rsidR="008D1289" w:rsidRDefault="008D1289" w:rsidP="00BC32A4">
      <w:pPr>
        <w:spacing w:line="240" w:lineRule="auto"/>
        <w:ind w:left="90" w:right="-587"/>
        <w:jc w:val="center"/>
        <w:rPr>
          <w:color w:val="000000" w:themeColor="text1"/>
          <w:sz w:val="28"/>
        </w:rPr>
      </w:pPr>
    </w:p>
    <w:p w:rsidR="008D1289" w:rsidRDefault="008D1289" w:rsidP="00BC32A4">
      <w:pPr>
        <w:spacing w:line="240" w:lineRule="auto"/>
        <w:ind w:left="90" w:right="-587"/>
        <w:jc w:val="center"/>
        <w:rPr>
          <w:color w:val="000000" w:themeColor="text1"/>
          <w:sz w:val="28"/>
        </w:rPr>
      </w:pPr>
      <w:r>
        <w:rPr>
          <w:noProof/>
          <w:color w:val="000000" w:themeColor="text1"/>
          <w:sz w:val="28"/>
        </w:rPr>
        <w:lastRenderedPageBreak/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-351155</wp:posOffset>
            </wp:positionV>
            <wp:extent cx="769620" cy="779145"/>
            <wp:effectExtent l="19050" t="0" r="0" b="0"/>
            <wp:wrapThrough wrapText="bothSides">
              <wp:wrapPolygon edited="0">
                <wp:start x="-535" y="0"/>
                <wp:lineTo x="-535" y="21125"/>
                <wp:lineTo x="21386" y="21125"/>
                <wp:lineTo x="21386" y="0"/>
                <wp:lineTo x="-535" y="0"/>
              </wp:wrapPolygon>
            </wp:wrapThrough>
            <wp:docPr id="2" name="Picture 2" descr="Coat of 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2A4" w:rsidRDefault="00BC32A4" w:rsidP="00BC32A4">
      <w:pPr>
        <w:spacing w:line="240" w:lineRule="auto"/>
        <w:ind w:left="90" w:right="-587"/>
        <w:jc w:val="center"/>
        <w:rPr>
          <w:color w:val="000000" w:themeColor="text1"/>
          <w:sz w:val="28"/>
        </w:rPr>
      </w:pPr>
    </w:p>
    <w:p w:rsidR="00733BE1" w:rsidRPr="00733BE1" w:rsidRDefault="00AB70C5" w:rsidP="00D65DB8">
      <w:pPr>
        <w:spacing w:line="240" w:lineRule="auto"/>
        <w:ind w:left="90" w:right="-587"/>
        <w:jc w:val="center"/>
        <w:rPr>
          <w:rFonts w:ascii="Arial Black" w:hAnsi="Arial Black" w:cs="Arial"/>
          <w:b/>
          <w:noProof/>
          <w:sz w:val="10"/>
          <w:szCs w:val="40"/>
        </w:rPr>
      </w:pPr>
      <w:r>
        <w:rPr>
          <w:rFonts w:ascii="Arial Black" w:hAnsi="Arial Black" w:cs="Arial"/>
          <w:b/>
          <w:noProof/>
          <w:color w:val="auto"/>
          <w:sz w:val="34"/>
          <w:szCs w:val="40"/>
        </w:rPr>
        <w:pict>
          <v:shape id="_x0000_s1026" type="#_x0000_t136" style="position:absolute;left:0;text-align:left;margin-left:-9.25pt;margin-top:11.9pt;width:547pt;height:17.7pt;z-index:-251660288" wrapcoords="148 0 0 4500 -30 7200 -30 14400 119 20700 148 20700 21630 20700 21570 14400 21393 0 148 0" fillcolor="black [3213]" strokecolor="black [3213]">
            <v:shadow color="#868686"/>
            <v:textpath style="font-family:&quot;Arial Black&quot;;v-text-kern:t" trim="t" fitpath="t" string="GOVERNMENT OF ABIA STATE NIGERIA"/>
            <w10:wrap type="through"/>
          </v:shape>
        </w:pict>
      </w:r>
    </w:p>
    <w:p w:rsidR="00BC32A4" w:rsidRPr="00733BE1" w:rsidRDefault="00BC32A4" w:rsidP="00D65DB8">
      <w:pPr>
        <w:spacing w:line="240" w:lineRule="auto"/>
        <w:ind w:left="90" w:right="-587"/>
        <w:jc w:val="center"/>
        <w:rPr>
          <w:rFonts w:ascii="Arial Black" w:hAnsi="Arial Black" w:cs="Arial"/>
          <w:b/>
          <w:sz w:val="38"/>
          <w:szCs w:val="40"/>
        </w:rPr>
      </w:pPr>
      <w:r w:rsidRPr="00733BE1">
        <w:rPr>
          <w:rFonts w:ascii="Arial Black" w:hAnsi="Arial Black" w:cs="Arial"/>
          <w:b/>
          <w:noProof/>
          <w:sz w:val="38"/>
          <w:szCs w:val="40"/>
        </w:rPr>
        <w:t>OHAFIA</w:t>
      </w:r>
      <w:r w:rsidRPr="00733BE1">
        <w:rPr>
          <w:rFonts w:ascii="Arial Black" w:hAnsi="Arial Black" w:cs="Arial"/>
          <w:b/>
          <w:sz w:val="38"/>
          <w:szCs w:val="40"/>
        </w:rPr>
        <w:t xml:space="preserve"> LOCAL GOVERNMENT</w:t>
      </w:r>
    </w:p>
    <w:p w:rsidR="00BC32A4" w:rsidRPr="00733BE1" w:rsidRDefault="00733BE1" w:rsidP="00BC32A4">
      <w:pPr>
        <w:spacing w:line="240" w:lineRule="auto"/>
        <w:contextualSpacing/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 xml:space="preserve">    </w:t>
      </w:r>
      <w:r w:rsidRPr="00733BE1">
        <w:rPr>
          <w:rFonts w:ascii="Arial" w:hAnsi="Arial" w:cs="Arial"/>
          <w:b/>
          <w:sz w:val="36"/>
          <w:szCs w:val="40"/>
        </w:rPr>
        <w:t xml:space="preserve"> </w:t>
      </w:r>
      <w:r w:rsidR="00BC32A4" w:rsidRPr="00733BE1">
        <w:rPr>
          <w:rFonts w:ascii="Arial" w:hAnsi="Arial" w:cs="Arial"/>
          <w:b/>
          <w:sz w:val="36"/>
          <w:szCs w:val="40"/>
        </w:rPr>
        <w:t>EBEM</w:t>
      </w:r>
    </w:p>
    <w:p w:rsidR="00BC32A4" w:rsidRDefault="00AB70C5" w:rsidP="00D65DB8">
      <w:pPr>
        <w:jc w:val="center"/>
        <w:rPr>
          <w:color w:val="000000" w:themeColor="text1"/>
          <w:sz w:val="28"/>
        </w:rPr>
      </w:pPr>
      <w:r>
        <w:rPr>
          <w:rFonts w:ascii="Arial" w:hAnsi="Arial" w:cs="Arial"/>
          <w:b/>
          <w:noProof/>
          <w:sz w:val="40"/>
        </w:rPr>
        <w:pict>
          <v:shape id="_x0000_s1027" type="#_x0000_t32" style="position:absolute;left:0;text-align:left;margin-left:-48.15pt;margin-top:2.1pt;width:611.2pt;height:.05pt;z-index:251657216" o:connectortype="straight" strokecolor="maroon" strokeweight="1.5pt"/>
        </w:pict>
      </w:r>
    </w:p>
    <w:p w:rsidR="00BC32A4" w:rsidRPr="00DE47C8" w:rsidRDefault="00BC32A4" w:rsidP="00BC32A4">
      <w:pPr>
        <w:ind w:left="90" w:right="-587" w:firstLine="720"/>
        <w:jc w:val="center"/>
        <w:rPr>
          <w:rFonts w:ascii="Arial" w:hAnsi="Arial" w:cs="Arial"/>
          <w:b/>
          <w:color w:val="000000" w:themeColor="text1"/>
          <w:sz w:val="28"/>
          <w:szCs w:val="32"/>
        </w:rPr>
      </w:pPr>
      <w:r w:rsidRPr="00DE47C8">
        <w:rPr>
          <w:rFonts w:ascii="Arial" w:hAnsi="Arial" w:cs="Arial"/>
          <w:b/>
          <w:color w:val="000000" w:themeColor="text1"/>
          <w:sz w:val="28"/>
          <w:szCs w:val="32"/>
        </w:rPr>
        <w:t>REPONSIBILITY FOR THE FINANCIAL STATEMENTS</w:t>
      </w:r>
    </w:p>
    <w:p w:rsidR="00BC32A4" w:rsidRPr="00DE47C8" w:rsidRDefault="00BC32A4" w:rsidP="00BC32A4">
      <w:pPr>
        <w:ind w:left="90" w:right="-587" w:firstLine="720"/>
        <w:rPr>
          <w:rFonts w:ascii="Arial" w:hAnsi="Arial" w:cs="Arial"/>
          <w:b/>
          <w:color w:val="000000" w:themeColor="text1"/>
          <w:sz w:val="28"/>
          <w:szCs w:val="32"/>
        </w:rPr>
      </w:pPr>
    </w:p>
    <w:p w:rsidR="00BC32A4" w:rsidRDefault="00BC32A4" w:rsidP="00BC32A4">
      <w:pPr>
        <w:spacing w:line="360" w:lineRule="auto"/>
        <w:ind w:left="90" w:right="-587" w:firstLine="720"/>
        <w:jc w:val="both"/>
        <w:rPr>
          <w:rFonts w:ascii="Arial" w:hAnsi="Arial" w:cs="Arial"/>
          <w:color w:val="000000" w:themeColor="text1"/>
          <w:sz w:val="26"/>
          <w:szCs w:val="28"/>
        </w:rPr>
      </w:pPr>
      <w:r w:rsidRPr="00DE47C8">
        <w:rPr>
          <w:rFonts w:ascii="Arial" w:hAnsi="Arial" w:cs="Arial"/>
          <w:color w:val="000000" w:themeColor="text1"/>
          <w:sz w:val="26"/>
          <w:szCs w:val="28"/>
        </w:rPr>
        <w:t>These financial statements have been prepared by the Treasurer of</w:t>
      </w:r>
      <w:r>
        <w:rPr>
          <w:rFonts w:ascii="Arial" w:hAnsi="Arial" w:cs="Arial"/>
          <w:color w:val="000000" w:themeColor="text1"/>
          <w:sz w:val="26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6"/>
          <w:szCs w:val="28"/>
        </w:rPr>
        <w:t>Ohafia</w:t>
      </w:r>
      <w:proofErr w:type="spellEnd"/>
      <w:r>
        <w:rPr>
          <w:rFonts w:ascii="Arial" w:hAnsi="Arial" w:cs="Arial"/>
          <w:b/>
          <w:color w:val="000000" w:themeColor="text1"/>
          <w:sz w:val="26"/>
          <w:szCs w:val="28"/>
        </w:rPr>
        <w:t xml:space="preserve"> </w:t>
      </w:r>
      <w:r w:rsidRPr="00DE47C8">
        <w:rPr>
          <w:rFonts w:ascii="Arial" w:hAnsi="Arial" w:cs="Arial"/>
          <w:b/>
          <w:color w:val="000000" w:themeColor="text1"/>
          <w:sz w:val="26"/>
          <w:szCs w:val="28"/>
        </w:rPr>
        <w:t>Local Government</w:t>
      </w:r>
      <w:r w:rsidRPr="00DE47C8">
        <w:rPr>
          <w:rFonts w:ascii="Arial" w:hAnsi="Arial" w:cs="Arial"/>
          <w:color w:val="000000" w:themeColor="text1"/>
          <w:sz w:val="26"/>
          <w:szCs w:val="28"/>
        </w:rPr>
        <w:t xml:space="preserve"> in accordance with the provisions of the Finance (control and management) Act 1958 as amended. The f</w:t>
      </w:r>
      <w:r>
        <w:rPr>
          <w:rFonts w:ascii="Arial" w:hAnsi="Arial" w:cs="Arial"/>
          <w:color w:val="000000" w:themeColor="text1"/>
          <w:sz w:val="26"/>
          <w:szCs w:val="28"/>
        </w:rPr>
        <w:t>inancial Statements comply with International Public Sector Accounting Standards Accrual Basis for Public Sector Entities (PSE) in Nigeria.</w:t>
      </w:r>
    </w:p>
    <w:p w:rsidR="00BC32A4" w:rsidRPr="00247436" w:rsidRDefault="00BC32A4" w:rsidP="00BC32A4">
      <w:pPr>
        <w:spacing w:line="360" w:lineRule="auto"/>
        <w:ind w:left="90" w:right="-587" w:firstLine="720"/>
        <w:jc w:val="both"/>
        <w:rPr>
          <w:rFonts w:ascii="Arial" w:hAnsi="Arial" w:cs="Arial"/>
          <w:color w:val="000000" w:themeColor="text1"/>
          <w:sz w:val="16"/>
          <w:szCs w:val="28"/>
        </w:rPr>
      </w:pPr>
    </w:p>
    <w:p w:rsidR="00BC32A4" w:rsidRDefault="00BC32A4" w:rsidP="00BC32A4">
      <w:pPr>
        <w:spacing w:line="360" w:lineRule="auto"/>
        <w:ind w:left="90" w:right="-587"/>
        <w:jc w:val="both"/>
        <w:rPr>
          <w:rFonts w:ascii="Arial" w:hAnsi="Arial" w:cs="Arial"/>
          <w:color w:val="000000" w:themeColor="text1"/>
          <w:sz w:val="26"/>
          <w:szCs w:val="28"/>
        </w:rPr>
      </w:pPr>
      <w:r w:rsidRPr="00DE47C8">
        <w:rPr>
          <w:rFonts w:ascii="Arial" w:hAnsi="Arial" w:cs="Arial"/>
          <w:color w:val="000000" w:themeColor="text1"/>
          <w:sz w:val="26"/>
          <w:szCs w:val="28"/>
        </w:rPr>
        <w:t>2.</w:t>
      </w:r>
      <w:r w:rsidRPr="00DE47C8">
        <w:rPr>
          <w:rFonts w:ascii="Arial" w:hAnsi="Arial" w:cs="Arial"/>
          <w:color w:val="000000" w:themeColor="text1"/>
          <w:sz w:val="26"/>
          <w:szCs w:val="28"/>
        </w:rPr>
        <w:tab/>
      </w:r>
      <w:r>
        <w:rPr>
          <w:rFonts w:ascii="Arial" w:hAnsi="Arial" w:cs="Arial"/>
          <w:color w:val="000000" w:themeColor="text1"/>
          <w:sz w:val="26"/>
          <w:szCs w:val="28"/>
        </w:rPr>
        <w:t>To the best of our knowledge, the</w:t>
      </w:r>
      <w:r w:rsidRPr="00DE47C8">
        <w:rPr>
          <w:rFonts w:ascii="Arial" w:hAnsi="Arial" w:cs="Arial"/>
          <w:color w:val="000000" w:themeColor="text1"/>
          <w:sz w:val="26"/>
          <w:szCs w:val="28"/>
        </w:rPr>
        <w:t xml:space="preserve"> system of internal</w:t>
      </w:r>
      <w:r>
        <w:rPr>
          <w:rFonts w:ascii="Arial" w:hAnsi="Arial" w:cs="Arial"/>
          <w:color w:val="000000" w:themeColor="text1"/>
          <w:sz w:val="26"/>
          <w:szCs w:val="28"/>
        </w:rPr>
        <w:t xml:space="preserve"> control</w:t>
      </w:r>
      <w:r w:rsidRPr="00DE47C8">
        <w:rPr>
          <w:rFonts w:ascii="Arial" w:hAnsi="Arial" w:cs="Arial"/>
          <w:color w:val="000000" w:themeColor="text1"/>
          <w:sz w:val="26"/>
          <w:szCs w:val="28"/>
        </w:rPr>
        <w:t xml:space="preserve"> operated adequately throughout the reporting period</w:t>
      </w:r>
      <w:r>
        <w:rPr>
          <w:rFonts w:ascii="Arial" w:hAnsi="Arial" w:cs="Arial"/>
          <w:color w:val="000000" w:themeColor="text1"/>
          <w:sz w:val="26"/>
          <w:szCs w:val="28"/>
        </w:rPr>
        <w:t xml:space="preserve"> and the financial statements represents true and fair view of financial position of the Local Governments</w:t>
      </w:r>
    </w:p>
    <w:p w:rsidR="00BC32A4" w:rsidRDefault="00BC32A4" w:rsidP="00BC32A4">
      <w:pPr>
        <w:spacing w:line="360" w:lineRule="auto"/>
        <w:ind w:left="90" w:right="-587"/>
        <w:jc w:val="both"/>
        <w:rPr>
          <w:rFonts w:ascii="Arial" w:hAnsi="Arial" w:cs="Arial"/>
          <w:color w:val="000000" w:themeColor="text1"/>
          <w:sz w:val="26"/>
          <w:szCs w:val="28"/>
        </w:rPr>
      </w:pPr>
    </w:p>
    <w:p w:rsidR="00BC32A4" w:rsidRDefault="00BC32A4" w:rsidP="00BC32A4">
      <w:pPr>
        <w:spacing w:line="360" w:lineRule="auto"/>
        <w:ind w:left="90" w:right="-587"/>
        <w:jc w:val="both"/>
        <w:rPr>
          <w:rFonts w:ascii="Arial" w:hAnsi="Arial" w:cs="Arial"/>
          <w:color w:val="000000" w:themeColor="text1"/>
          <w:sz w:val="26"/>
          <w:szCs w:val="28"/>
        </w:rPr>
      </w:pPr>
      <w:r w:rsidRPr="00DE47C8">
        <w:rPr>
          <w:rFonts w:ascii="Arial" w:hAnsi="Arial" w:cs="Arial"/>
          <w:color w:val="000000" w:themeColor="text1"/>
          <w:sz w:val="26"/>
          <w:szCs w:val="28"/>
        </w:rPr>
        <w:t>3.</w:t>
      </w:r>
      <w:r w:rsidRPr="00DE47C8">
        <w:rPr>
          <w:rFonts w:ascii="Arial" w:hAnsi="Arial" w:cs="Arial"/>
          <w:color w:val="000000" w:themeColor="text1"/>
          <w:sz w:val="26"/>
          <w:szCs w:val="28"/>
        </w:rPr>
        <w:tab/>
        <w:t>We accept responsibility for the integrit</w:t>
      </w:r>
      <w:r>
        <w:rPr>
          <w:rFonts w:ascii="Arial" w:hAnsi="Arial" w:cs="Arial"/>
          <w:color w:val="000000" w:themeColor="text1"/>
          <w:sz w:val="26"/>
          <w:szCs w:val="28"/>
        </w:rPr>
        <w:t>y of these financial statements,</w:t>
      </w:r>
      <w:r w:rsidRPr="00DE47C8">
        <w:rPr>
          <w:rFonts w:ascii="Arial" w:hAnsi="Arial" w:cs="Arial"/>
          <w:color w:val="000000" w:themeColor="text1"/>
          <w:sz w:val="26"/>
          <w:szCs w:val="28"/>
        </w:rPr>
        <w:t xml:space="preserve"> the information they contain and the</w:t>
      </w:r>
      <w:r>
        <w:rPr>
          <w:rFonts w:ascii="Arial" w:hAnsi="Arial" w:cs="Arial"/>
          <w:color w:val="000000" w:themeColor="text1"/>
          <w:sz w:val="26"/>
          <w:szCs w:val="28"/>
        </w:rPr>
        <w:t xml:space="preserve">ir compliance with the Finance </w:t>
      </w:r>
      <w:r w:rsidRPr="00DE47C8">
        <w:rPr>
          <w:rFonts w:ascii="Arial" w:hAnsi="Arial" w:cs="Arial"/>
          <w:color w:val="000000" w:themeColor="text1"/>
          <w:sz w:val="26"/>
          <w:szCs w:val="28"/>
        </w:rPr>
        <w:t xml:space="preserve">(Control and </w:t>
      </w:r>
      <w:r>
        <w:rPr>
          <w:rFonts w:ascii="Arial" w:hAnsi="Arial" w:cs="Arial"/>
          <w:color w:val="000000" w:themeColor="text1"/>
          <w:sz w:val="26"/>
          <w:szCs w:val="28"/>
        </w:rPr>
        <w:t>Management) Act 1958 as amended; International Public Sector Accounting Standards (IPSASs);</w:t>
      </w:r>
      <w:r w:rsidRPr="00DE47C8">
        <w:rPr>
          <w:rFonts w:ascii="Arial" w:hAnsi="Arial" w:cs="Arial"/>
          <w:color w:val="000000" w:themeColor="text1"/>
          <w:sz w:val="26"/>
          <w:szCs w:val="28"/>
        </w:rPr>
        <w:t xml:space="preserve"> and other extant financial regulations.</w:t>
      </w:r>
    </w:p>
    <w:p w:rsidR="006516D7" w:rsidRDefault="006516D7" w:rsidP="00BC32A4">
      <w:pPr>
        <w:spacing w:line="360" w:lineRule="auto"/>
        <w:ind w:left="90" w:right="-587"/>
        <w:jc w:val="both"/>
        <w:rPr>
          <w:rFonts w:ascii="Arial" w:hAnsi="Arial" w:cs="Arial"/>
          <w:color w:val="000000" w:themeColor="text1"/>
          <w:sz w:val="26"/>
          <w:szCs w:val="28"/>
        </w:rPr>
      </w:pPr>
    </w:p>
    <w:p w:rsidR="00BC32A4" w:rsidRDefault="00BC32A4" w:rsidP="00BC32A4">
      <w:pPr>
        <w:spacing w:line="360" w:lineRule="auto"/>
        <w:ind w:left="90" w:right="-587"/>
        <w:jc w:val="both"/>
        <w:rPr>
          <w:rFonts w:ascii="Arial" w:hAnsi="Arial" w:cs="Arial"/>
          <w:color w:val="000000" w:themeColor="text1"/>
          <w:sz w:val="26"/>
          <w:szCs w:val="28"/>
        </w:rPr>
      </w:pPr>
      <w:r w:rsidRPr="00DE47C8">
        <w:rPr>
          <w:rFonts w:ascii="Arial" w:hAnsi="Arial" w:cs="Arial"/>
          <w:color w:val="000000" w:themeColor="text1"/>
          <w:sz w:val="26"/>
          <w:szCs w:val="28"/>
        </w:rPr>
        <w:t>4.</w:t>
      </w:r>
      <w:r w:rsidRPr="00DE47C8">
        <w:rPr>
          <w:rFonts w:ascii="Arial" w:hAnsi="Arial" w:cs="Arial"/>
          <w:color w:val="000000" w:themeColor="text1"/>
          <w:sz w:val="26"/>
          <w:szCs w:val="28"/>
        </w:rPr>
        <w:tab/>
        <w:t>In our opinion, these financial statements fairly reflec</w:t>
      </w:r>
      <w:r>
        <w:rPr>
          <w:rFonts w:ascii="Arial" w:hAnsi="Arial" w:cs="Arial"/>
          <w:color w:val="000000" w:themeColor="text1"/>
          <w:sz w:val="26"/>
          <w:szCs w:val="28"/>
        </w:rPr>
        <w:t xml:space="preserve">t the financial position of </w:t>
      </w:r>
      <w:proofErr w:type="spellStart"/>
      <w:proofErr w:type="gramStart"/>
      <w:r>
        <w:rPr>
          <w:rFonts w:ascii="Arial" w:hAnsi="Arial" w:cs="Arial"/>
          <w:color w:val="000000" w:themeColor="text1"/>
          <w:sz w:val="26"/>
          <w:szCs w:val="28"/>
        </w:rPr>
        <w:t>Ohafia</w:t>
      </w:r>
      <w:proofErr w:type="spellEnd"/>
      <w:r>
        <w:rPr>
          <w:rFonts w:ascii="Arial" w:hAnsi="Arial" w:cs="Arial"/>
          <w:color w:val="000000" w:themeColor="text1"/>
          <w:sz w:val="26"/>
          <w:szCs w:val="28"/>
        </w:rPr>
        <w:t xml:space="preserve">  </w:t>
      </w:r>
      <w:r w:rsidRPr="00DE47C8">
        <w:rPr>
          <w:rFonts w:ascii="Arial" w:hAnsi="Arial" w:cs="Arial"/>
          <w:color w:val="000000" w:themeColor="text1"/>
          <w:sz w:val="26"/>
          <w:szCs w:val="28"/>
        </w:rPr>
        <w:t>Local</w:t>
      </w:r>
      <w:proofErr w:type="gramEnd"/>
      <w:r w:rsidRPr="00DE47C8">
        <w:rPr>
          <w:rFonts w:ascii="Arial" w:hAnsi="Arial" w:cs="Arial"/>
          <w:color w:val="000000" w:themeColor="text1"/>
          <w:sz w:val="26"/>
          <w:szCs w:val="28"/>
        </w:rPr>
        <w:t xml:space="preserve"> Go</w:t>
      </w:r>
      <w:r>
        <w:rPr>
          <w:rFonts w:ascii="Arial" w:hAnsi="Arial" w:cs="Arial"/>
          <w:color w:val="000000" w:themeColor="text1"/>
          <w:sz w:val="26"/>
          <w:szCs w:val="28"/>
        </w:rPr>
        <w:t>vernment as at December 31, 2021.</w:t>
      </w:r>
    </w:p>
    <w:p w:rsidR="00BC32A4" w:rsidRDefault="00BC32A4" w:rsidP="00BC32A4">
      <w:pPr>
        <w:spacing w:line="360" w:lineRule="auto"/>
        <w:ind w:left="90" w:right="-587"/>
        <w:jc w:val="both"/>
        <w:rPr>
          <w:rFonts w:ascii="Arial" w:hAnsi="Arial" w:cs="Arial"/>
          <w:color w:val="000000" w:themeColor="text1"/>
          <w:sz w:val="26"/>
          <w:szCs w:val="28"/>
        </w:rPr>
      </w:pPr>
    </w:p>
    <w:p w:rsidR="00BC32A4" w:rsidRDefault="008D1289" w:rsidP="00BC32A4">
      <w:pPr>
        <w:ind w:left="90" w:right="-587"/>
        <w:jc w:val="both"/>
        <w:rPr>
          <w:rFonts w:ascii="Arial" w:hAnsi="Arial" w:cs="Arial"/>
          <w:b/>
          <w:color w:val="000000" w:themeColor="text1"/>
          <w:sz w:val="26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6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60325</wp:posOffset>
            </wp:positionV>
            <wp:extent cx="5736590" cy="1648460"/>
            <wp:effectExtent l="19050" t="0" r="0" b="0"/>
            <wp:wrapNone/>
            <wp:docPr id="5" name="Picture 12" descr="C:\Users\HOD  GSD\Pictures\2022-09-15 OHAFIA CHAIR  TR\OHAFIA CHAIR  TR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OD  GSD\Pictures\2022-09-15 OHAFIA CHAIR  TR\OHAFIA CHAIR  TR 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2A4" w:rsidRPr="00DE47C8" w:rsidRDefault="00BC32A4" w:rsidP="00BC32A4">
      <w:pPr>
        <w:ind w:left="90" w:right="-587"/>
        <w:jc w:val="both"/>
        <w:rPr>
          <w:rFonts w:ascii="Arial" w:hAnsi="Arial" w:cs="Arial"/>
          <w:b/>
          <w:color w:val="000000" w:themeColor="text1"/>
          <w:sz w:val="26"/>
          <w:szCs w:val="28"/>
        </w:rPr>
      </w:pPr>
    </w:p>
    <w:p w:rsidR="008D1289" w:rsidRDefault="008D1289" w:rsidP="00247436">
      <w:pPr>
        <w:pStyle w:val="NoSpacing"/>
        <w:jc w:val="both"/>
        <w:rPr>
          <w:rFonts w:ascii="Arial" w:hAnsi="Arial" w:cs="Arial"/>
          <w:b/>
          <w:sz w:val="30"/>
          <w:szCs w:val="28"/>
        </w:rPr>
      </w:pPr>
    </w:p>
    <w:p w:rsidR="008D1289" w:rsidRDefault="008D1289" w:rsidP="00247436">
      <w:pPr>
        <w:pStyle w:val="NoSpacing"/>
        <w:jc w:val="both"/>
        <w:rPr>
          <w:rFonts w:ascii="Arial" w:hAnsi="Arial" w:cs="Arial"/>
          <w:b/>
          <w:sz w:val="30"/>
          <w:szCs w:val="28"/>
        </w:rPr>
      </w:pPr>
    </w:p>
    <w:p w:rsidR="008D1289" w:rsidRDefault="008D1289" w:rsidP="00247436">
      <w:pPr>
        <w:pStyle w:val="NoSpacing"/>
        <w:jc w:val="both"/>
        <w:rPr>
          <w:rFonts w:ascii="Arial" w:hAnsi="Arial" w:cs="Arial"/>
          <w:b/>
          <w:sz w:val="30"/>
          <w:szCs w:val="28"/>
        </w:rPr>
      </w:pPr>
    </w:p>
    <w:p w:rsidR="008D1289" w:rsidRDefault="008D1289" w:rsidP="00247436">
      <w:pPr>
        <w:pStyle w:val="NoSpacing"/>
        <w:jc w:val="both"/>
        <w:rPr>
          <w:rFonts w:ascii="Arial" w:hAnsi="Arial" w:cs="Arial"/>
          <w:b/>
          <w:sz w:val="30"/>
          <w:szCs w:val="28"/>
        </w:rPr>
      </w:pPr>
    </w:p>
    <w:p w:rsidR="008D1289" w:rsidRDefault="008D1289" w:rsidP="00247436">
      <w:pPr>
        <w:pStyle w:val="NoSpacing"/>
        <w:jc w:val="both"/>
        <w:rPr>
          <w:rFonts w:ascii="Arial" w:hAnsi="Arial" w:cs="Arial"/>
          <w:b/>
          <w:sz w:val="30"/>
          <w:szCs w:val="28"/>
        </w:rPr>
      </w:pPr>
    </w:p>
    <w:p w:rsidR="00BC32A4" w:rsidRPr="00733BE1" w:rsidRDefault="00BC32A4" w:rsidP="00247436">
      <w:pPr>
        <w:pStyle w:val="NoSpacing"/>
        <w:jc w:val="both"/>
        <w:rPr>
          <w:rFonts w:ascii="Arial" w:hAnsi="Arial" w:cs="Arial"/>
          <w:b/>
          <w:sz w:val="30"/>
          <w:szCs w:val="28"/>
        </w:rPr>
      </w:pPr>
      <w:r w:rsidRPr="00733BE1">
        <w:rPr>
          <w:rFonts w:ascii="Arial" w:hAnsi="Arial" w:cs="Arial"/>
          <w:b/>
          <w:sz w:val="30"/>
          <w:szCs w:val="28"/>
        </w:rPr>
        <w:lastRenderedPageBreak/>
        <w:t>REPORT OF THE AUDITOR GENERAL FOR LOCAL GOVERNMENTS ON THE ACCOUNTS OF OHAFIA LOCAL GOVENRMENT, EBEM, FOR THE YEAR ENDED DECEMBER 31, 2021.</w:t>
      </w:r>
    </w:p>
    <w:p w:rsidR="00BC32A4" w:rsidRDefault="00BC32A4" w:rsidP="006516D7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6516D7" w:rsidRDefault="006516D7" w:rsidP="006516D7">
      <w:pPr>
        <w:pStyle w:val="NoSpacing"/>
        <w:jc w:val="both"/>
        <w:rPr>
          <w:rFonts w:ascii="Arial" w:hAnsi="Arial" w:cs="Arial"/>
          <w:b/>
          <w:caps/>
          <w:sz w:val="28"/>
          <w:szCs w:val="28"/>
        </w:rPr>
      </w:pPr>
      <w:r w:rsidRPr="006516D7">
        <w:rPr>
          <w:rFonts w:ascii="Arial" w:hAnsi="Arial" w:cs="Arial"/>
          <w:b/>
          <w:caps/>
          <w:sz w:val="28"/>
          <w:szCs w:val="28"/>
        </w:rPr>
        <w:t>Introduction</w:t>
      </w:r>
    </w:p>
    <w:p w:rsidR="00BC32A4" w:rsidRPr="00771FF2" w:rsidRDefault="00BC32A4" w:rsidP="00247436">
      <w:pPr>
        <w:pStyle w:val="NoSpacing"/>
        <w:spacing w:line="276" w:lineRule="auto"/>
        <w:ind w:right="-587"/>
        <w:jc w:val="both"/>
        <w:rPr>
          <w:rFonts w:ascii="Arial" w:hAnsi="Arial" w:cs="Arial"/>
          <w:color w:val="000000" w:themeColor="text1"/>
          <w:sz w:val="26"/>
          <w:szCs w:val="28"/>
        </w:rPr>
      </w:pPr>
      <w:r w:rsidRPr="009039DE">
        <w:rPr>
          <w:rFonts w:ascii="Arial" w:hAnsi="Arial" w:cs="Arial"/>
          <w:color w:val="000000" w:themeColor="text1"/>
          <w:sz w:val="26"/>
          <w:szCs w:val="28"/>
        </w:rPr>
        <w:t>The general purpose Financial Statement</w:t>
      </w:r>
      <w:r>
        <w:rPr>
          <w:rFonts w:ascii="Arial" w:hAnsi="Arial" w:cs="Arial"/>
          <w:color w:val="000000" w:themeColor="text1"/>
          <w:sz w:val="26"/>
          <w:szCs w:val="28"/>
        </w:rPr>
        <w:t>s</w:t>
      </w:r>
      <w:r w:rsidRPr="009039DE">
        <w:rPr>
          <w:rFonts w:ascii="Arial" w:hAnsi="Arial" w:cs="Arial"/>
          <w:color w:val="000000" w:themeColor="text1"/>
          <w:sz w:val="26"/>
          <w:szCs w:val="28"/>
        </w:rPr>
        <w:t xml:space="preserve"> of </w:t>
      </w:r>
      <w:proofErr w:type="spellStart"/>
      <w:proofErr w:type="gramStart"/>
      <w:r>
        <w:rPr>
          <w:rFonts w:ascii="Arial" w:hAnsi="Arial" w:cs="Arial"/>
          <w:b/>
          <w:color w:val="000000" w:themeColor="text1"/>
          <w:sz w:val="26"/>
          <w:szCs w:val="28"/>
        </w:rPr>
        <w:t>Ohafia</w:t>
      </w:r>
      <w:proofErr w:type="spellEnd"/>
      <w:r>
        <w:rPr>
          <w:rFonts w:ascii="Arial" w:hAnsi="Arial" w:cs="Arial"/>
          <w:b/>
          <w:color w:val="000000" w:themeColor="text1"/>
          <w:sz w:val="26"/>
          <w:szCs w:val="28"/>
        </w:rPr>
        <w:t xml:space="preserve">  </w:t>
      </w:r>
      <w:r w:rsidRPr="009039DE">
        <w:rPr>
          <w:rFonts w:ascii="Arial" w:hAnsi="Arial" w:cs="Arial"/>
          <w:b/>
          <w:color w:val="000000" w:themeColor="text1"/>
          <w:sz w:val="26"/>
          <w:szCs w:val="28"/>
        </w:rPr>
        <w:t>Local</w:t>
      </w:r>
      <w:proofErr w:type="gramEnd"/>
      <w:r w:rsidRPr="009039DE">
        <w:rPr>
          <w:rFonts w:ascii="Arial" w:hAnsi="Arial" w:cs="Arial"/>
          <w:b/>
          <w:color w:val="000000" w:themeColor="text1"/>
          <w:sz w:val="26"/>
          <w:szCs w:val="28"/>
        </w:rPr>
        <w:t xml:space="preserve"> Government</w:t>
      </w:r>
      <w:r>
        <w:rPr>
          <w:rFonts w:ascii="Arial" w:hAnsi="Arial" w:cs="Arial"/>
          <w:b/>
          <w:color w:val="000000" w:themeColor="text1"/>
          <w:sz w:val="26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6"/>
          <w:szCs w:val="28"/>
        </w:rPr>
        <w:t>for year ended December 31, 2021</w:t>
      </w:r>
      <w:r w:rsidRPr="009039DE">
        <w:rPr>
          <w:rFonts w:ascii="Arial" w:hAnsi="Arial" w:cs="Arial"/>
          <w:color w:val="000000" w:themeColor="text1"/>
          <w:sz w:val="26"/>
          <w:szCs w:val="28"/>
        </w:rPr>
        <w:t xml:space="preserve"> have been examined by me, in accordance with</w:t>
      </w:r>
      <w:r>
        <w:rPr>
          <w:rFonts w:ascii="Arial" w:hAnsi="Arial" w:cs="Arial"/>
          <w:color w:val="000000" w:themeColor="text1"/>
          <w:sz w:val="26"/>
          <w:szCs w:val="28"/>
        </w:rPr>
        <w:t xml:space="preserve"> sections 125(2) of the constitution of Federal Republic of Nigeria 1999; 101(1) 0f </w:t>
      </w:r>
      <w:proofErr w:type="spellStart"/>
      <w:r>
        <w:rPr>
          <w:rFonts w:ascii="Arial" w:hAnsi="Arial" w:cs="Arial"/>
          <w:color w:val="000000" w:themeColor="text1"/>
          <w:sz w:val="26"/>
          <w:szCs w:val="28"/>
        </w:rPr>
        <w:t>Abia</w:t>
      </w:r>
      <w:proofErr w:type="spellEnd"/>
      <w:r>
        <w:rPr>
          <w:rFonts w:ascii="Arial" w:hAnsi="Arial" w:cs="Arial"/>
          <w:color w:val="000000" w:themeColor="text1"/>
          <w:sz w:val="26"/>
          <w:szCs w:val="28"/>
        </w:rPr>
        <w:t xml:space="preserve"> State Local Government Law No 2 2006; and 30 (1) of </w:t>
      </w:r>
      <w:proofErr w:type="spellStart"/>
      <w:r>
        <w:rPr>
          <w:rFonts w:ascii="Arial" w:hAnsi="Arial" w:cs="Arial"/>
          <w:color w:val="000000" w:themeColor="text1"/>
          <w:sz w:val="26"/>
          <w:szCs w:val="28"/>
        </w:rPr>
        <w:t>Abia</w:t>
      </w:r>
      <w:proofErr w:type="spellEnd"/>
      <w:r>
        <w:rPr>
          <w:rFonts w:ascii="Arial" w:hAnsi="Arial" w:cs="Arial"/>
          <w:color w:val="000000" w:themeColor="text1"/>
          <w:sz w:val="26"/>
          <w:szCs w:val="28"/>
        </w:rPr>
        <w:t xml:space="preserve"> State Audit Law 2021</w:t>
      </w:r>
      <w:r w:rsidRPr="009039DE">
        <w:rPr>
          <w:rFonts w:ascii="Arial" w:hAnsi="Arial" w:cs="Arial"/>
          <w:color w:val="000000" w:themeColor="text1"/>
          <w:sz w:val="26"/>
          <w:szCs w:val="28"/>
        </w:rPr>
        <w:t>.</w:t>
      </w:r>
      <w:r w:rsidRPr="008E1123">
        <w:rPr>
          <w:rFonts w:ascii="Arial" w:eastAsia="Tahoma Bold" w:hAnsi="Arial" w:cs="Arial"/>
          <w:sz w:val="28"/>
          <w:szCs w:val="28"/>
        </w:rPr>
        <w:t>The General Purpose Financial Statements were correct subject to the comments in this report and the existence of the assets have also been substantiated.</w:t>
      </w:r>
      <w:r>
        <w:rPr>
          <w:rFonts w:ascii="Arial" w:eastAsia="Tahoma Bold" w:hAnsi="Arial" w:cs="Arial"/>
          <w:sz w:val="28"/>
          <w:szCs w:val="28"/>
        </w:rPr>
        <w:t xml:space="preserve"> The audited financial statements and inspection reports were issued to </w:t>
      </w:r>
      <w:proofErr w:type="spellStart"/>
      <w:r>
        <w:rPr>
          <w:rFonts w:ascii="Arial" w:eastAsia="Tahoma Bold" w:hAnsi="Arial" w:cs="Arial"/>
          <w:sz w:val="28"/>
          <w:szCs w:val="28"/>
        </w:rPr>
        <w:t>Abia</w:t>
      </w:r>
      <w:proofErr w:type="spellEnd"/>
      <w:r>
        <w:rPr>
          <w:rFonts w:ascii="Arial" w:eastAsia="Tahoma Bold" w:hAnsi="Arial" w:cs="Arial"/>
          <w:sz w:val="28"/>
          <w:szCs w:val="28"/>
        </w:rPr>
        <w:t xml:space="preserve"> State House of Assembly, the Executive Governor and all concern authorities in accordance with relevant statutory provisions of the law.</w:t>
      </w:r>
    </w:p>
    <w:p w:rsidR="00BC32A4" w:rsidRPr="008E1123" w:rsidRDefault="00BC32A4" w:rsidP="00BC32A4">
      <w:pPr>
        <w:autoSpaceDE w:val="0"/>
        <w:autoSpaceDN w:val="0"/>
        <w:adjustRightInd w:val="0"/>
        <w:spacing w:line="240" w:lineRule="auto"/>
        <w:ind w:left="270" w:right="-587"/>
        <w:jc w:val="both"/>
        <w:rPr>
          <w:rFonts w:ascii="Arial" w:eastAsia="Tahoma Bold" w:hAnsi="Arial" w:cs="Arial"/>
          <w:sz w:val="28"/>
          <w:szCs w:val="28"/>
        </w:rPr>
      </w:pPr>
    </w:p>
    <w:p w:rsidR="00BC32A4" w:rsidRPr="008E1123" w:rsidRDefault="00BC32A4" w:rsidP="00247436">
      <w:pPr>
        <w:autoSpaceDE w:val="0"/>
        <w:autoSpaceDN w:val="0"/>
        <w:adjustRightInd w:val="0"/>
        <w:spacing w:line="240" w:lineRule="auto"/>
        <w:ind w:right="-587"/>
        <w:jc w:val="both"/>
        <w:rPr>
          <w:rFonts w:ascii="Arial" w:eastAsia="Tahoma Bold" w:hAnsi="Arial" w:cs="Arial"/>
          <w:b/>
          <w:bCs/>
          <w:sz w:val="28"/>
          <w:szCs w:val="28"/>
        </w:rPr>
      </w:pPr>
      <w:r w:rsidRPr="008E1123">
        <w:rPr>
          <w:rFonts w:ascii="Arial" w:eastAsia="Tahoma Bold" w:hAnsi="Arial" w:cs="Arial"/>
          <w:sz w:val="28"/>
          <w:szCs w:val="28"/>
        </w:rPr>
        <w:t xml:space="preserve">2. </w:t>
      </w:r>
      <w:r w:rsidRPr="008E1123">
        <w:rPr>
          <w:rFonts w:ascii="Arial" w:eastAsia="Tahoma Bold" w:hAnsi="Arial" w:cs="Arial"/>
          <w:b/>
          <w:bCs/>
          <w:sz w:val="28"/>
          <w:szCs w:val="28"/>
        </w:rPr>
        <w:t>STATEMENT OF FINANCIAL RESPONSIBILITY</w:t>
      </w:r>
    </w:p>
    <w:p w:rsidR="00BC32A4" w:rsidRDefault="00BC32A4" w:rsidP="00247436">
      <w:pPr>
        <w:ind w:right="-587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eastAsia="Tahoma Bold" w:hAnsi="Arial" w:cs="Arial"/>
          <w:sz w:val="28"/>
          <w:szCs w:val="28"/>
        </w:rPr>
        <w:t xml:space="preserve">It is the responsibility </w:t>
      </w:r>
      <w:r w:rsidRPr="008E1123">
        <w:rPr>
          <w:rFonts w:ascii="Arial" w:eastAsia="Tahoma Bold" w:hAnsi="Arial" w:cs="Arial"/>
          <w:sz w:val="28"/>
          <w:szCs w:val="28"/>
        </w:rPr>
        <w:t>of</w:t>
      </w:r>
      <w:r>
        <w:rPr>
          <w:rFonts w:ascii="Arial" w:eastAsia="Tahoma Bold" w:hAnsi="Arial" w:cs="Arial"/>
          <w:sz w:val="28"/>
          <w:szCs w:val="28"/>
        </w:rPr>
        <w:t xml:space="preserve"> the Treasurer</w:t>
      </w:r>
      <w:r w:rsidRPr="008E1123">
        <w:rPr>
          <w:rFonts w:ascii="Arial" w:eastAsia="Tahoma Bold" w:hAnsi="Arial" w:cs="Arial"/>
          <w:sz w:val="28"/>
          <w:szCs w:val="28"/>
        </w:rPr>
        <w:t xml:space="preserve"> of </w:t>
      </w:r>
      <w:proofErr w:type="spellStart"/>
      <w:r>
        <w:rPr>
          <w:rFonts w:ascii="Arial" w:eastAsia="Tahoma Bold" w:hAnsi="Arial" w:cs="Arial"/>
          <w:sz w:val="28"/>
          <w:szCs w:val="28"/>
        </w:rPr>
        <w:t>Ohafia</w:t>
      </w:r>
      <w:proofErr w:type="spellEnd"/>
      <w:r>
        <w:rPr>
          <w:rFonts w:ascii="Arial" w:eastAsia="Tahoma Bold" w:hAnsi="Arial" w:cs="Arial"/>
          <w:sz w:val="28"/>
          <w:szCs w:val="28"/>
        </w:rPr>
        <w:t xml:space="preserve"> </w:t>
      </w:r>
      <w:r w:rsidRPr="008E1123">
        <w:rPr>
          <w:rFonts w:ascii="Arial" w:eastAsia="Tahoma Bold" w:hAnsi="Arial" w:cs="Arial"/>
          <w:sz w:val="28"/>
          <w:szCs w:val="28"/>
        </w:rPr>
        <w:t>Local Government to prepare</w:t>
      </w:r>
      <w:r>
        <w:rPr>
          <w:rFonts w:ascii="Arial" w:eastAsia="Tahoma Bold" w:hAnsi="Arial" w:cs="Arial"/>
          <w:sz w:val="28"/>
          <w:szCs w:val="28"/>
        </w:rPr>
        <w:t xml:space="preserve"> </w:t>
      </w:r>
      <w:r w:rsidRPr="008E1123">
        <w:rPr>
          <w:rFonts w:ascii="Arial" w:eastAsia="Tahoma Bold" w:hAnsi="Arial" w:cs="Arial"/>
          <w:sz w:val="28"/>
          <w:szCs w:val="28"/>
        </w:rPr>
        <w:t xml:space="preserve">and present the Financial Statements to the Auditor-General </w:t>
      </w:r>
      <w:r w:rsidRPr="00DA71BD">
        <w:rPr>
          <w:rFonts w:ascii="Arial" w:hAnsi="Arial" w:cs="Arial"/>
          <w:color w:val="000000" w:themeColor="text1"/>
          <w:sz w:val="28"/>
          <w:szCs w:val="28"/>
        </w:rPr>
        <w:t>in accordance with the appropriate section of the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constitution of Federal Republic of Nigeria 1999 and</w:t>
      </w:r>
      <w:r w:rsidRPr="00DA71BD">
        <w:rPr>
          <w:rFonts w:ascii="Arial" w:hAnsi="Arial" w:cs="Arial"/>
          <w:color w:val="000000" w:themeColor="text1"/>
          <w:sz w:val="28"/>
          <w:szCs w:val="28"/>
        </w:rPr>
        <w:t xml:space="preserve"> Finance (Control and Management)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Act 1958, as amended within 90 days after the expiration of the financial year. </w:t>
      </w:r>
    </w:p>
    <w:p w:rsidR="00BC32A4" w:rsidRPr="00DA71BD" w:rsidRDefault="00BC32A4" w:rsidP="00BC32A4">
      <w:pPr>
        <w:ind w:left="270" w:right="-587"/>
        <w:contextualSpacing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C32A4" w:rsidRPr="008E1123" w:rsidRDefault="00BC32A4" w:rsidP="00247436">
      <w:pPr>
        <w:autoSpaceDE w:val="0"/>
        <w:autoSpaceDN w:val="0"/>
        <w:adjustRightInd w:val="0"/>
        <w:ind w:right="-587"/>
        <w:jc w:val="both"/>
        <w:rPr>
          <w:rFonts w:ascii="Arial" w:eastAsia="Tahoma Bold" w:hAnsi="Arial" w:cs="Arial"/>
          <w:b/>
          <w:bCs/>
          <w:sz w:val="28"/>
          <w:szCs w:val="28"/>
        </w:rPr>
      </w:pPr>
      <w:r w:rsidRPr="008E1123">
        <w:rPr>
          <w:rFonts w:ascii="Arial" w:eastAsia="Tahoma Bold" w:hAnsi="Arial" w:cs="Arial"/>
          <w:sz w:val="28"/>
          <w:szCs w:val="28"/>
        </w:rPr>
        <w:t xml:space="preserve">3. </w:t>
      </w:r>
      <w:r w:rsidRPr="008E1123">
        <w:rPr>
          <w:rFonts w:ascii="Arial" w:eastAsia="Tahoma Bold" w:hAnsi="Arial" w:cs="Arial"/>
          <w:b/>
          <w:bCs/>
          <w:sz w:val="28"/>
          <w:szCs w:val="28"/>
        </w:rPr>
        <w:t>STATEMENT OF RESPONSIBILITY OF AUDITOR-GENERAL</w:t>
      </w:r>
    </w:p>
    <w:p w:rsidR="00BC32A4" w:rsidRDefault="00BC32A4" w:rsidP="00247436">
      <w:pPr>
        <w:autoSpaceDE w:val="0"/>
        <w:autoSpaceDN w:val="0"/>
        <w:adjustRightInd w:val="0"/>
        <w:ind w:right="-587"/>
        <w:jc w:val="both"/>
        <w:rPr>
          <w:rFonts w:ascii="Arial" w:eastAsia="Tahoma Bold" w:hAnsi="Arial" w:cs="Arial"/>
          <w:sz w:val="28"/>
          <w:szCs w:val="28"/>
        </w:rPr>
      </w:pPr>
      <w:r w:rsidRPr="008E1123">
        <w:rPr>
          <w:rFonts w:ascii="Arial" w:eastAsia="Tahoma Bold" w:hAnsi="Arial" w:cs="Arial"/>
          <w:sz w:val="28"/>
          <w:szCs w:val="28"/>
        </w:rPr>
        <w:t>It is my responsibility to form an independent opinion, based on General Purpose Financial Statements and accompanying Accounts prepared and submitted to me by the</w:t>
      </w:r>
      <w:r>
        <w:rPr>
          <w:rFonts w:ascii="Arial" w:eastAsia="Tahoma Bold" w:hAnsi="Arial" w:cs="Arial"/>
          <w:sz w:val="28"/>
          <w:szCs w:val="28"/>
        </w:rPr>
        <w:t xml:space="preserve"> Treasurer of </w:t>
      </w:r>
      <w:proofErr w:type="spellStart"/>
      <w:r>
        <w:rPr>
          <w:rFonts w:ascii="Arial" w:eastAsia="Tahoma Bold" w:hAnsi="Arial" w:cs="Arial"/>
          <w:sz w:val="28"/>
          <w:szCs w:val="28"/>
        </w:rPr>
        <w:t>Ohafia</w:t>
      </w:r>
      <w:proofErr w:type="spellEnd"/>
      <w:r w:rsidRPr="008E1123">
        <w:rPr>
          <w:rFonts w:ascii="Arial" w:eastAsia="Tahoma Bold" w:hAnsi="Arial" w:cs="Arial"/>
          <w:sz w:val="28"/>
          <w:szCs w:val="28"/>
        </w:rPr>
        <w:t xml:space="preserve"> Local Government and to report thereupon in consonance with the Constitution of the Federal Republic of Nigeria.</w:t>
      </w:r>
    </w:p>
    <w:p w:rsidR="00BC32A4" w:rsidRPr="008E1123" w:rsidRDefault="00BC32A4" w:rsidP="00BC32A4">
      <w:pPr>
        <w:autoSpaceDE w:val="0"/>
        <w:autoSpaceDN w:val="0"/>
        <w:adjustRightInd w:val="0"/>
        <w:spacing w:line="240" w:lineRule="auto"/>
        <w:ind w:left="270" w:right="-587"/>
        <w:jc w:val="both"/>
        <w:rPr>
          <w:rFonts w:ascii="Arial" w:eastAsia="Tahoma Bold" w:hAnsi="Arial" w:cs="Arial"/>
          <w:sz w:val="28"/>
          <w:szCs w:val="28"/>
        </w:rPr>
      </w:pPr>
    </w:p>
    <w:p w:rsidR="00BC32A4" w:rsidRPr="008E1123" w:rsidRDefault="00BC32A4" w:rsidP="00247436">
      <w:pPr>
        <w:autoSpaceDE w:val="0"/>
        <w:autoSpaceDN w:val="0"/>
        <w:adjustRightInd w:val="0"/>
        <w:ind w:right="-587"/>
        <w:jc w:val="both"/>
        <w:rPr>
          <w:rFonts w:ascii="Arial" w:eastAsia="Tahoma Bold" w:hAnsi="Arial" w:cs="Arial"/>
          <w:b/>
          <w:bCs/>
          <w:sz w:val="28"/>
          <w:szCs w:val="28"/>
        </w:rPr>
      </w:pPr>
      <w:r w:rsidRPr="008E1123">
        <w:rPr>
          <w:rFonts w:ascii="Arial" w:eastAsia="Tahoma Bold" w:hAnsi="Arial" w:cs="Arial"/>
          <w:sz w:val="28"/>
          <w:szCs w:val="28"/>
        </w:rPr>
        <w:t xml:space="preserve">4. </w:t>
      </w:r>
      <w:r w:rsidRPr="008E1123">
        <w:rPr>
          <w:rFonts w:ascii="Arial" w:eastAsia="Tahoma Bold" w:hAnsi="Arial" w:cs="Arial"/>
          <w:b/>
          <w:bCs/>
          <w:sz w:val="28"/>
          <w:szCs w:val="28"/>
        </w:rPr>
        <w:t>RESPONSIBILITY OF THE PUBLIC ACCOUNTS COMMITTEE (PAC)</w:t>
      </w:r>
    </w:p>
    <w:p w:rsidR="00BC32A4" w:rsidRDefault="00BC32A4" w:rsidP="00247436">
      <w:pPr>
        <w:autoSpaceDE w:val="0"/>
        <w:autoSpaceDN w:val="0"/>
        <w:adjustRightInd w:val="0"/>
        <w:ind w:right="-587"/>
        <w:jc w:val="both"/>
        <w:rPr>
          <w:rFonts w:ascii="Arial" w:eastAsia="Tahoma Bold" w:hAnsi="Arial" w:cs="Arial"/>
          <w:sz w:val="28"/>
          <w:szCs w:val="28"/>
        </w:rPr>
      </w:pPr>
      <w:r w:rsidRPr="008E1123">
        <w:rPr>
          <w:rFonts w:ascii="Arial" w:eastAsia="Tahoma Bold" w:hAnsi="Arial" w:cs="Arial"/>
          <w:sz w:val="28"/>
          <w:szCs w:val="28"/>
        </w:rPr>
        <w:t xml:space="preserve">It is the responsibility of the Public Accounts Committee of the State House of Assembly to review the Report </w:t>
      </w:r>
      <w:r>
        <w:rPr>
          <w:rFonts w:ascii="Arial" w:eastAsia="Tahoma Bold" w:hAnsi="Arial" w:cs="Arial"/>
          <w:sz w:val="28"/>
          <w:szCs w:val="28"/>
        </w:rPr>
        <w:t>of the Auditor-General</w:t>
      </w:r>
      <w:r w:rsidRPr="008E1123">
        <w:rPr>
          <w:rFonts w:ascii="Arial" w:eastAsia="Tahoma Bold" w:hAnsi="Arial" w:cs="Arial"/>
          <w:sz w:val="28"/>
          <w:szCs w:val="28"/>
        </w:rPr>
        <w:t xml:space="preserve"> with a view to ensuring enforcement of the recommendations made and impose sanctions where necessary.</w:t>
      </w:r>
    </w:p>
    <w:p w:rsidR="00BC32A4" w:rsidRPr="008E1123" w:rsidRDefault="00BC32A4" w:rsidP="00BC32A4">
      <w:pPr>
        <w:autoSpaceDE w:val="0"/>
        <w:autoSpaceDN w:val="0"/>
        <w:adjustRightInd w:val="0"/>
        <w:spacing w:line="240" w:lineRule="auto"/>
        <w:ind w:left="270" w:right="-587"/>
        <w:jc w:val="both"/>
        <w:rPr>
          <w:rFonts w:ascii="Arial" w:eastAsia="Tahoma Bold" w:hAnsi="Arial" w:cs="Arial"/>
          <w:sz w:val="28"/>
          <w:szCs w:val="28"/>
        </w:rPr>
      </w:pPr>
    </w:p>
    <w:p w:rsidR="00BC32A4" w:rsidRPr="008E1123" w:rsidRDefault="00BC32A4" w:rsidP="00247436">
      <w:pPr>
        <w:autoSpaceDE w:val="0"/>
        <w:autoSpaceDN w:val="0"/>
        <w:adjustRightInd w:val="0"/>
        <w:ind w:right="-587"/>
        <w:jc w:val="both"/>
        <w:rPr>
          <w:rFonts w:ascii="Arial" w:eastAsia="Tahoma Bold" w:hAnsi="Arial" w:cs="Arial"/>
          <w:b/>
          <w:bCs/>
          <w:sz w:val="28"/>
          <w:szCs w:val="28"/>
        </w:rPr>
      </w:pPr>
      <w:r w:rsidRPr="008E1123">
        <w:rPr>
          <w:rFonts w:ascii="Arial" w:eastAsia="Tahoma Bold" w:hAnsi="Arial" w:cs="Arial"/>
          <w:sz w:val="28"/>
          <w:szCs w:val="28"/>
        </w:rPr>
        <w:t xml:space="preserve">5. </w:t>
      </w:r>
      <w:r w:rsidRPr="008E1123">
        <w:rPr>
          <w:rFonts w:ascii="Arial" w:eastAsia="Tahoma Bold" w:hAnsi="Arial" w:cs="Arial"/>
          <w:b/>
          <w:bCs/>
          <w:sz w:val="28"/>
          <w:szCs w:val="28"/>
        </w:rPr>
        <w:t>BASIS OF OPINION</w:t>
      </w:r>
    </w:p>
    <w:p w:rsidR="00BC32A4" w:rsidRDefault="00BC32A4" w:rsidP="00247436">
      <w:pPr>
        <w:autoSpaceDE w:val="0"/>
        <w:autoSpaceDN w:val="0"/>
        <w:adjustRightInd w:val="0"/>
        <w:ind w:right="-587"/>
        <w:jc w:val="both"/>
        <w:rPr>
          <w:rFonts w:ascii="Arial" w:eastAsia="Tahoma Bold" w:hAnsi="Arial" w:cs="Arial"/>
          <w:sz w:val="28"/>
          <w:szCs w:val="28"/>
        </w:rPr>
      </w:pPr>
      <w:r w:rsidRPr="008E1123">
        <w:rPr>
          <w:rFonts w:ascii="Arial" w:eastAsia="Tahoma Bold" w:hAnsi="Arial" w:cs="Arial"/>
          <w:sz w:val="28"/>
          <w:szCs w:val="28"/>
        </w:rPr>
        <w:t xml:space="preserve">The Audit was conducted in </w:t>
      </w:r>
      <w:r w:rsidR="004159AD">
        <w:rPr>
          <w:rFonts w:ascii="Arial" w:eastAsia="Tahoma Bold" w:hAnsi="Arial" w:cs="Arial"/>
          <w:sz w:val="28"/>
          <w:szCs w:val="28"/>
        </w:rPr>
        <w:t>accordance</w:t>
      </w:r>
      <w:r w:rsidRPr="008E1123">
        <w:rPr>
          <w:rFonts w:ascii="Arial" w:eastAsia="Tahoma Bold" w:hAnsi="Arial" w:cs="Arial"/>
          <w:sz w:val="28"/>
          <w:szCs w:val="28"/>
        </w:rPr>
        <w:t xml:space="preserve"> with International Standards on Auditing</w:t>
      </w:r>
      <w:r>
        <w:rPr>
          <w:rFonts w:ascii="Arial" w:eastAsia="Tahoma Bold" w:hAnsi="Arial" w:cs="Arial"/>
          <w:sz w:val="28"/>
          <w:szCs w:val="28"/>
        </w:rPr>
        <w:t xml:space="preserve"> </w:t>
      </w:r>
      <w:r w:rsidRPr="008E1123">
        <w:rPr>
          <w:rFonts w:ascii="Arial" w:eastAsia="Tahoma Bold" w:hAnsi="Arial" w:cs="Arial"/>
          <w:sz w:val="28"/>
          <w:szCs w:val="28"/>
        </w:rPr>
        <w:t>(ISA) and Generally Accepted Public Sector and INTOSAI Auditing Standards.</w:t>
      </w:r>
      <w:r>
        <w:rPr>
          <w:rFonts w:ascii="Arial" w:eastAsia="Tahoma Bold" w:hAnsi="Arial" w:cs="Arial"/>
          <w:sz w:val="28"/>
          <w:szCs w:val="28"/>
        </w:rPr>
        <w:t xml:space="preserve"> </w:t>
      </w:r>
      <w:r w:rsidRPr="008E1123">
        <w:rPr>
          <w:rFonts w:ascii="Arial" w:eastAsia="Tahoma Bold" w:hAnsi="Arial" w:cs="Arial"/>
          <w:sz w:val="28"/>
          <w:szCs w:val="28"/>
        </w:rPr>
        <w:t xml:space="preserve">These standards require </w:t>
      </w:r>
      <w:r>
        <w:rPr>
          <w:rFonts w:ascii="Arial" w:eastAsia="Tahoma Bold" w:hAnsi="Arial" w:cs="Arial"/>
          <w:sz w:val="28"/>
          <w:szCs w:val="28"/>
        </w:rPr>
        <w:t xml:space="preserve">compliance </w:t>
      </w:r>
      <w:r w:rsidRPr="008E1123">
        <w:rPr>
          <w:rFonts w:ascii="Arial" w:eastAsia="Tahoma Bold" w:hAnsi="Arial" w:cs="Arial"/>
          <w:sz w:val="28"/>
          <w:szCs w:val="28"/>
        </w:rPr>
        <w:t>with ethical requirements, plan and perform</w:t>
      </w:r>
      <w:r w:rsidR="004159AD">
        <w:rPr>
          <w:rFonts w:ascii="Arial" w:eastAsia="Tahoma Bold" w:hAnsi="Arial" w:cs="Arial"/>
          <w:sz w:val="28"/>
          <w:szCs w:val="28"/>
        </w:rPr>
        <w:t xml:space="preserve">ance of </w:t>
      </w:r>
      <w:r w:rsidRPr="008E1123">
        <w:rPr>
          <w:rFonts w:ascii="Arial" w:eastAsia="Tahoma Bold" w:hAnsi="Arial" w:cs="Arial"/>
          <w:sz w:val="28"/>
          <w:szCs w:val="28"/>
        </w:rPr>
        <w:t xml:space="preserve">the audit to obtain reasonable assurance that the financial statements are free from material misstatements whether due to fraud or </w:t>
      </w:r>
      <w:r>
        <w:rPr>
          <w:rFonts w:ascii="Arial" w:eastAsia="Tahoma Bold" w:hAnsi="Arial" w:cs="Arial"/>
          <w:sz w:val="28"/>
          <w:szCs w:val="28"/>
        </w:rPr>
        <w:t xml:space="preserve">error. </w:t>
      </w:r>
      <w:r w:rsidRPr="008E1123">
        <w:rPr>
          <w:rFonts w:ascii="Arial" w:eastAsia="Tahoma Bold" w:hAnsi="Arial" w:cs="Arial"/>
          <w:sz w:val="28"/>
          <w:szCs w:val="28"/>
        </w:rPr>
        <w:lastRenderedPageBreak/>
        <w:t>Also</w:t>
      </w:r>
      <w:r>
        <w:rPr>
          <w:rFonts w:ascii="Arial" w:eastAsia="Tahoma Bold" w:hAnsi="Arial" w:cs="Arial"/>
          <w:sz w:val="28"/>
          <w:szCs w:val="28"/>
        </w:rPr>
        <w:t xml:space="preserve">, </w:t>
      </w:r>
      <w:r w:rsidR="004159AD">
        <w:rPr>
          <w:rFonts w:ascii="Arial" w:eastAsia="Tahoma Bold" w:hAnsi="Arial" w:cs="Arial"/>
          <w:sz w:val="28"/>
          <w:szCs w:val="28"/>
        </w:rPr>
        <w:t xml:space="preserve">evaluation </w:t>
      </w:r>
      <w:proofErr w:type="gramStart"/>
      <w:r w:rsidR="004159AD">
        <w:rPr>
          <w:rFonts w:ascii="Arial" w:eastAsia="Tahoma Bold" w:hAnsi="Arial" w:cs="Arial"/>
          <w:sz w:val="28"/>
          <w:szCs w:val="28"/>
        </w:rPr>
        <w:t xml:space="preserve">of </w:t>
      </w:r>
      <w:r w:rsidRPr="008E1123">
        <w:rPr>
          <w:rFonts w:ascii="Arial" w:eastAsia="Tahoma Bold" w:hAnsi="Arial" w:cs="Arial"/>
          <w:sz w:val="28"/>
          <w:szCs w:val="28"/>
        </w:rPr>
        <w:t xml:space="preserve"> the</w:t>
      </w:r>
      <w:proofErr w:type="gramEnd"/>
      <w:r w:rsidRPr="008E1123">
        <w:rPr>
          <w:rFonts w:ascii="Arial" w:eastAsia="Tahoma Bold" w:hAnsi="Arial" w:cs="Arial"/>
          <w:sz w:val="28"/>
          <w:szCs w:val="28"/>
        </w:rPr>
        <w:t xml:space="preserve"> overall adequacy of the presentation of information in the financial statements. In</w:t>
      </w:r>
      <w:r>
        <w:rPr>
          <w:rFonts w:ascii="Arial" w:eastAsia="Tahoma Bold" w:hAnsi="Arial" w:cs="Arial"/>
          <w:sz w:val="28"/>
          <w:szCs w:val="28"/>
        </w:rPr>
        <w:t xml:space="preserve"> the course of the Audit, I</w:t>
      </w:r>
      <w:r w:rsidRPr="008E1123">
        <w:rPr>
          <w:rFonts w:ascii="Arial" w:eastAsia="Tahoma Bold" w:hAnsi="Arial" w:cs="Arial"/>
          <w:sz w:val="28"/>
          <w:szCs w:val="28"/>
        </w:rPr>
        <w:t xml:space="preserve"> obtained all the information and explanation</w:t>
      </w:r>
      <w:r>
        <w:rPr>
          <w:rFonts w:ascii="Arial" w:eastAsia="Tahoma Bold" w:hAnsi="Arial" w:cs="Arial"/>
          <w:sz w:val="28"/>
          <w:szCs w:val="28"/>
        </w:rPr>
        <w:t>s</w:t>
      </w:r>
      <w:r w:rsidRPr="008E1123">
        <w:rPr>
          <w:rFonts w:ascii="Arial" w:eastAsia="Tahoma Bold" w:hAnsi="Arial" w:cs="Arial"/>
          <w:sz w:val="28"/>
          <w:szCs w:val="28"/>
        </w:rPr>
        <w:t xml:space="preserve"> that to the best of my knowledge and belief were necessary for the purpose of </w:t>
      </w:r>
      <w:r>
        <w:rPr>
          <w:rFonts w:ascii="Arial" w:eastAsia="Tahoma Bold" w:hAnsi="Arial" w:cs="Arial"/>
          <w:sz w:val="28"/>
          <w:szCs w:val="28"/>
        </w:rPr>
        <w:t xml:space="preserve">the </w:t>
      </w:r>
      <w:r w:rsidRPr="008E1123">
        <w:rPr>
          <w:rFonts w:ascii="Arial" w:eastAsia="Tahoma Bold" w:hAnsi="Arial" w:cs="Arial"/>
          <w:sz w:val="28"/>
          <w:szCs w:val="28"/>
        </w:rPr>
        <w:t>audit and I be</w:t>
      </w:r>
      <w:r>
        <w:rPr>
          <w:rFonts w:ascii="Arial" w:eastAsia="Tahoma Bold" w:hAnsi="Arial" w:cs="Arial"/>
          <w:sz w:val="28"/>
          <w:szCs w:val="28"/>
        </w:rPr>
        <w:t xml:space="preserve">lieve that the audit evidence </w:t>
      </w:r>
      <w:r w:rsidRPr="008E1123">
        <w:rPr>
          <w:rFonts w:ascii="Arial" w:eastAsia="Tahoma Bold" w:hAnsi="Arial" w:cs="Arial"/>
          <w:sz w:val="28"/>
          <w:szCs w:val="28"/>
        </w:rPr>
        <w:t>obtained is sufficient and appropriate to provide a basis for independent opinion.</w:t>
      </w:r>
    </w:p>
    <w:p w:rsidR="00BC32A4" w:rsidRPr="008E1123" w:rsidRDefault="00BC32A4" w:rsidP="00BC32A4">
      <w:pPr>
        <w:autoSpaceDE w:val="0"/>
        <w:autoSpaceDN w:val="0"/>
        <w:adjustRightInd w:val="0"/>
        <w:spacing w:line="240" w:lineRule="auto"/>
        <w:ind w:left="270" w:right="-587"/>
        <w:jc w:val="both"/>
        <w:rPr>
          <w:rFonts w:ascii="Arial" w:eastAsia="Tahoma Bold" w:hAnsi="Arial" w:cs="Arial"/>
          <w:sz w:val="28"/>
          <w:szCs w:val="28"/>
        </w:rPr>
      </w:pPr>
    </w:p>
    <w:p w:rsidR="00BC32A4" w:rsidRPr="008E1123" w:rsidRDefault="00BC32A4" w:rsidP="007811E6">
      <w:pPr>
        <w:autoSpaceDE w:val="0"/>
        <w:autoSpaceDN w:val="0"/>
        <w:adjustRightInd w:val="0"/>
        <w:ind w:right="-587"/>
        <w:jc w:val="both"/>
        <w:rPr>
          <w:rFonts w:ascii="Arial" w:eastAsia="Tahoma Bold" w:hAnsi="Arial" w:cs="Arial"/>
          <w:b/>
          <w:bCs/>
          <w:sz w:val="28"/>
          <w:szCs w:val="28"/>
        </w:rPr>
      </w:pPr>
      <w:r w:rsidRPr="008E1123">
        <w:rPr>
          <w:rFonts w:ascii="Arial" w:eastAsia="Tahoma Bold" w:hAnsi="Arial" w:cs="Arial"/>
          <w:sz w:val="28"/>
          <w:szCs w:val="28"/>
        </w:rPr>
        <w:t xml:space="preserve">6. </w:t>
      </w:r>
      <w:r w:rsidRPr="008E1123">
        <w:rPr>
          <w:rFonts w:ascii="Arial" w:eastAsia="Tahoma Bold" w:hAnsi="Arial" w:cs="Arial"/>
          <w:b/>
          <w:bCs/>
          <w:sz w:val="28"/>
          <w:szCs w:val="28"/>
        </w:rPr>
        <w:t>OPINION</w:t>
      </w:r>
    </w:p>
    <w:p w:rsidR="00BC32A4" w:rsidRDefault="00BC32A4" w:rsidP="007811E6">
      <w:pPr>
        <w:autoSpaceDE w:val="0"/>
        <w:autoSpaceDN w:val="0"/>
        <w:adjustRightInd w:val="0"/>
        <w:ind w:right="-587"/>
        <w:jc w:val="both"/>
        <w:rPr>
          <w:rFonts w:ascii="Arial" w:eastAsia="Tahoma Bold" w:hAnsi="Arial" w:cs="Arial"/>
          <w:sz w:val="28"/>
          <w:szCs w:val="28"/>
        </w:rPr>
      </w:pPr>
      <w:r w:rsidRPr="008E1123">
        <w:rPr>
          <w:rFonts w:ascii="Arial" w:eastAsia="Tahoma Bold" w:hAnsi="Arial" w:cs="Arial"/>
          <w:sz w:val="28"/>
          <w:szCs w:val="28"/>
        </w:rPr>
        <w:t>In my opinion, the Fin</w:t>
      </w:r>
      <w:r w:rsidR="004159AD">
        <w:rPr>
          <w:rFonts w:ascii="Arial" w:eastAsia="Tahoma Bold" w:hAnsi="Arial" w:cs="Arial"/>
          <w:sz w:val="28"/>
          <w:szCs w:val="28"/>
        </w:rPr>
        <w:t>ancial Statements which include</w:t>
      </w:r>
      <w:r w:rsidRPr="008E1123">
        <w:rPr>
          <w:rFonts w:ascii="Arial" w:eastAsia="Tahoma Bold" w:hAnsi="Arial" w:cs="Arial"/>
          <w:sz w:val="28"/>
          <w:szCs w:val="28"/>
        </w:rPr>
        <w:t xml:space="preserve"> Statement of Financial Position, Statement of Financial Performance, Statement of Cash Flow, Statement of Comparison of Budget and Actual and Statement of Changes in Net Assets/Equity as at </w:t>
      </w:r>
      <w:r>
        <w:rPr>
          <w:rFonts w:ascii="Arial" w:eastAsia="Tahoma Bold" w:hAnsi="Arial" w:cs="Arial"/>
          <w:sz w:val="28"/>
          <w:szCs w:val="28"/>
        </w:rPr>
        <w:t>31st December, 2021</w:t>
      </w:r>
      <w:r w:rsidRPr="008E1123">
        <w:rPr>
          <w:rFonts w:ascii="Arial" w:eastAsia="Tahoma Bold" w:hAnsi="Arial" w:cs="Arial"/>
          <w:sz w:val="28"/>
          <w:szCs w:val="28"/>
        </w:rPr>
        <w:t xml:space="preserve"> with supporting notes, give a true and fair view of the State of Affairs</w:t>
      </w:r>
      <w:r>
        <w:rPr>
          <w:rFonts w:ascii="Arial" w:eastAsia="Tahoma Bold" w:hAnsi="Arial" w:cs="Arial"/>
          <w:sz w:val="28"/>
          <w:szCs w:val="28"/>
        </w:rPr>
        <w:t xml:space="preserve"> a</w:t>
      </w:r>
      <w:r w:rsidRPr="008E1123">
        <w:rPr>
          <w:rFonts w:ascii="Arial" w:eastAsia="Tahoma Bold" w:hAnsi="Arial" w:cs="Arial"/>
          <w:sz w:val="28"/>
          <w:szCs w:val="28"/>
        </w:rPr>
        <w:t>nd Financial Position of the Local Government for the year ended on 31</w:t>
      </w:r>
      <w:r w:rsidRPr="008E1123">
        <w:rPr>
          <w:rFonts w:ascii="Arial" w:eastAsia="Tahoma Bold" w:hAnsi="Arial" w:cs="Arial"/>
          <w:sz w:val="28"/>
          <w:szCs w:val="28"/>
          <w:vertAlign w:val="superscript"/>
        </w:rPr>
        <w:t>st</w:t>
      </w:r>
      <w:r>
        <w:rPr>
          <w:rFonts w:ascii="Arial" w:eastAsia="Tahoma Bold" w:hAnsi="Arial" w:cs="Arial"/>
          <w:sz w:val="28"/>
          <w:szCs w:val="28"/>
        </w:rPr>
        <w:t>December, 2021</w:t>
      </w:r>
      <w:r w:rsidR="004159AD">
        <w:rPr>
          <w:rFonts w:ascii="Arial" w:eastAsia="Tahoma Bold" w:hAnsi="Arial" w:cs="Arial"/>
          <w:sz w:val="28"/>
          <w:szCs w:val="28"/>
        </w:rPr>
        <w:t xml:space="preserve">  </w:t>
      </w:r>
      <w:proofErr w:type="spellStart"/>
      <w:r w:rsidR="004159AD">
        <w:rPr>
          <w:rFonts w:ascii="Arial" w:eastAsia="Tahoma Bold" w:hAnsi="Arial" w:cs="Arial"/>
          <w:sz w:val="28"/>
          <w:szCs w:val="28"/>
        </w:rPr>
        <w:t>iin</w:t>
      </w:r>
      <w:proofErr w:type="spellEnd"/>
      <w:r w:rsidR="004159AD">
        <w:rPr>
          <w:rFonts w:ascii="Arial" w:eastAsia="Tahoma Bold" w:hAnsi="Arial" w:cs="Arial"/>
          <w:sz w:val="28"/>
          <w:szCs w:val="28"/>
        </w:rPr>
        <w:t xml:space="preserve"> line with IPSAS</w:t>
      </w:r>
      <w:r w:rsidRPr="008E1123">
        <w:rPr>
          <w:rFonts w:ascii="Arial" w:eastAsia="Tahoma Bold" w:hAnsi="Arial" w:cs="Arial"/>
          <w:sz w:val="28"/>
          <w:szCs w:val="28"/>
        </w:rPr>
        <w:t xml:space="preserve"> subject to the observations and comments in the </w:t>
      </w:r>
      <w:r>
        <w:rPr>
          <w:rFonts w:ascii="Arial" w:eastAsia="Tahoma Bold" w:hAnsi="Arial" w:cs="Arial"/>
          <w:sz w:val="28"/>
          <w:szCs w:val="28"/>
        </w:rPr>
        <w:t>Audit Inspection Report.</w:t>
      </w:r>
    </w:p>
    <w:p w:rsidR="00BC32A4" w:rsidRDefault="00BC32A4" w:rsidP="00BC32A4">
      <w:pPr>
        <w:autoSpaceDE w:val="0"/>
        <w:autoSpaceDN w:val="0"/>
        <w:adjustRightInd w:val="0"/>
        <w:spacing w:line="240" w:lineRule="auto"/>
        <w:ind w:left="270" w:right="-587"/>
        <w:jc w:val="both"/>
        <w:rPr>
          <w:rFonts w:ascii="Arial" w:eastAsia="Tahoma Bold" w:hAnsi="Arial" w:cs="Arial"/>
          <w:sz w:val="28"/>
          <w:szCs w:val="28"/>
        </w:rPr>
      </w:pPr>
    </w:p>
    <w:p w:rsidR="00BC32A4" w:rsidRPr="008E1123" w:rsidRDefault="00BC32A4" w:rsidP="007811E6">
      <w:pPr>
        <w:autoSpaceDE w:val="0"/>
        <w:autoSpaceDN w:val="0"/>
        <w:adjustRightInd w:val="0"/>
        <w:ind w:right="-587"/>
        <w:jc w:val="both"/>
        <w:rPr>
          <w:rFonts w:ascii="Arial" w:eastAsia="Tahoma Bold" w:hAnsi="Arial" w:cs="Arial"/>
          <w:b/>
          <w:bCs/>
          <w:sz w:val="28"/>
          <w:szCs w:val="28"/>
        </w:rPr>
      </w:pPr>
      <w:r w:rsidRPr="008E1123">
        <w:rPr>
          <w:rFonts w:ascii="Arial" w:eastAsia="Tahoma Bold" w:hAnsi="Arial" w:cs="Arial"/>
          <w:sz w:val="28"/>
          <w:szCs w:val="28"/>
        </w:rPr>
        <w:t xml:space="preserve">7. </w:t>
      </w:r>
      <w:r w:rsidRPr="008E1123">
        <w:rPr>
          <w:rFonts w:ascii="Arial" w:eastAsia="Tahoma Bold" w:hAnsi="Arial" w:cs="Arial"/>
          <w:b/>
          <w:bCs/>
          <w:sz w:val="28"/>
          <w:szCs w:val="28"/>
        </w:rPr>
        <w:t>BUDGET OVERVIEW AND PERFORMANCE</w:t>
      </w:r>
    </w:p>
    <w:p w:rsidR="00BC32A4" w:rsidRDefault="00BC32A4" w:rsidP="007811E6">
      <w:pPr>
        <w:autoSpaceDE w:val="0"/>
        <w:autoSpaceDN w:val="0"/>
        <w:adjustRightInd w:val="0"/>
        <w:ind w:right="-587"/>
        <w:jc w:val="both"/>
        <w:rPr>
          <w:rFonts w:ascii="Arial" w:eastAsia="Tahoma Bold" w:hAnsi="Arial" w:cs="Arial"/>
          <w:sz w:val="28"/>
          <w:szCs w:val="28"/>
        </w:rPr>
      </w:pPr>
      <w:r>
        <w:rPr>
          <w:rFonts w:ascii="Arial" w:eastAsia="Tahoma Bold" w:hAnsi="Arial" w:cs="Arial"/>
          <w:sz w:val="28"/>
          <w:szCs w:val="28"/>
        </w:rPr>
        <w:t xml:space="preserve">The </w:t>
      </w:r>
      <w:r w:rsidRPr="008E1123">
        <w:rPr>
          <w:rFonts w:ascii="Arial" w:eastAsia="Tahoma Bold" w:hAnsi="Arial" w:cs="Arial"/>
          <w:sz w:val="28"/>
          <w:szCs w:val="28"/>
        </w:rPr>
        <w:t xml:space="preserve">Statement of Comparison on Budget Estimates and Actual Performance for the </w:t>
      </w:r>
      <w:r>
        <w:rPr>
          <w:rFonts w:ascii="Arial" w:eastAsia="Tahoma Bold" w:hAnsi="Arial" w:cs="Arial"/>
          <w:sz w:val="28"/>
          <w:szCs w:val="28"/>
        </w:rPr>
        <w:t>year ended December 31, 2021</w:t>
      </w:r>
      <w:r w:rsidRPr="008E1123">
        <w:rPr>
          <w:rFonts w:ascii="Arial" w:eastAsia="Tahoma Bold" w:hAnsi="Arial" w:cs="Arial"/>
          <w:sz w:val="28"/>
          <w:szCs w:val="28"/>
        </w:rPr>
        <w:t xml:space="preserve"> was prepared and presented in compliance with IPSAS Accrual </w:t>
      </w:r>
      <w:r>
        <w:rPr>
          <w:rFonts w:ascii="Arial" w:eastAsia="Tahoma Bold" w:hAnsi="Arial" w:cs="Arial"/>
          <w:sz w:val="28"/>
          <w:szCs w:val="28"/>
        </w:rPr>
        <w:t xml:space="preserve">and </w:t>
      </w:r>
      <w:r w:rsidRPr="008E1123">
        <w:rPr>
          <w:rFonts w:ascii="Arial" w:eastAsia="Tahoma Bold" w:hAnsi="Arial" w:cs="Arial"/>
          <w:sz w:val="28"/>
          <w:szCs w:val="28"/>
        </w:rPr>
        <w:t>showed the following shortcomings:</w:t>
      </w:r>
    </w:p>
    <w:p w:rsidR="007811E6" w:rsidRPr="008E1123" w:rsidRDefault="007811E6" w:rsidP="007811E6">
      <w:pPr>
        <w:autoSpaceDE w:val="0"/>
        <w:autoSpaceDN w:val="0"/>
        <w:adjustRightInd w:val="0"/>
        <w:ind w:right="-587"/>
        <w:jc w:val="both"/>
        <w:rPr>
          <w:rFonts w:ascii="Arial" w:eastAsia="Tahoma Bold" w:hAnsi="Arial" w:cs="Arial"/>
          <w:sz w:val="28"/>
          <w:szCs w:val="28"/>
        </w:rPr>
      </w:pPr>
    </w:p>
    <w:p w:rsidR="00BC32A4" w:rsidRDefault="00BC32A4" w:rsidP="007811E6">
      <w:pPr>
        <w:autoSpaceDE w:val="0"/>
        <w:autoSpaceDN w:val="0"/>
        <w:adjustRightInd w:val="0"/>
        <w:ind w:right="-587"/>
        <w:jc w:val="both"/>
        <w:rPr>
          <w:rFonts w:ascii="Arial" w:eastAsia="Tahoma Bold" w:hAnsi="Arial" w:cs="Arial"/>
          <w:sz w:val="28"/>
          <w:szCs w:val="28"/>
        </w:rPr>
      </w:pPr>
      <w:proofErr w:type="spellStart"/>
      <w:r w:rsidRPr="008E1123">
        <w:rPr>
          <w:rFonts w:ascii="Arial" w:eastAsia="Tahoma Bold" w:hAnsi="Arial" w:cs="Arial"/>
          <w:sz w:val="28"/>
          <w:szCs w:val="28"/>
        </w:rPr>
        <w:t>i</w:t>
      </w:r>
      <w:proofErr w:type="spellEnd"/>
      <w:r w:rsidRPr="008E1123">
        <w:rPr>
          <w:rFonts w:ascii="Arial" w:eastAsia="Tahoma Bold" w:hAnsi="Arial" w:cs="Arial"/>
          <w:sz w:val="28"/>
          <w:szCs w:val="28"/>
        </w:rPr>
        <w:t>. The estim</w:t>
      </w:r>
      <w:r>
        <w:rPr>
          <w:rFonts w:ascii="Arial" w:eastAsia="Tahoma Bold" w:hAnsi="Arial" w:cs="Arial"/>
          <w:sz w:val="28"/>
          <w:szCs w:val="28"/>
        </w:rPr>
        <w:t>ate made for Revenue in the 2021</w:t>
      </w:r>
      <w:r w:rsidRPr="008E1123">
        <w:rPr>
          <w:rFonts w:ascii="Arial" w:eastAsia="Tahoma Bold" w:hAnsi="Arial" w:cs="Arial"/>
          <w:sz w:val="28"/>
          <w:szCs w:val="28"/>
        </w:rPr>
        <w:t xml:space="preserve"> budget recorded a low performance. An estimate was made for </w:t>
      </w:r>
      <w:r w:rsidRPr="0021116B">
        <w:rPr>
          <w:rFonts w:ascii="Arial" w:eastAsia="Tahoma Bold" w:hAnsi="Arial" w:cs="Arial"/>
          <w:dstrike/>
          <w:sz w:val="28"/>
          <w:szCs w:val="28"/>
        </w:rPr>
        <w:t>N</w:t>
      </w:r>
      <w:r w:rsidR="004159AD">
        <w:rPr>
          <w:rFonts w:ascii="Arial" w:eastAsia="Tahoma Bold" w:hAnsi="Arial" w:cs="Arial"/>
          <w:sz w:val="28"/>
          <w:szCs w:val="28"/>
        </w:rPr>
        <w:t>2</w:t>
      </w:r>
      <w:proofErr w:type="gramStart"/>
      <w:r w:rsidR="004159AD">
        <w:rPr>
          <w:rFonts w:ascii="Arial" w:eastAsia="Tahoma Bold" w:hAnsi="Arial" w:cs="Arial"/>
          <w:sz w:val="28"/>
          <w:szCs w:val="28"/>
        </w:rPr>
        <w:t>,016,756,470.00</w:t>
      </w:r>
      <w:proofErr w:type="gramEnd"/>
      <w:r>
        <w:rPr>
          <w:rFonts w:ascii="Arial" w:eastAsia="Tahoma Bold" w:hAnsi="Arial" w:cs="Arial"/>
          <w:sz w:val="28"/>
          <w:szCs w:val="28"/>
        </w:rPr>
        <w:t xml:space="preserve"> </w:t>
      </w:r>
      <w:r w:rsidRPr="008E1123">
        <w:rPr>
          <w:rFonts w:ascii="Arial" w:eastAsia="Tahoma Bold" w:hAnsi="Arial" w:cs="Arial"/>
          <w:sz w:val="28"/>
          <w:szCs w:val="28"/>
        </w:rPr>
        <w:t>while actual Revenue recorded stood at</w:t>
      </w:r>
      <w:r>
        <w:rPr>
          <w:rFonts w:ascii="Arial" w:eastAsia="Tahoma Bold" w:hAnsi="Arial" w:cs="Arial"/>
          <w:sz w:val="28"/>
          <w:szCs w:val="28"/>
        </w:rPr>
        <w:t xml:space="preserve"> </w:t>
      </w:r>
      <w:r w:rsidRPr="00DA68A3">
        <w:rPr>
          <w:rFonts w:ascii="Arial" w:eastAsia="Tahoma Bold" w:hAnsi="Arial" w:cs="Arial"/>
          <w:dstrike/>
          <w:sz w:val="28"/>
          <w:szCs w:val="28"/>
        </w:rPr>
        <w:t>N</w:t>
      </w:r>
      <w:r w:rsidR="004159AD">
        <w:rPr>
          <w:rFonts w:ascii="Arial" w:eastAsia="Tahoma Bold" w:hAnsi="Arial" w:cs="Arial"/>
          <w:sz w:val="28"/>
          <w:szCs w:val="28"/>
        </w:rPr>
        <w:t>2,225,411,728.25</w:t>
      </w:r>
      <w:r>
        <w:rPr>
          <w:rFonts w:ascii="Arial" w:eastAsia="Tahoma Bold" w:hAnsi="Arial" w:cs="Arial"/>
          <w:sz w:val="28"/>
          <w:szCs w:val="28"/>
        </w:rPr>
        <w:t xml:space="preserve">. This is </w:t>
      </w:r>
      <w:r w:rsidR="004159AD">
        <w:rPr>
          <w:rFonts w:ascii="Arial" w:eastAsia="Tahoma Bold" w:hAnsi="Arial" w:cs="Arial"/>
          <w:sz w:val="28"/>
          <w:szCs w:val="28"/>
        </w:rPr>
        <w:t>over</w:t>
      </w:r>
      <w:r>
        <w:rPr>
          <w:rFonts w:ascii="Arial" w:eastAsia="Tahoma Bold" w:hAnsi="Arial" w:cs="Arial"/>
          <w:sz w:val="28"/>
          <w:szCs w:val="28"/>
        </w:rPr>
        <w:t xml:space="preserve"> 100</w:t>
      </w:r>
      <w:r w:rsidRPr="008E1123">
        <w:rPr>
          <w:rFonts w:ascii="Arial" w:eastAsia="Tahoma Bold" w:hAnsi="Arial" w:cs="Arial"/>
          <w:sz w:val="28"/>
          <w:szCs w:val="28"/>
        </w:rPr>
        <w:t xml:space="preserve">% performance. Equally, the IGR of </w:t>
      </w:r>
      <w:r w:rsidRPr="00DA68A3">
        <w:rPr>
          <w:rFonts w:ascii="Arial" w:eastAsia="Tahoma Bold" w:hAnsi="Arial" w:cs="Arial"/>
          <w:dstrike/>
          <w:sz w:val="28"/>
          <w:szCs w:val="28"/>
        </w:rPr>
        <w:t>N</w:t>
      </w:r>
      <w:r w:rsidR="004159AD">
        <w:rPr>
          <w:rFonts w:ascii="Arial" w:eastAsia="Tahoma Bold" w:hAnsi="Arial" w:cs="Arial"/>
          <w:sz w:val="28"/>
          <w:szCs w:val="28"/>
        </w:rPr>
        <w:t>8</w:t>
      </w:r>
      <w:proofErr w:type="gramStart"/>
      <w:r w:rsidR="004159AD">
        <w:rPr>
          <w:rFonts w:ascii="Arial" w:eastAsia="Tahoma Bold" w:hAnsi="Arial" w:cs="Arial"/>
          <w:sz w:val="28"/>
          <w:szCs w:val="28"/>
        </w:rPr>
        <w:t>,767,850.8</w:t>
      </w:r>
      <w:r>
        <w:rPr>
          <w:rFonts w:ascii="Arial" w:eastAsia="Tahoma Bold" w:hAnsi="Arial" w:cs="Arial"/>
          <w:sz w:val="28"/>
          <w:szCs w:val="28"/>
        </w:rPr>
        <w:t>0</w:t>
      </w:r>
      <w:proofErr w:type="gramEnd"/>
      <w:r w:rsidRPr="008E1123">
        <w:rPr>
          <w:rFonts w:ascii="Arial" w:eastAsia="Tahoma Bold" w:hAnsi="Arial" w:cs="Arial"/>
          <w:sz w:val="28"/>
          <w:szCs w:val="28"/>
        </w:rPr>
        <w:t xml:space="preserve"> represents only </w:t>
      </w:r>
      <w:r w:rsidR="005131B1">
        <w:rPr>
          <w:rFonts w:ascii="Arial" w:eastAsia="Tahoma Bold" w:hAnsi="Arial" w:cs="Arial"/>
          <w:sz w:val="28"/>
          <w:szCs w:val="28"/>
        </w:rPr>
        <w:t>0.39</w:t>
      </w:r>
      <w:r w:rsidRPr="008E1123">
        <w:rPr>
          <w:rFonts w:ascii="Arial" w:eastAsia="Tahoma Bold" w:hAnsi="Arial" w:cs="Arial"/>
          <w:sz w:val="28"/>
          <w:szCs w:val="28"/>
        </w:rPr>
        <w:t>% of the total Revenue for the period, meaning the Local Government relied unduly on the Statutory allocation for survival.</w:t>
      </w:r>
    </w:p>
    <w:p w:rsidR="007811E6" w:rsidRPr="008E1123" w:rsidRDefault="007811E6" w:rsidP="007811E6">
      <w:pPr>
        <w:autoSpaceDE w:val="0"/>
        <w:autoSpaceDN w:val="0"/>
        <w:adjustRightInd w:val="0"/>
        <w:ind w:right="-587"/>
        <w:jc w:val="both"/>
        <w:rPr>
          <w:rFonts w:ascii="Arial" w:eastAsia="Tahoma Bold" w:hAnsi="Arial" w:cs="Arial"/>
          <w:sz w:val="28"/>
          <w:szCs w:val="28"/>
        </w:rPr>
      </w:pPr>
    </w:p>
    <w:p w:rsidR="00BC32A4" w:rsidRDefault="00BC32A4" w:rsidP="007811E6">
      <w:pPr>
        <w:autoSpaceDE w:val="0"/>
        <w:autoSpaceDN w:val="0"/>
        <w:adjustRightInd w:val="0"/>
        <w:ind w:right="-587"/>
        <w:jc w:val="both"/>
        <w:rPr>
          <w:rFonts w:ascii="Arial" w:eastAsia="Tahoma Bold" w:hAnsi="Arial" w:cs="Arial"/>
          <w:sz w:val="28"/>
          <w:szCs w:val="28"/>
        </w:rPr>
      </w:pPr>
      <w:r w:rsidRPr="008E1123">
        <w:rPr>
          <w:rFonts w:ascii="Arial" w:eastAsia="Tahoma Bold" w:hAnsi="Arial" w:cs="Arial"/>
          <w:sz w:val="28"/>
          <w:szCs w:val="28"/>
        </w:rPr>
        <w:t xml:space="preserve">ii. The sum of </w:t>
      </w:r>
      <w:r w:rsidRPr="00BF7235">
        <w:rPr>
          <w:rFonts w:ascii="Arial" w:eastAsia="Tahoma Bold" w:hAnsi="Arial" w:cs="Arial"/>
          <w:dstrike/>
          <w:sz w:val="28"/>
          <w:szCs w:val="28"/>
        </w:rPr>
        <w:t>N</w:t>
      </w:r>
      <w:r w:rsidR="004159AD">
        <w:rPr>
          <w:rFonts w:ascii="Arial" w:eastAsia="Tahoma Bold" w:hAnsi="Arial" w:cs="Arial"/>
          <w:sz w:val="28"/>
          <w:szCs w:val="28"/>
        </w:rPr>
        <w:t>2</w:t>
      </w:r>
      <w:proofErr w:type="gramStart"/>
      <w:r w:rsidR="004159AD">
        <w:rPr>
          <w:rFonts w:ascii="Arial" w:eastAsia="Tahoma Bold" w:hAnsi="Arial" w:cs="Arial"/>
          <w:sz w:val="28"/>
          <w:szCs w:val="28"/>
        </w:rPr>
        <w:t>,016,756,470.00</w:t>
      </w:r>
      <w:proofErr w:type="gramEnd"/>
      <w:r>
        <w:rPr>
          <w:rFonts w:ascii="Arial" w:eastAsia="Tahoma Bold" w:hAnsi="Arial" w:cs="Arial"/>
          <w:sz w:val="28"/>
          <w:szCs w:val="28"/>
        </w:rPr>
        <w:t xml:space="preserve"> </w:t>
      </w:r>
      <w:r w:rsidRPr="008E1123">
        <w:rPr>
          <w:rFonts w:ascii="Arial" w:eastAsia="Tahoma Bold" w:hAnsi="Arial" w:cs="Arial"/>
          <w:sz w:val="28"/>
          <w:szCs w:val="28"/>
        </w:rPr>
        <w:t>only was budgeted for expenditure but only</w:t>
      </w:r>
      <w:r>
        <w:rPr>
          <w:rFonts w:ascii="Arial" w:eastAsia="Tahoma Bold" w:hAnsi="Arial" w:cs="Arial"/>
          <w:sz w:val="28"/>
          <w:szCs w:val="28"/>
        </w:rPr>
        <w:t xml:space="preserve"> </w:t>
      </w:r>
      <w:r w:rsidRPr="00BF7235">
        <w:rPr>
          <w:rFonts w:ascii="Arial" w:eastAsia="Tahoma Bold" w:hAnsi="Arial" w:cs="Arial"/>
          <w:dstrike/>
          <w:sz w:val="28"/>
          <w:szCs w:val="28"/>
        </w:rPr>
        <w:t>N</w:t>
      </w:r>
      <w:r w:rsidR="00394D8E">
        <w:rPr>
          <w:rFonts w:ascii="Arial" w:eastAsia="Tahoma Bold" w:hAnsi="Arial" w:cs="Arial"/>
          <w:sz w:val="28"/>
          <w:szCs w:val="28"/>
        </w:rPr>
        <w:t>2,160,257,285.80</w:t>
      </w:r>
      <w:r>
        <w:rPr>
          <w:rFonts w:ascii="Arial" w:eastAsia="Tahoma Bold" w:hAnsi="Arial" w:cs="Arial"/>
          <w:sz w:val="28"/>
          <w:szCs w:val="28"/>
        </w:rPr>
        <w:t xml:space="preserve"> </w:t>
      </w:r>
      <w:r w:rsidRPr="008E1123">
        <w:rPr>
          <w:rFonts w:ascii="Arial" w:eastAsia="Tahoma Bold" w:hAnsi="Arial" w:cs="Arial"/>
          <w:sz w:val="28"/>
          <w:szCs w:val="28"/>
        </w:rPr>
        <w:t xml:space="preserve">was actually incurred, resulting to a saving of </w:t>
      </w:r>
      <w:r w:rsidRPr="00C3456A">
        <w:rPr>
          <w:rFonts w:ascii="Arial" w:eastAsia="Tahoma Bold" w:hAnsi="Arial" w:cs="Arial"/>
          <w:dstrike/>
          <w:sz w:val="28"/>
          <w:szCs w:val="28"/>
        </w:rPr>
        <w:t>N</w:t>
      </w:r>
      <w:r w:rsidR="00394D8E">
        <w:rPr>
          <w:rFonts w:ascii="Arial" w:eastAsia="Tahoma Bold" w:hAnsi="Arial" w:cs="Arial"/>
          <w:sz w:val="28"/>
          <w:szCs w:val="28"/>
        </w:rPr>
        <w:t>(143,500,815.80</w:t>
      </w:r>
      <w:r>
        <w:rPr>
          <w:rFonts w:ascii="Arial" w:eastAsia="Tahoma Bold" w:hAnsi="Arial" w:cs="Arial"/>
          <w:sz w:val="28"/>
          <w:szCs w:val="28"/>
        </w:rPr>
        <w:t>)</w:t>
      </w:r>
      <w:r w:rsidRPr="008E1123">
        <w:rPr>
          <w:rFonts w:ascii="Arial" w:eastAsia="Tahoma Bold" w:hAnsi="Arial" w:cs="Arial"/>
          <w:sz w:val="28"/>
          <w:szCs w:val="28"/>
        </w:rPr>
        <w:t xml:space="preserve"> for the period.</w:t>
      </w:r>
    </w:p>
    <w:p w:rsidR="00BC32A4" w:rsidRPr="008E1123" w:rsidRDefault="00BC32A4" w:rsidP="00BC32A4">
      <w:pPr>
        <w:autoSpaceDE w:val="0"/>
        <w:autoSpaceDN w:val="0"/>
        <w:adjustRightInd w:val="0"/>
        <w:spacing w:line="240" w:lineRule="auto"/>
        <w:ind w:left="270" w:right="-587"/>
        <w:jc w:val="both"/>
        <w:rPr>
          <w:rFonts w:ascii="Arial" w:eastAsia="Tahoma Bold" w:hAnsi="Arial" w:cs="Arial"/>
          <w:sz w:val="28"/>
          <w:szCs w:val="28"/>
        </w:rPr>
      </w:pPr>
    </w:p>
    <w:p w:rsidR="00BC32A4" w:rsidRPr="008E1123" w:rsidRDefault="00BC32A4" w:rsidP="007811E6">
      <w:pPr>
        <w:autoSpaceDE w:val="0"/>
        <w:autoSpaceDN w:val="0"/>
        <w:adjustRightInd w:val="0"/>
        <w:ind w:right="-587"/>
        <w:jc w:val="both"/>
        <w:rPr>
          <w:rFonts w:ascii="Arial" w:eastAsia="Tahoma Bold" w:hAnsi="Arial" w:cs="Arial"/>
          <w:b/>
          <w:bCs/>
          <w:sz w:val="28"/>
          <w:szCs w:val="28"/>
        </w:rPr>
      </w:pPr>
      <w:r w:rsidRPr="008E1123">
        <w:rPr>
          <w:rFonts w:ascii="Arial" w:eastAsia="Tahoma Bold" w:hAnsi="Arial" w:cs="Arial"/>
          <w:sz w:val="28"/>
          <w:szCs w:val="28"/>
        </w:rPr>
        <w:t xml:space="preserve">8. </w:t>
      </w:r>
      <w:r w:rsidRPr="008E1123">
        <w:rPr>
          <w:rFonts w:ascii="Arial" w:eastAsia="Tahoma Bold" w:hAnsi="Arial" w:cs="Arial"/>
          <w:b/>
          <w:bCs/>
          <w:sz w:val="28"/>
          <w:szCs w:val="28"/>
        </w:rPr>
        <w:t>REVENUE ACCOUNT</w:t>
      </w:r>
    </w:p>
    <w:p w:rsidR="00BC32A4" w:rsidRDefault="00BC32A4" w:rsidP="007811E6">
      <w:pPr>
        <w:autoSpaceDE w:val="0"/>
        <w:autoSpaceDN w:val="0"/>
        <w:adjustRightInd w:val="0"/>
        <w:ind w:right="-587"/>
        <w:jc w:val="both"/>
        <w:rPr>
          <w:rFonts w:ascii="Arial" w:eastAsia="Tahoma Bold" w:hAnsi="Arial" w:cs="Arial"/>
          <w:sz w:val="28"/>
          <w:szCs w:val="28"/>
        </w:rPr>
      </w:pPr>
      <w:r w:rsidRPr="008E1123">
        <w:rPr>
          <w:rFonts w:ascii="Arial" w:eastAsia="Tahoma Bold" w:hAnsi="Arial" w:cs="Arial"/>
          <w:sz w:val="28"/>
          <w:szCs w:val="28"/>
        </w:rPr>
        <w:t xml:space="preserve">A total sum of </w:t>
      </w:r>
      <w:r w:rsidRPr="00C3456A">
        <w:rPr>
          <w:rFonts w:ascii="Arial" w:eastAsia="Tahoma Bold" w:hAnsi="Arial" w:cs="Arial"/>
          <w:dstrike/>
          <w:sz w:val="28"/>
          <w:szCs w:val="28"/>
        </w:rPr>
        <w:t>N</w:t>
      </w:r>
      <w:r w:rsidR="004159AD">
        <w:rPr>
          <w:rFonts w:ascii="Arial" w:eastAsia="Tahoma Bold" w:hAnsi="Arial" w:cs="Arial"/>
          <w:sz w:val="28"/>
          <w:szCs w:val="28"/>
        </w:rPr>
        <w:t>2,225,411,728.25</w:t>
      </w:r>
      <w:r>
        <w:rPr>
          <w:rFonts w:ascii="Arial" w:eastAsia="Tahoma Bold" w:hAnsi="Arial" w:cs="Arial"/>
          <w:sz w:val="28"/>
          <w:szCs w:val="28"/>
        </w:rPr>
        <w:t xml:space="preserve"> </w:t>
      </w:r>
      <w:r w:rsidRPr="008E1123">
        <w:rPr>
          <w:rFonts w:ascii="Arial" w:eastAsia="Tahoma Bold" w:hAnsi="Arial" w:cs="Arial"/>
          <w:sz w:val="28"/>
          <w:szCs w:val="28"/>
        </w:rPr>
        <w:t>was earned as total Revenue as at</w:t>
      </w:r>
      <w:r>
        <w:rPr>
          <w:rFonts w:ascii="Arial" w:eastAsia="Tahoma Bold" w:hAnsi="Arial" w:cs="Arial"/>
          <w:sz w:val="28"/>
          <w:szCs w:val="28"/>
        </w:rPr>
        <w:t xml:space="preserve"> December 31, 2021</w:t>
      </w:r>
      <w:r w:rsidRPr="008E1123">
        <w:rPr>
          <w:rFonts w:ascii="Arial" w:eastAsia="Tahoma Bold" w:hAnsi="Arial" w:cs="Arial"/>
          <w:sz w:val="28"/>
          <w:szCs w:val="28"/>
        </w:rPr>
        <w:t xml:space="preserve"> out of which only </w:t>
      </w:r>
      <w:r w:rsidR="005131B1">
        <w:rPr>
          <w:rFonts w:ascii="Arial" w:eastAsia="Tahoma Bold" w:hAnsi="Arial" w:cs="Arial"/>
          <w:sz w:val="28"/>
          <w:szCs w:val="28"/>
        </w:rPr>
        <w:t>0.39</w:t>
      </w:r>
      <w:r w:rsidRPr="008E1123">
        <w:rPr>
          <w:rFonts w:ascii="Arial" w:eastAsia="Tahoma Bold" w:hAnsi="Arial" w:cs="Arial"/>
          <w:sz w:val="28"/>
          <w:szCs w:val="28"/>
        </w:rPr>
        <w:t>% (</w:t>
      </w:r>
      <w:r w:rsidRPr="00C3456A">
        <w:rPr>
          <w:rFonts w:ascii="Arial" w:eastAsia="Tahoma Bold" w:hAnsi="Arial" w:cs="Arial"/>
          <w:dstrike/>
          <w:sz w:val="28"/>
          <w:szCs w:val="28"/>
        </w:rPr>
        <w:t>N</w:t>
      </w:r>
      <w:r w:rsidR="004159AD">
        <w:rPr>
          <w:rFonts w:ascii="Arial" w:eastAsia="Tahoma Bold" w:hAnsi="Arial" w:cs="Arial"/>
          <w:sz w:val="28"/>
          <w:szCs w:val="28"/>
        </w:rPr>
        <w:t>8,767,850.80</w:t>
      </w:r>
      <w:r w:rsidRPr="008E1123">
        <w:rPr>
          <w:rFonts w:ascii="Arial" w:eastAsia="Tahoma Bold" w:hAnsi="Arial" w:cs="Arial"/>
          <w:sz w:val="28"/>
          <w:szCs w:val="28"/>
        </w:rPr>
        <w:t>) was generated as IGR, which showed that the Local Government solely depends on the Statutory allocation.</w:t>
      </w:r>
      <w:r>
        <w:rPr>
          <w:rFonts w:ascii="Arial" w:eastAsia="Tahoma Bold" w:hAnsi="Arial" w:cs="Arial"/>
          <w:sz w:val="28"/>
          <w:szCs w:val="28"/>
        </w:rPr>
        <w:t xml:space="preserve"> </w:t>
      </w:r>
      <w:r w:rsidRPr="008E1123">
        <w:rPr>
          <w:rFonts w:ascii="Arial" w:eastAsia="Tahoma Bold" w:hAnsi="Arial" w:cs="Arial"/>
          <w:sz w:val="28"/>
          <w:szCs w:val="28"/>
        </w:rPr>
        <w:t xml:space="preserve">On the basis of comparison, the IGR for the current year recorded a surplus </w:t>
      </w:r>
      <w:r w:rsidR="000D1A9D">
        <w:rPr>
          <w:rFonts w:ascii="Arial" w:eastAsia="Tahoma Bold" w:hAnsi="Arial" w:cs="Arial"/>
          <w:sz w:val="28"/>
          <w:szCs w:val="28"/>
        </w:rPr>
        <w:t xml:space="preserve">deficit </w:t>
      </w:r>
      <w:r w:rsidRPr="008E1123">
        <w:rPr>
          <w:rFonts w:ascii="Arial" w:eastAsia="Tahoma Bold" w:hAnsi="Arial" w:cs="Arial"/>
          <w:sz w:val="28"/>
          <w:szCs w:val="28"/>
        </w:rPr>
        <w:t>of</w:t>
      </w:r>
      <w:r w:rsidR="000D1A9D">
        <w:rPr>
          <w:rFonts w:ascii="Arial" w:eastAsia="Tahoma Bold" w:hAnsi="Arial" w:cs="Arial"/>
          <w:sz w:val="28"/>
          <w:szCs w:val="28"/>
        </w:rPr>
        <w:t xml:space="preserve"> 11.00</w:t>
      </w:r>
      <w:r w:rsidRPr="008E1123">
        <w:rPr>
          <w:rFonts w:ascii="Arial" w:eastAsia="Tahoma Bold" w:hAnsi="Arial" w:cs="Arial"/>
          <w:sz w:val="28"/>
          <w:szCs w:val="28"/>
        </w:rPr>
        <w:t xml:space="preserve">% over that of previous year. </w:t>
      </w:r>
      <w:r>
        <w:rPr>
          <w:rFonts w:ascii="Arial" w:eastAsia="Tahoma Bold" w:hAnsi="Arial" w:cs="Arial"/>
          <w:b/>
          <w:sz w:val="28"/>
          <w:szCs w:val="28"/>
        </w:rPr>
        <w:t>Details of this report is</w:t>
      </w:r>
      <w:r w:rsidRPr="00E1040B">
        <w:rPr>
          <w:rFonts w:ascii="Arial" w:eastAsia="Tahoma Bold" w:hAnsi="Arial" w:cs="Arial"/>
          <w:b/>
          <w:sz w:val="28"/>
          <w:szCs w:val="28"/>
        </w:rPr>
        <w:t xml:space="preserve"> contained in the statement of Budget Comparison for the year 2021</w:t>
      </w:r>
      <w:r w:rsidRPr="008E1123">
        <w:rPr>
          <w:rFonts w:ascii="Arial" w:eastAsia="Tahoma Bold" w:hAnsi="Arial" w:cs="Arial"/>
          <w:sz w:val="28"/>
          <w:szCs w:val="28"/>
        </w:rPr>
        <w:t>.</w:t>
      </w:r>
    </w:p>
    <w:p w:rsidR="005131B1" w:rsidRDefault="005131B1" w:rsidP="007811E6">
      <w:pPr>
        <w:autoSpaceDE w:val="0"/>
        <w:autoSpaceDN w:val="0"/>
        <w:adjustRightInd w:val="0"/>
        <w:ind w:right="-587"/>
        <w:jc w:val="both"/>
        <w:rPr>
          <w:rFonts w:ascii="Arial" w:eastAsia="Tahoma Bold" w:hAnsi="Arial" w:cs="Arial"/>
          <w:sz w:val="28"/>
          <w:szCs w:val="28"/>
        </w:rPr>
      </w:pPr>
    </w:p>
    <w:p w:rsidR="005131B1" w:rsidRDefault="005131B1" w:rsidP="007811E6">
      <w:pPr>
        <w:autoSpaceDE w:val="0"/>
        <w:autoSpaceDN w:val="0"/>
        <w:adjustRightInd w:val="0"/>
        <w:ind w:right="-587"/>
        <w:jc w:val="both"/>
        <w:rPr>
          <w:rFonts w:ascii="Arial" w:eastAsia="Tahoma Bold" w:hAnsi="Arial" w:cs="Arial"/>
          <w:sz w:val="28"/>
          <w:szCs w:val="28"/>
        </w:rPr>
      </w:pPr>
    </w:p>
    <w:p w:rsidR="00BC32A4" w:rsidRDefault="00BC32A4" w:rsidP="00BC32A4">
      <w:pPr>
        <w:autoSpaceDE w:val="0"/>
        <w:autoSpaceDN w:val="0"/>
        <w:adjustRightInd w:val="0"/>
        <w:spacing w:line="240" w:lineRule="auto"/>
        <w:ind w:left="270" w:right="-587"/>
        <w:jc w:val="both"/>
        <w:rPr>
          <w:rFonts w:ascii="Arial" w:eastAsia="Tahoma Bold" w:hAnsi="Arial" w:cs="Arial"/>
          <w:sz w:val="28"/>
          <w:szCs w:val="28"/>
        </w:rPr>
      </w:pPr>
    </w:p>
    <w:p w:rsidR="0041459D" w:rsidRDefault="0041459D" w:rsidP="00BC32A4">
      <w:pPr>
        <w:autoSpaceDE w:val="0"/>
        <w:autoSpaceDN w:val="0"/>
        <w:adjustRightInd w:val="0"/>
        <w:spacing w:line="240" w:lineRule="auto"/>
        <w:ind w:left="270" w:right="-587"/>
        <w:jc w:val="both"/>
        <w:rPr>
          <w:rFonts w:ascii="Arial" w:eastAsia="Tahoma Bold" w:hAnsi="Arial" w:cs="Arial"/>
          <w:sz w:val="28"/>
          <w:szCs w:val="28"/>
        </w:rPr>
      </w:pPr>
    </w:p>
    <w:p w:rsidR="003F6BD3" w:rsidRPr="003F6BD3" w:rsidRDefault="003F6BD3" w:rsidP="00510B36">
      <w:pPr>
        <w:autoSpaceDE w:val="0"/>
        <w:autoSpaceDN w:val="0"/>
        <w:adjustRightInd w:val="0"/>
        <w:spacing w:line="360" w:lineRule="auto"/>
        <w:ind w:left="270" w:right="-587"/>
        <w:jc w:val="both"/>
        <w:rPr>
          <w:rFonts w:ascii="Arial" w:eastAsia="Tahoma Bold" w:hAnsi="Arial" w:cs="Arial"/>
          <w:sz w:val="6"/>
          <w:szCs w:val="28"/>
        </w:rPr>
      </w:pPr>
    </w:p>
    <w:p w:rsidR="00BC32A4" w:rsidRPr="008E1123" w:rsidRDefault="00BC32A4" w:rsidP="00510B36">
      <w:pPr>
        <w:autoSpaceDE w:val="0"/>
        <w:autoSpaceDN w:val="0"/>
        <w:adjustRightInd w:val="0"/>
        <w:spacing w:line="360" w:lineRule="auto"/>
        <w:ind w:left="270" w:right="-587"/>
        <w:jc w:val="both"/>
        <w:rPr>
          <w:rFonts w:ascii="Arial" w:eastAsia="Tahoma Bold" w:hAnsi="Arial" w:cs="Arial"/>
          <w:b/>
          <w:bCs/>
          <w:sz w:val="28"/>
          <w:szCs w:val="28"/>
        </w:rPr>
      </w:pPr>
      <w:r w:rsidRPr="008E1123">
        <w:rPr>
          <w:rFonts w:ascii="Arial" w:eastAsia="Tahoma Bold" w:hAnsi="Arial" w:cs="Arial"/>
          <w:sz w:val="28"/>
          <w:szCs w:val="28"/>
        </w:rPr>
        <w:t xml:space="preserve">9. </w:t>
      </w:r>
      <w:r w:rsidRPr="008E1123">
        <w:rPr>
          <w:rFonts w:ascii="Arial" w:eastAsia="Tahoma Bold" w:hAnsi="Arial" w:cs="Arial"/>
          <w:b/>
          <w:bCs/>
          <w:sz w:val="28"/>
          <w:szCs w:val="28"/>
        </w:rPr>
        <w:t>AUTHORITY FOR EXPENDITURE</w:t>
      </w:r>
    </w:p>
    <w:p w:rsidR="00BC32A4" w:rsidRDefault="00BC32A4" w:rsidP="00510B36">
      <w:pPr>
        <w:autoSpaceDE w:val="0"/>
        <w:autoSpaceDN w:val="0"/>
        <w:adjustRightInd w:val="0"/>
        <w:spacing w:line="360" w:lineRule="auto"/>
        <w:ind w:left="270" w:right="-587"/>
        <w:jc w:val="both"/>
        <w:rPr>
          <w:rFonts w:ascii="Arial" w:eastAsia="Tahoma Bold" w:hAnsi="Arial" w:cs="Arial"/>
          <w:sz w:val="28"/>
          <w:szCs w:val="28"/>
        </w:rPr>
      </w:pPr>
      <w:r w:rsidRPr="008E1123">
        <w:rPr>
          <w:rFonts w:ascii="Arial" w:eastAsia="Tahoma Bold" w:hAnsi="Arial" w:cs="Arial"/>
          <w:sz w:val="28"/>
          <w:szCs w:val="28"/>
        </w:rPr>
        <w:t>All expenditure</w:t>
      </w:r>
      <w:r>
        <w:rPr>
          <w:rFonts w:ascii="Arial" w:eastAsia="Tahoma Bold" w:hAnsi="Arial" w:cs="Arial"/>
          <w:sz w:val="28"/>
          <w:szCs w:val="28"/>
        </w:rPr>
        <w:t xml:space="preserve"> reported </w:t>
      </w:r>
      <w:r w:rsidRPr="008E1123">
        <w:rPr>
          <w:rFonts w:ascii="Arial" w:eastAsia="Tahoma Bold" w:hAnsi="Arial" w:cs="Arial"/>
          <w:sz w:val="28"/>
          <w:szCs w:val="28"/>
        </w:rPr>
        <w:t xml:space="preserve">in the statement of actual expenditure for the year </w:t>
      </w:r>
      <w:r>
        <w:rPr>
          <w:rFonts w:ascii="Arial" w:eastAsia="Tahoma Bold" w:hAnsi="Arial" w:cs="Arial"/>
          <w:sz w:val="28"/>
          <w:szCs w:val="28"/>
        </w:rPr>
        <w:t xml:space="preserve">under reference were </w:t>
      </w:r>
      <w:r w:rsidRPr="008E1123">
        <w:rPr>
          <w:rFonts w:ascii="Arial" w:eastAsia="Tahoma Bold" w:hAnsi="Arial" w:cs="Arial"/>
          <w:sz w:val="28"/>
          <w:szCs w:val="28"/>
        </w:rPr>
        <w:t xml:space="preserve">authorized as provided by section </w:t>
      </w:r>
      <w:r w:rsidR="00474097">
        <w:rPr>
          <w:rFonts w:ascii="Arial" w:eastAsia="Tahoma Bold" w:hAnsi="Arial" w:cs="Arial"/>
          <w:sz w:val="28"/>
          <w:szCs w:val="28"/>
        </w:rPr>
        <w:t>78(1</w:t>
      </w:r>
      <w:r w:rsidRPr="008E1123">
        <w:rPr>
          <w:rFonts w:ascii="Arial" w:eastAsia="Tahoma Bold" w:hAnsi="Arial" w:cs="Arial"/>
          <w:sz w:val="28"/>
          <w:szCs w:val="28"/>
        </w:rPr>
        <w:t xml:space="preserve">) of the Local Government Law </w:t>
      </w:r>
      <w:r>
        <w:rPr>
          <w:rFonts w:ascii="Arial" w:eastAsia="Tahoma Bold" w:hAnsi="Arial" w:cs="Arial"/>
          <w:sz w:val="28"/>
          <w:szCs w:val="28"/>
        </w:rPr>
        <w:t>2006</w:t>
      </w:r>
      <w:r w:rsidRPr="008E1123">
        <w:rPr>
          <w:rFonts w:ascii="Arial" w:eastAsia="Tahoma Bold" w:hAnsi="Arial" w:cs="Arial"/>
          <w:sz w:val="28"/>
          <w:szCs w:val="28"/>
        </w:rPr>
        <w:t xml:space="preserve"> with the exceptions </w:t>
      </w:r>
      <w:r w:rsidR="00510B36">
        <w:rPr>
          <w:rFonts w:ascii="Arial" w:eastAsia="Tahoma Bold" w:hAnsi="Arial" w:cs="Arial"/>
          <w:sz w:val="28"/>
          <w:szCs w:val="28"/>
        </w:rPr>
        <w:t>an contained in audit inspection report</w:t>
      </w:r>
      <w:r>
        <w:rPr>
          <w:rFonts w:ascii="Arial" w:eastAsia="Tahoma Bold" w:hAnsi="Arial" w:cs="Arial"/>
          <w:sz w:val="28"/>
          <w:szCs w:val="28"/>
        </w:rPr>
        <w:t>.</w:t>
      </w:r>
    </w:p>
    <w:p w:rsidR="00BC32A4" w:rsidRPr="008E1123" w:rsidRDefault="00BC32A4" w:rsidP="00BC32A4">
      <w:pPr>
        <w:autoSpaceDE w:val="0"/>
        <w:autoSpaceDN w:val="0"/>
        <w:adjustRightInd w:val="0"/>
        <w:spacing w:line="240" w:lineRule="auto"/>
        <w:ind w:left="270" w:right="-587"/>
        <w:jc w:val="both"/>
        <w:rPr>
          <w:rFonts w:ascii="Arial" w:eastAsia="Tahoma Bold" w:hAnsi="Arial" w:cs="Arial"/>
          <w:sz w:val="28"/>
          <w:szCs w:val="28"/>
        </w:rPr>
      </w:pPr>
    </w:p>
    <w:p w:rsidR="00BC32A4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Calibri Bold" w:hAnsi="Arial" w:cs="Arial"/>
          <w:b/>
          <w:bCs/>
          <w:sz w:val="28"/>
          <w:szCs w:val="28"/>
        </w:rPr>
      </w:pPr>
    </w:p>
    <w:p w:rsidR="00BC32A4" w:rsidRPr="002D4988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Calibri Bold" w:hAnsi="Arial" w:cs="Arial"/>
          <w:b/>
          <w:bCs/>
          <w:sz w:val="16"/>
          <w:szCs w:val="28"/>
        </w:rPr>
      </w:pPr>
    </w:p>
    <w:p w:rsidR="00BC32A4" w:rsidRPr="002D4988" w:rsidRDefault="008D1289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Calibri Bold" w:hAnsi="Arial" w:cs="Arial"/>
          <w:b/>
          <w:bCs/>
          <w:sz w:val="36"/>
          <w:szCs w:val="36"/>
        </w:rPr>
      </w:pPr>
      <w:r>
        <w:rPr>
          <w:rFonts w:ascii="Arial" w:eastAsia="Calibri Bold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1383665</wp:posOffset>
            </wp:positionH>
            <wp:positionV relativeFrom="paragraph">
              <wp:posOffset>39370</wp:posOffset>
            </wp:positionV>
            <wp:extent cx="3462655" cy="1558925"/>
            <wp:effectExtent l="0" t="0" r="0" b="0"/>
            <wp:wrapNone/>
            <wp:docPr id="9" name="Picture 1" descr="C:\Users\HOD  GSD\Pictures\2022-09-15 AG SIGNATURE\AG SIGNATUR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D  GSD\Pictures\2022-09-15 AG SIGNATURE\AG SIGNATURE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462655" cy="155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BD3" w:rsidRDefault="003F6BD3" w:rsidP="00BC32A4">
      <w:pPr>
        <w:spacing w:line="240" w:lineRule="auto"/>
        <w:ind w:left="270" w:right="-587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F6BD3" w:rsidRDefault="003F6BD3" w:rsidP="00BC32A4">
      <w:pPr>
        <w:spacing w:line="240" w:lineRule="auto"/>
        <w:ind w:left="270" w:right="-587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F6BD3" w:rsidRDefault="003F6BD3" w:rsidP="00BC32A4">
      <w:pPr>
        <w:spacing w:line="240" w:lineRule="auto"/>
        <w:ind w:left="270" w:right="-587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F6BD3" w:rsidRDefault="003F6BD3" w:rsidP="00BC32A4">
      <w:pPr>
        <w:spacing w:line="240" w:lineRule="auto"/>
        <w:ind w:left="270" w:right="-587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8D1289" w:rsidRDefault="008D1289" w:rsidP="00BC32A4">
      <w:pPr>
        <w:spacing w:line="240" w:lineRule="auto"/>
        <w:ind w:left="270" w:right="-587"/>
        <w:jc w:val="center"/>
        <w:rPr>
          <w:rFonts w:ascii="Arial" w:hAnsi="Arial" w:cs="Arial"/>
          <w:b/>
          <w:i/>
          <w:color w:val="000000" w:themeColor="text1"/>
          <w:sz w:val="32"/>
          <w:szCs w:val="32"/>
        </w:rPr>
      </w:pPr>
    </w:p>
    <w:p w:rsidR="008D1289" w:rsidRDefault="008D1289" w:rsidP="00BC32A4">
      <w:pPr>
        <w:spacing w:line="240" w:lineRule="auto"/>
        <w:ind w:left="270" w:right="-587"/>
        <w:jc w:val="center"/>
        <w:rPr>
          <w:rFonts w:ascii="Arial" w:hAnsi="Arial" w:cs="Arial"/>
          <w:b/>
          <w:i/>
          <w:color w:val="000000" w:themeColor="text1"/>
          <w:sz w:val="32"/>
          <w:szCs w:val="32"/>
        </w:rPr>
      </w:pPr>
    </w:p>
    <w:p w:rsidR="008D1289" w:rsidRDefault="008D1289" w:rsidP="00BC32A4">
      <w:pPr>
        <w:spacing w:line="240" w:lineRule="auto"/>
        <w:ind w:left="270" w:right="-587"/>
        <w:jc w:val="center"/>
        <w:rPr>
          <w:rFonts w:ascii="Arial" w:hAnsi="Arial" w:cs="Arial"/>
          <w:b/>
          <w:i/>
          <w:color w:val="000000" w:themeColor="text1"/>
          <w:sz w:val="32"/>
          <w:szCs w:val="32"/>
        </w:rPr>
      </w:pPr>
    </w:p>
    <w:p w:rsidR="008D1289" w:rsidRDefault="008D1289" w:rsidP="00BC32A4">
      <w:pPr>
        <w:spacing w:line="240" w:lineRule="auto"/>
        <w:ind w:left="270" w:right="-587"/>
        <w:jc w:val="center"/>
        <w:rPr>
          <w:rFonts w:ascii="Arial" w:hAnsi="Arial" w:cs="Arial"/>
          <w:b/>
          <w:i/>
          <w:color w:val="000000" w:themeColor="text1"/>
          <w:sz w:val="32"/>
          <w:szCs w:val="32"/>
        </w:rPr>
      </w:pPr>
    </w:p>
    <w:p w:rsidR="008D1289" w:rsidRDefault="008D1289" w:rsidP="00BC32A4">
      <w:pPr>
        <w:spacing w:line="240" w:lineRule="auto"/>
        <w:ind w:left="270" w:right="-587"/>
        <w:jc w:val="center"/>
        <w:rPr>
          <w:rFonts w:ascii="Arial" w:hAnsi="Arial" w:cs="Arial"/>
          <w:b/>
          <w:i/>
          <w:color w:val="000000" w:themeColor="text1"/>
          <w:sz w:val="32"/>
          <w:szCs w:val="32"/>
        </w:rPr>
      </w:pPr>
    </w:p>
    <w:p w:rsidR="008D1289" w:rsidRDefault="008D1289" w:rsidP="00BC32A4">
      <w:pPr>
        <w:spacing w:line="240" w:lineRule="auto"/>
        <w:ind w:left="270" w:right="-587"/>
        <w:jc w:val="center"/>
        <w:rPr>
          <w:rFonts w:ascii="Arial" w:hAnsi="Arial" w:cs="Arial"/>
          <w:b/>
          <w:i/>
          <w:color w:val="000000" w:themeColor="text1"/>
          <w:sz w:val="32"/>
          <w:szCs w:val="32"/>
        </w:rPr>
      </w:pPr>
    </w:p>
    <w:p w:rsidR="003F6BD3" w:rsidRPr="003F6BD3" w:rsidRDefault="003F6BD3" w:rsidP="00BC32A4">
      <w:pPr>
        <w:spacing w:line="240" w:lineRule="auto"/>
        <w:ind w:left="270" w:right="-58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F6BD3">
        <w:rPr>
          <w:rFonts w:ascii="Arial" w:hAnsi="Arial" w:cs="Arial"/>
          <w:b/>
          <w:i/>
          <w:color w:val="000000" w:themeColor="text1"/>
          <w:sz w:val="32"/>
          <w:szCs w:val="32"/>
        </w:rPr>
        <w:t>Dated this 27</w:t>
      </w:r>
      <w:r w:rsidRPr="003F6BD3">
        <w:rPr>
          <w:rFonts w:ascii="Arial" w:hAnsi="Arial" w:cs="Arial"/>
          <w:b/>
          <w:i/>
          <w:color w:val="000000" w:themeColor="text1"/>
          <w:sz w:val="32"/>
          <w:szCs w:val="32"/>
          <w:vertAlign w:val="superscript"/>
        </w:rPr>
        <w:t>th</w:t>
      </w:r>
      <w:r w:rsidRPr="003F6BD3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 Day of June, 2022</w:t>
      </w:r>
    </w:p>
    <w:p w:rsidR="00BC32A4" w:rsidRPr="00B05C07" w:rsidRDefault="00BC32A4" w:rsidP="00BC32A4">
      <w:pPr>
        <w:spacing w:line="240" w:lineRule="auto"/>
        <w:ind w:left="90" w:right="-58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</w:t>
      </w:r>
    </w:p>
    <w:p w:rsidR="00BC32A4" w:rsidRPr="008E1123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center"/>
        <w:rPr>
          <w:rFonts w:ascii="Arial" w:eastAsia="Tahoma Bold" w:hAnsi="Arial" w:cs="Arial"/>
          <w:b/>
          <w:bCs/>
          <w:sz w:val="28"/>
          <w:szCs w:val="28"/>
        </w:rPr>
      </w:pPr>
    </w:p>
    <w:p w:rsidR="00BC32A4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sz w:val="28"/>
          <w:szCs w:val="28"/>
        </w:rPr>
      </w:pPr>
    </w:p>
    <w:p w:rsidR="00BC32A4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sz w:val="28"/>
          <w:szCs w:val="28"/>
        </w:rPr>
      </w:pPr>
    </w:p>
    <w:p w:rsidR="00BC32A4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sz w:val="28"/>
          <w:szCs w:val="28"/>
        </w:rPr>
      </w:pPr>
    </w:p>
    <w:p w:rsidR="00BC32A4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sz w:val="28"/>
          <w:szCs w:val="28"/>
        </w:rPr>
      </w:pPr>
    </w:p>
    <w:p w:rsidR="00BC32A4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b/>
          <w:bCs/>
          <w:sz w:val="28"/>
          <w:szCs w:val="28"/>
        </w:rPr>
      </w:pPr>
    </w:p>
    <w:p w:rsidR="00BC32A4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b/>
          <w:bCs/>
          <w:sz w:val="28"/>
          <w:szCs w:val="28"/>
        </w:rPr>
      </w:pPr>
    </w:p>
    <w:p w:rsidR="00BC32A4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b/>
          <w:bCs/>
          <w:sz w:val="28"/>
          <w:szCs w:val="28"/>
        </w:rPr>
      </w:pPr>
    </w:p>
    <w:p w:rsidR="00BC32A4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b/>
          <w:bCs/>
          <w:sz w:val="28"/>
          <w:szCs w:val="28"/>
        </w:rPr>
      </w:pPr>
    </w:p>
    <w:p w:rsidR="00BC32A4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b/>
          <w:bCs/>
          <w:sz w:val="28"/>
          <w:szCs w:val="28"/>
        </w:rPr>
      </w:pPr>
    </w:p>
    <w:p w:rsidR="00BC32A4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b/>
          <w:bCs/>
          <w:sz w:val="28"/>
          <w:szCs w:val="28"/>
        </w:rPr>
      </w:pPr>
    </w:p>
    <w:p w:rsidR="00BC32A4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b/>
          <w:bCs/>
          <w:sz w:val="28"/>
          <w:szCs w:val="28"/>
        </w:rPr>
      </w:pPr>
    </w:p>
    <w:p w:rsidR="00BC32A4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b/>
          <w:bCs/>
          <w:sz w:val="28"/>
          <w:szCs w:val="28"/>
        </w:rPr>
      </w:pPr>
    </w:p>
    <w:p w:rsidR="00BC32A4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b/>
          <w:bCs/>
          <w:sz w:val="28"/>
          <w:szCs w:val="28"/>
        </w:rPr>
      </w:pPr>
    </w:p>
    <w:p w:rsidR="00BC32A4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b/>
          <w:bCs/>
          <w:sz w:val="28"/>
          <w:szCs w:val="28"/>
        </w:rPr>
      </w:pPr>
    </w:p>
    <w:p w:rsidR="00BC32A4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b/>
          <w:bCs/>
          <w:sz w:val="28"/>
          <w:szCs w:val="28"/>
        </w:rPr>
      </w:pPr>
    </w:p>
    <w:p w:rsidR="00BC32A4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b/>
          <w:bCs/>
          <w:sz w:val="28"/>
          <w:szCs w:val="28"/>
        </w:rPr>
      </w:pPr>
    </w:p>
    <w:p w:rsidR="00BC32A4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b/>
          <w:bCs/>
          <w:sz w:val="28"/>
          <w:szCs w:val="28"/>
        </w:rPr>
      </w:pPr>
    </w:p>
    <w:p w:rsidR="00BC32A4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b/>
          <w:bCs/>
          <w:sz w:val="28"/>
          <w:szCs w:val="28"/>
        </w:rPr>
      </w:pPr>
    </w:p>
    <w:p w:rsidR="00BC32A4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b/>
          <w:bCs/>
          <w:sz w:val="28"/>
          <w:szCs w:val="28"/>
        </w:rPr>
      </w:pPr>
    </w:p>
    <w:p w:rsidR="00BC32A4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b/>
          <w:bCs/>
          <w:sz w:val="28"/>
          <w:szCs w:val="28"/>
        </w:rPr>
      </w:pPr>
    </w:p>
    <w:p w:rsidR="00BC32A4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b/>
          <w:bCs/>
          <w:sz w:val="28"/>
          <w:szCs w:val="28"/>
        </w:rPr>
      </w:pPr>
    </w:p>
    <w:p w:rsidR="005131B1" w:rsidRDefault="005131B1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b/>
          <w:bCs/>
          <w:sz w:val="28"/>
          <w:szCs w:val="28"/>
        </w:rPr>
      </w:pPr>
    </w:p>
    <w:p w:rsidR="00BC32A4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center"/>
        <w:rPr>
          <w:rFonts w:ascii="Arial" w:eastAsia="Tahoma Bold" w:hAnsi="Arial" w:cs="Arial"/>
          <w:b/>
          <w:bCs/>
          <w:sz w:val="28"/>
          <w:szCs w:val="28"/>
        </w:rPr>
      </w:pPr>
      <w:r w:rsidRPr="008E1123">
        <w:rPr>
          <w:rFonts w:ascii="Arial" w:eastAsia="Tahoma Bold" w:hAnsi="Arial" w:cs="Arial"/>
          <w:b/>
          <w:bCs/>
          <w:sz w:val="28"/>
          <w:szCs w:val="28"/>
        </w:rPr>
        <w:t>STATEMENT OF ACCOUNTING POLICIES (IPSAS 1)</w:t>
      </w:r>
    </w:p>
    <w:p w:rsidR="00BC32A4" w:rsidRPr="008E1123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center"/>
        <w:rPr>
          <w:rFonts w:ascii="Arial" w:eastAsia="Tahoma Bold" w:hAnsi="Arial" w:cs="Arial"/>
          <w:b/>
          <w:bCs/>
          <w:sz w:val="28"/>
          <w:szCs w:val="28"/>
        </w:rPr>
      </w:pPr>
    </w:p>
    <w:p w:rsidR="00BC32A4" w:rsidRPr="008E1123" w:rsidRDefault="00BC32A4" w:rsidP="00BC32A4">
      <w:pPr>
        <w:autoSpaceDE w:val="0"/>
        <w:autoSpaceDN w:val="0"/>
        <w:adjustRightInd w:val="0"/>
        <w:ind w:left="90" w:right="-587"/>
        <w:jc w:val="both"/>
        <w:rPr>
          <w:rFonts w:ascii="Arial" w:eastAsia="Tahoma Bold" w:hAnsi="Arial" w:cs="Arial"/>
          <w:b/>
          <w:bCs/>
          <w:sz w:val="28"/>
          <w:szCs w:val="28"/>
        </w:rPr>
      </w:pPr>
      <w:r w:rsidRPr="008E1123">
        <w:rPr>
          <w:rFonts w:ascii="Arial" w:eastAsia="Tahoma Bold" w:hAnsi="Arial" w:cs="Arial"/>
          <w:sz w:val="28"/>
          <w:szCs w:val="28"/>
        </w:rPr>
        <w:t xml:space="preserve">(1) </w:t>
      </w:r>
      <w:r w:rsidRPr="008E1123">
        <w:rPr>
          <w:rFonts w:ascii="Arial" w:eastAsia="Tahoma Bold" w:hAnsi="Arial" w:cs="Arial"/>
          <w:b/>
          <w:bCs/>
          <w:sz w:val="28"/>
          <w:szCs w:val="28"/>
        </w:rPr>
        <w:t>BASIS OF PREPARATION/STATEMENT OF COMPLIANCE</w:t>
      </w:r>
    </w:p>
    <w:p w:rsidR="00BC32A4" w:rsidRDefault="00BC32A4" w:rsidP="00BC32A4">
      <w:pPr>
        <w:autoSpaceDE w:val="0"/>
        <w:autoSpaceDN w:val="0"/>
        <w:adjustRightInd w:val="0"/>
        <w:ind w:left="90" w:right="-587"/>
        <w:jc w:val="both"/>
        <w:rPr>
          <w:rFonts w:ascii="Arial" w:eastAsia="Tahoma Bold" w:hAnsi="Arial" w:cs="Arial"/>
          <w:sz w:val="28"/>
          <w:szCs w:val="28"/>
        </w:rPr>
      </w:pPr>
      <w:r w:rsidRPr="008E1123">
        <w:rPr>
          <w:rFonts w:ascii="Arial" w:eastAsia="Tahoma Bold" w:hAnsi="Arial" w:cs="Arial"/>
          <w:sz w:val="28"/>
          <w:szCs w:val="28"/>
        </w:rPr>
        <w:t>The General Purpose Financial Statements have been prepared in compliance with IPSAS Accrual</w:t>
      </w:r>
      <w:r>
        <w:rPr>
          <w:rFonts w:ascii="Arial" w:eastAsia="Tahoma Bold" w:hAnsi="Arial" w:cs="Arial"/>
          <w:sz w:val="28"/>
          <w:szCs w:val="28"/>
        </w:rPr>
        <w:t xml:space="preserve"> </w:t>
      </w:r>
      <w:r w:rsidRPr="008E1123">
        <w:rPr>
          <w:rFonts w:ascii="Arial" w:eastAsia="Tahoma Bold" w:hAnsi="Arial" w:cs="Arial"/>
          <w:sz w:val="28"/>
          <w:szCs w:val="28"/>
        </w:rPr>
        <w:t>accounting basis t</w:t>
      </w:r>
      <w:r>
        <w:rPr>
          <w:rFonts w:ascii="Arial" w:eastAsia="Tahoma Bold" w:hAnsi="Arial" w:cs="Arial"/>
          <w:sz w:val="28"/>
          <w:szCs w:val="28"/>
        </w:rPr>
        <w:t xml:space="preserve">hat recognizes transactions </w:t>
      </w:r>
      <w:r w:rsidRPr="008E1123">
        <w:rPr>
          <w:rFonts w:ascii="Arial" w:eastAsia="Tahoma Bold" w:hAnsi="Arial" w:cs="Arial"/>
          <w:sz w:val="28"/>
          <w:szCs w:val="28"/>
        </w:rPr>
        <w:t>as events occurred whether expenses are paid or not</w:t>
      </w:r>
      <w:r>
        <w:rPr>
          <w:rFonts w:ascii="Arial" w:eastAsia="Tahoma Bold" w:hAnsi="Arial" w:cs="Arial"/>
          <w:sz w:val="28"/>
          <w:szCs w:val="28"/>
        </w:rPr>
        <w:t xml:space="preserve"> </w:t>
      </w:r>
      <w:r w:rsidRPr="008E1123">
        <w:rPr>
          <w:rFonts w:ascii="Arial" w:eastAsia="Tahoma Bold" w:hAnsi="Arial" w:cs="Arial"/>
          <w:sz w:val="28"/>
          <w:szCs w:val="28"/>
        </w:rPr>
        <w:t>and revenue received or outstanding, and under the guidelines of Financial Memoranda in conformity</w:t>
      </w:r>
      <w:r>
        <w:rPr>
          <w:rFonts w:ascii="Arial" w:eastAsia="Tahoma Bold" w:hAnsi="Arial" w:cs="Arial"/>
          <w:sz w:val="28"/>
          <w:szCs w:val="28"/>
        </w:rPr>
        <w:t xml:space="preserve"> </w:t>
      </w:r>
      <w:r w:rsidRPr="008E1123">
        <w:rPr>
          <w:rFonts w:ascii="Arial" w:eastAsia="Tahoma Bold" w:hAnsi="Arial" w:cs="Arial"/>
          <w:sz w:val="28"/>
          <w:szCs w:val="28"/>
        </w:rPr>
        <w:t>with National Chat of Account (NCOA) and the Nigeria Accounting Standard</w:t>
      </w:r>
      <w:r>
        <w:rPr>
          <w:rFonts w:ascii="Arial" w:eastAsia="Tahoma Bold" w:hAnsi="Arial" w:cs="Arial"/>
          <w:sz w:val="28"/>
          <w:szCs w:val="28"/>
        </w:rPr>
        <w:t>s</w:t>
      </w:r>
      <w:r w:rsidRPr="008E1123">
        <w:rPr>
          <w:rFonts w:ascii="Arial" w:eastAsia="Tahoma Bold" w:hAnsi="Arial" w:cs="Arial"/>
          <w:sz w:val="28"/>
          <w:szCs w:val="28"/>
        </w:rPr>
        <w:t xml:space="preserve"> Board for Public Sector</w:t>
      </w:r>
      <w:r>
        <w:rPr>
          <w:rFonts w:ascii="Arial" w:eastAsia="Tahoma Bold" w:hAnsi="Arial" w:cs="Arial"/>
          <w:sz w:val="28"/>
          <w:szCs w:val="28"/>
        </w:rPr>
        <w:t xml:space="preserve"> </w:t>
      </w:r>
      <w:r w:rsidRPr="008E1123">
        <w:rPr>
          <w:rFonts w:ascii="Arial" w:eastAsia="Tahoma Bold" w:hAnsi="Arial" w:cs="Arial"/>
          <w:sz w:val="28"/>
          <w:szCs w:val="28"/>
        </w:rPr>
        <w:t>Reporting.</w:t>
      </w:r>
    </w:p>
    <w:p w:rsidR="00BC32A4" w:rsidRPr="008E1123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sz w:val="28"/>
          <w:szCs w:val="28"/>
        </w:rPr>
      </w:pPr>
    </w:p>
    <w:p w:rsidR="00BC32A4" w:rsidRPr="008E1123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b/>
          <w:bCs/>
          <w:sz w:val="28"/>
          <w:szCs w:val="28"/>
        </w:rPr>
      </w:pPr>
      <w:r w:rsidRPr="008E1123">
        <w:rPr>
          <w:rFonts w:ascii="Arial" w:eastAsia="Tahoma Bold" w:hAnsi="Arial" w:cs="Arial"/>
          <w:sz w:val="28"/>
          <w:szCs w:val="28"/>
        </w:rPr>
        <w:t xml:space="preserve">(2) </w:t>
      </w:r>
      <w:r w:rsidRPr="008E1123">
        <w:rPr>
          <w:rFonts w:ascii="Arial" w:eastAsia="Tahoma Bold" w:hAnsi="Arial" w:cs="Arial"/>
          <w:b/>
          <w:bCs/>
          <w:sz w:val="28"/>
          <w:szCs w:val="28"/>
        </w:rPr>
        <w:t>BASIS OF MEASUREMENT</w:t>
      </w:r>
    </w:p>
    <w:p w:rsidR="00BC32A4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b/>
          <w:bCs/>
          <w:sz w:val="28"/>
          <w:szCs w:val="28"/>
        </w:rPr>
      </w:pPr>
      <w:r w:rsidRPr="008E1123">
        <w:rPr>
          <w:rFonts w:ascii="Arial" w:eastAsia="Tahoma Bold" w:hAnsi="Arial" w:cs="Arial"/>
          <w:sz w:val="28"/>
          <w:szCs w:val="28"/>
        </w:rPr>
        <w:t>These General Purpose Financial Statements have been prepared under the historical cost</w:t>
      </w:r>
      <w:r>
        <w:rPr>
          <w:rFonts w:ascii="Arial" w:eastAsia="Tahoma Bold" w:hAnsi="Arial" w:cs="Arial"/>
          <w:sz w:val="28"/>
          <w:szCs w:val="28"/>
        </w:rPr>
        <w:t xml:space="preserve"> </w:t>
      </w:r>
      <w:r w:rsidRPr="008E1123">
        <w:rPr>
          <w:rFonts w:ascii="Arial" w:eastAsia="Tahoma Bold" w:hAnsi="Arial" w:cs="Arial"/>
          <w:sz w:val="28"/>
          <w:szCs w:val="28"/>
        </w:rPr>
        <w:t>convention</w:t>
      </w:r>
      <w:r w:rsidRPr="008E1123">
        <w:rPr>
          <w:rFonts w:ascii="Arial" w:eastAsia="Tahoma Bold" w:hAnsi="Arial" w:cs="Arial"/>
          <w:b/>
          <w:bCs/>
          <w:sz w:val="28"/>
          <w:szCs w:val="28"/>
        </w:rPr>
        <w:t>.</w:t>
      </w:r>
    </w:p>
    <w:p w:rsidR="00BC32A4" w:rsidRPr="005B0066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sz w:val="28"/>
          <w:szCs w:val="28"/>
        </w:rPr>
      </w:pPr>
    </w:p>
    <w:p w:rsidR="00BC32A4" w:rsidRPr="008E1123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b/>
          <w:bCs/>
          <w:sz w:val="28"/>
          <w:szCs w:val="28"/>
        </w:rPr>
      </w:pPr>
      <w:r w:rsidRPr="008E1123">
        <w:rPr>
          <w:rFonts w:ascii="Arial" w:eastAsia="Tahoma Bold" w:hAnsi="Arial" w:cs="Arial"/>
          <w:sz w:val="28"/>
          <w:szCs w:val="28"/>
        </w:rPr>
        <w:t xml:space="preserve">(3) </w:t>
      </w:r>
      <w:r w:rsidRPr="008E1123">
        <w:rPr>
          <w:rFonts w:ascii="Arial" w:eastAsia="Tahoma Bold" w:hAnsi="Arial" w:cs="Arial"/>
          <w:b/>
          <w:bCs/>
          <w:sz w:val="28"/>
          <w:szCs w:val="28"/>
        </w:rPr>
        <w:t>REPORTING CURRENCY</w:t>
      </w:r>
    </w:p>
    <w:p w:rsidR="00BC32A4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sz w:val="28"/>
          <w:szCs w:val="28"/>
        </w:rPr>
      </w:pPr>
      <w:r w:rsidRPr="008E1123">
        <w:rPr>
          <w:rFonts w:ascii="Arial" w:eastAsia="Tahoma Bold" w:hAnsi="Arial" w:cs="Arial"/>
          <w:sz w:val="28"/>
          <w:szCs w:val="28"/>
        </w:rPr>
        <w:t>The General Purpose Financial Statements were presented in Nigeria Naira, which is the</w:t>
      </w:r>
      <w:r>
        <w:rPr>
          <w:rFonts w:ascii="Arial" w:eastAsia="Tahoma Bold" w:hAnsi="Arial" w:cs="Arial"/>
          <w:sz w:val="28"/>
          <w:szCs w:val="28"/>
        </w:rPr>
        <w:t xml:space="preserve"> </w:t>
      </w:r>
      <w:r w:rsidRPr="008E1123">
        <w:rPr>
          <w:rFonts w:ascii="Arial" w:eastAsia="Tahoma Bold" w:hAnsi="Arial" w:cs="Arial"/>
          <w:sz w:val="28"/>
          <w:szCs w:val="28"/>
        </w:rPr>
        <w:t>functional currency of the Local Government.</w:t>
      </w:r>
    </w:p>
    <w:p w:rsidR="00BC32A4" w:rsidRPr="008E1123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sz w:val="28"/>
          <w:szCs w:val="28"/>
        </w:rPr>
      </w:pPr>
    </w:p>
    <w:p w:rsidR="00BC32A4" w:rsidRPr="008E1123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b/>
          <w:bCs/>
          <w:sz w:val="28"/>
          <w:szCs w:val="28"/>
        </w:rPr>
      </w:pPr>
      <w:r w:rsidRPr="008E1123">
        <w:rPr>
          <w:rFonts w:ascii="Arial" w:eastAsia="Tahoma Bold" w:hAnsi="Arial" w:cs="Arial"/>
          <w:sz w:val="28"/>
          <w:szCs w:val="28"/>
        </w:rPr>
        <w:t xml:space="preserve">(4) </w:t>
      </w:r>
      <w:r w:rsidRPr="008E1123">
        <w:rPr>
          <w:rFonts w:ascii="Arial" w:eastAsia="Tahoma Bold" w:hAnsi="Arial" w:cs="Arial"/>
          <w:b/>
          <w:bCs/>
          <w:sz w:val="28"/>
          <w:szCs w:val="28"/>
        </w:rPr>
        <w:t>COMPARATIVE INFORMATION</w:t>
      </w:r>
    </w:p>
    <w:p w:rsidR="00BC32A4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sz w:val="28"/>
          <w:szCs w:val="28"/>
        </w:rPr>
      </w:pPr>
      <w:r w:rsidRPr="008E1123">
        <w:rPr>
          <w:rFonts w:ascii="Arial" w:eastAsia="Tahoma Bold" w:hAnsi="Arial" w:cs="Arial"/>
          <w:sz w:val="28"/>
          <w:szCs w:val="28"/>
        </w:rPr>
        <w:t>The Financial statements presented contained the last year</w:t>
      </w:r>
      <w:r>
        <w:rPr>
          <w:rFonts w:ascii="Arial" w:eastAsia="Tahoma Bold" w:hAnsi="Arial" w:cs="Arial"/>
          <w:sz w:val="28"/>
          <w:szCs w:val="28"/>
        </w:rPr>
        <w:t xml:space="preserve"> actual</w:t>
      </w:r>
      <w:r w:rsidRPr="008E1123">
        <w:rPr>
          <w:rFonts w:ascii="Arial" w:eastAsia="Tahoma Bold" w:hAnsi="Arial" w:cs="Arial"/>
          <w:sz w:val="28"/>
          <w:szCs w:val="28"/>
        </w:rPr>
        <w:t xml:space="preserve"> figures for ease of comparison.</w:t>
      </w:r>
    </w:p>
    <w:p w:rsidR="00BC32A4" w:rsidRPr="008E1123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sz w:val="28"/>
          <w:szCs w:val="28"/>
        </w:rPr>
      </w:pPr>
    </w:p>
    <w:p w:rsidR="00BC32A4" w:rsidRPr="008E1123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b/>
          <w:bCs/>
          <w:sz w:val="28"/>
          <w:szCs w:val="28"/>
        </w:rPr>
      </w:pPr>
      <w:r w:rsidRPr="008E1123">
        <w:rPr>
          <w:rFonts w:ascii="Arial" w:eastAsia="Tahoma Bold" w:hAnsi="Arial" w:cs="Arial"/>
          <w:sz w:val="28"/>
          <w:szCs w:val="28"/>
        </w:rPr>
        <w:t xml:space="preserve">(5) </w:t>
      </w:r>
      <w:r w:rsidRPr="008E1123">
        <w:rPr>
          <w:rFonts w:ascii="Arial" w:eastAsia="Tahoma Bold" w:hAnsi="Arial" w:cs="Arial"/>
          <w:b/>
          <w:bCs/>
          <w:sz w:val="28"/>
          <w:szCs w:val="28"/>
        </w:rPr>
        <w:t>BUDGET INFORMATION</w:t>
      </w:r>
    </w:p>
    <w:p w:rsidR="00BC32A4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sz w:val="28"/>
          <w:szCs w:val="28"/>
        </w:rPr>
      </w:pPr>
      <w:r w:rsidRPr="008E1123">
        <w:rPr>
          <w:rFonts w:ascii="Arial" w:eastAsia="Tahoma Bold" w:hAnsi="Arial" w:cs="Arial"/>
          <w:sz w:val="28"/>
          <w:szCs w:val="28"/>
        </w:rPr>
        <w:t>The Annual Budget was prepared in compliance with IPSAS Accrual Basis. All planned cost and</w:t>
      </w:r>
      <w:r>
        <w:rPr>
          <w:rFonts w:ascii="Arial" w:eastAsia="Tahoma Bold" w:hAnsi="Arial" w:cs="Arial"/>
          <w:sz w:val="28"/>
          <w:szCs w:val="28"/>
        </w:rPr>
        <w:t xml:space="preserve"> </w:t>
      </w:r>
      <w:r w:rsidRPr="008E1123">
        <w:rPr>
          <w:rFonts w:ascii="Arial" w:eastAsia="Tahoma Bold" w:hAnsi="Arial" w:cs="Arial"/>
          <w:sz w:val="28"/>
          <w:szCs w:val="28"/>
        </w:rPr>
        <w:t>incomes were presented in a single statement to determine the needs of the Local Government</w:t>
      </w:r>
      <w:r>
        <w:rPr>
          <w:rFonts w:ascii="Arial" w:eastAsia="Tahoma Bold" w:hAnsi="Arial" w:cs="Arial"/>
          <w:sz w:val="28"/>
          <w:szCs w:val="28"/>
        </w:rPr>
        <w:t xml:space="preserve"> </w:t>
      </w:r>
      <w:r w:rsidRPr="008E1123">
        <w:rPr>
          <w:rFonts w:ascii="Arial" w:eastAsia="Tahoma Bold" w:hAnsi="Arial" w:cs="Arial"/>
          <w:sz w:val="28"/>
          <w:szCs w:val="28"/>
        </w:rPr>
        <w:t>Council</w:t>
      </w:r>
    </w:p>
    <w:p w:rsidR="00BC32A4" w:rsidRPr="008E1123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sz w:val="28"/>
          <w:szCs w:val="28"/>
        </w:rPr>
      </w:pPr>
    </w:p>
    <w:p w:rsidR="00BC32A4" w:rsidRPr="008E1123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b/>
          <w:bCs/>
          <w:sz w:val="28"/>
          <w:szCs w:val="28"/>
        </w:rPr>
      </w:pPr>
      <w:r w:rsidRPr="008E1123">
        <w:rPr>
          <w:rFonts w:ascii="Arial" w:eastAsia="Tahoma Bold" w:hAnsi="Arial" w:cs="Arial"/>
          <w:sz w:val="28"/>
          <w:szCs w:val="28"/>
        </w:rPr>
        <w:t xml:space="preserve">(6) </w:t>
      </w:r>
      <w:r w:rsidRPr="008E1123">
        <w:rPr>
          <w:rFonts w:ascii="Arial" w:eastAsia="Tahoma Bold" w:hAnsi="Arial" w:cs="Arial"/>
          <w:b/>
          <w:bCs/>
          <w:sz w:val="28"/>
          <w:szCs w:val="28"/>
        </w:rPr>
        <w:t>GOING CONCERN</w:t>
      </w:r>
    </w:p>
    <w:p w:rsidR="00BC32A4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sz w:val="28"/>
          <w:szCs w:val="28"/>
        </w:rPr>
      </w:pPr>
      <w:r w:rsidRPr="008E1123">
        <w:rPr>
          <w:rFonts w:ascii="Arial" w:eastAsia="Tahoma Bold" w:hAnsi="Arial" w:cs="Arial"/>
          <w:sz w:val="28"/>
          <w:szCs w:val="28"/>
        </w:rPr>
        <w:t>The General Purpose Financial Statements have been prepared on a going concern basis.</w:t>
      </w:r>
    </w:p>
    <w:p w:rsidR="00BC32A4" w:rsidRPr="008E1123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sz w:val="28"/>
          <w:szCs w:val="28"/>
        </w:rPr>
      </w:pPr>
    </w:p>
    <w:p w:rsidR="00BC32A4" w:rsidRPr="008E1123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b/>
          <w:bCs/>
          <w:sz w:val="28"/>
          <w:szCs w:val="28"/>
        </w:rPr>
      </w:pPr>
      <w:r w:rsidRPr="008E1123">
        <w:rPr>
          <w:rFonts w:ascii="Arial" w:eastAsia="Tahoma Bold" w:hAnsi="Arial" w:cs="Arial"/>
          <w:sz w:val="28"/>
          <w:szCs w:val="28"/>
        </w:rPr>
        <w:t xml:space="preserve">(7) </w:t>
      </w:r>
      <w:r w:rsidRPr="008E1123">
        <w:rPr>
          <w:rFonts w:ascii="Arial" w:eastAsia="Tahoma Bold" w:hAnsi="Arial" w:cs="Arial"/>
          <w:b/>
          <w:bCs/>
          <w:sz w:val="28"/>
          <w:szCs w:val="28"/>
        </w:rPr>
        <w:t>REVENUE</w:t>
      </w:r>
    </w:p>
    <w:p w:rsidR="00BC32A4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sz w:val="28"/>
          <w:szCs w:val="28"/>
        </w:rPr>
      </w:pPr>
      <w:r w:rsidRPr="008E1123">
        <w:rPr>
          <w:rFonts w:ascii="Arial" w:eastAsia="Tahoma Bold" w:hAnsi="Arial" w:cs="Arial"/>
          <w:sz w:val="28"/>
          <w:szCs w:val="28"/>
        </w:rPr>
        <w:t>Revenue from non-exchange transactions such as fees, taxes, and fines are recognized when</w:t>
      </w:r>
      <w:r>
        <w:rPr>
          <w:rFonts w:ascii="Arial" w:eastAsia="Tahoma Bold" w:hAnsi="Arial" w:cs="Arial"/>
          <w:sz w:val="28"/>
          <w:szCs w:val="28"/>
        </w:rPr>
        <w:t xml:space="preserve"> </w:t>
      </w:r>
      <w:r w:rsidRPr="008E1123">
        <w:rPr>
          <w:rFonts w:ascii="Arial" w:eastAsia="Tahoma Bold" w:hAnsi="Arial" w:cs="Arial"/>
          <w:sz w:val="28"/>
          <w:szCs w:val="28"/>
        </w:rPr>
        <w:t>the events occurred and the assets recognition criteria are met.</w:t>
      </w:r>
    </w:p>
    <w:p w:rsidR="00BC32A4" w:rsidRPr="008E1123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sz w:val="28"/>
          <w:szCs w:val="28"/>
        </w:rPr>
      </w:pPr>
    </w:p>
    <w:p w:rsidR="00BC32A4" w:rsidRPr="008E1123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sz w:val="28"/>
          <w:szCs w:val="28"/>
        </w:rPr>
      </w:pPr>
      <w:r w:rsidRPr="008E1123">
        <w:rPr>
          <w:rFonts w:ascii="Arial" w:eastAsia="Tahoma Bold" w:hAnsi="Arial" w:cs="Arial"/>
          <w:sz w:val="28"/>
          <w:szCs w:val="28"/>
        </w:rPr>
        <w:t xml:space="preserve">(8) </w:t>
      </w:r>
      <w:r w:rsidRPr="008E1123">
        <w:rPr>
          <w:rFonts w:ascii="Arial" w:eastAsia="Tahoma Bold" w:hAnsi="Arial" w:cs="Arial"/>
          <w:b/>
          <w:bCs/>
          <w:sz w:val="28"/>
          <w:szCs w:val="28"/>
        </w:rPr>
        <w:t>EXPENSES</w:t>
      </w:r>
      <w:r w:rsidRPr="008E1123">
        <w:rPr>
          <w:rFonts w:ascii="Arial" w:eastAsia="Tahoma Bold" w:hAnsi="Arial" w:cs="Arial"/>
          <w:sz w:val="28"/>
          <w:szCs w:val="28"/>
        </w:rPr>
        <w:t>.</w:t>
      </w:r>
    </w:p>
    <w:p w:rsidR="00BC32A4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sz w:val="28"/>
          <w:szCs w:val="28"/>
        </w:rPr>
      </w:pPr>
      <w:r>
        <w:rPr>
          <w:rFonts w:ascii="Arial" w:eastAsia="Tahoma Bold" w:hAnsi="Arial" w:cs="Arial"/>
          <w:sz w:val="28"/>
          <w:szCs w:val="28"/>
        </w:rPr>
        <w:t>All expenses are</w:t>
      </w:r>
      <w:r w:rsidRPr="008E1123">
        <w:rPr>
          <w:rFonts w:ascii="Arial" w:eastAsia="Tahoma Bold" w:hAnsi="Arial" w:cs="Arial"/>
          <w:sz w:val="28"/>
          <w:szCs w:val="28"/>
        </w:rPr>
        <w:t xml:space="preserve"> recognized in the period they were incurred or when the related services were</w:t>
      </w:r>
      <w:r>
        <w:rPr>
          <w:rFonts w:ascii="Arial" w:eastAsia="Tahoma Bold" w:hAnsi="Arial" w:cs="Arial"/>
          <w:sz w:val="28"/>
          <w:szCs w:val="28"/>
        </w:rPr>
        <w:t xml:space="preserve"> </w:t>
      </w:r>
      <w:r w:rsidRPr="008E1123">
        <w:rPr>
          <w:rFonts w:ascii="Arial" w:eastAsia="Tahoma Bold" w:hAnsi="Arial" w:cs="Arial"/>
          <w:sz w:val="28"/>
          <w:szCs w:val="28"/>
        </w:rPr>
        <w:t>enjoyed, i</w:t>
      </w:r>
      <w:r>
        <w:rPr>
          <w:rFonts w:ascii="Arial" w:eastAsia="Tahoma Bold" w:hAnsi="Arial" w:cs="Arial"/>
          <w:sz w:val="28"/>
          <w:szCs w:val="28"/>
        </w:rPr>
        <w:t xml:space="preserve">rrespective of when the payments </w:t>
      </w:r>
      <w:r w:rsidRPr="008E1123">
        <w:rPr>
          <w:rFonts w:ascii="Arial" w:eastAsia="Tahoma Bold" w:hAnsi="Arial" w:cs="Arial"/>
          <w:sz w:val="28"/>
          <w:szCs w:val="28"/>
        </w:rPr>
        <w:t>were made.</w:t>
      </w:r>
    </w:p>
    <w:p w:rsidR="00BC32A4" w:rsidRPr="008E1123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sz w:val="28"/>
          <w:szCs w:val="28"/>
        </w:rPr>
      </w:pPr>
    </w:p>
    <w:p w:rsidR="00BC32A4" w:rsidRPr="008E1123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b/>
          <w:bCs/>
          <w:sz w:val="28"/>
          <w:szCs w:val="28"/>
        </w:rPr>
      </w:pPr>
      <w:r w:rsidRPr="008E1123">
        <w:rPr>
          <w:rFonts w:ascii="Arial" w:eastAsia="Tahoma Bold" w:hAnsi="Arial" w:cs="Arial"/>
          <w:sz w:val="28"/>
          <w:szCs w:val="28"/>
        </w:rPr>
        <w:t xml:space="preserve">(9) </w:t>
      </w:r>
      <w:r w:rsidRPr="008E1123">
        <w:rPr>
          <w:rFonts w:ascii="Arial" w:eastAsia="Tahoma Bold" w:hAnsi="Arial" w:cs="Arial"/>
          <w:b/>
          <w:bCs/>
          <w:sz w:val="28"/>
          <w:szCs w:val="28"/>
        </w:rPr>
        <w:t>STATEMENT OF CASH FLOW.</w:t>
      </w:r>
    </w:p>
    <w:p w:rsidR="00BC32A4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sz w:val="28"/>
          <w:szCs w:val="28"/>
        </w:rPr>
      </w:pPr>
      <w:r w:rsidRPr="008E1123">
        <w:rPr>
          <w:rFonts w:ascii="Arial" w:eastAsia="Tahoma Bold" w:hAnsi="Arial" w:cs="Arial"/>
          <w:sz w:val="28"/>
          <w:szCs w:val="28"/>
        </w:rPr>
        <w:t>The statement of Cash Flow was prepared using direct method in accordance with the format</w:t>
      </w:r>
      <w:r>
        <w:rPr>
          <w:rFonts w:ascii="Arial" w:eastAsia="Tahoma Bold" w:hAnsi="Arial" w:cs="Arial"/>
          <w:sz w:val="28"/>
          <w:szCs w:val="28"/>
        </w:rPr>
        <w:t xml:space="preserve"> </w:t>
      </w:r>
      <w:r w:rsidRPr="008E1123">
        <w:rPr>
          <w:rFonts w:ascii="Arial" w:eastAsia="Tahoma Bold" w:hAnsi="Arial" w:cs="Arial"/>
          <w:sz w:val="28"/>
          <w:szCs w:val="28"/>
        </w:rPr>
        <w:t>provided in the GPFS.</w:t>
      </w:r>
    </w:p>
    <w:p w:rsidR="00BC32A4" w:rsidRPr="008E1123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sz w:val="28"/>
          <w:szCs w:val="28"/>
        </w:rPr>
      </w:pPr>
    </w:p>
    <w:p w:rsidR="00BC32A4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sz w:val="28"/>
          <w:szCs w:val="28"/>
        </w:rPr>
      </w:pPr>
    </w:p>
    <w:p w:rsidR="00BC32A4" w:rsidRPr="008E1123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b/>
          <w:bCs/>
          <w:sz w:val="28"/>
          <w:szCs w:val="28"/>
        </w:rPr>
      </w:pPr>
      <w:r w:rsidRPr="008E1123">
        <w:rPr>
          <w:rFonts w:ascii="Arial" w:eastAsia="Tahoma Bold" w:hAnsi="Arial" w:cs="Arial"/>
          <w:sz w:val="28"/>
          <w:szCs w:val="28"/>
        </w:rPr>
        <w:t xml:space="preserve">(10) </w:t>
      </w:r>
      <w:r w:rsidRPr="008E1123">
        <w:rPr>
          <w:rFonts w:ascii="Arial" w:eastAsia="Tahoma Bold" w:hAnsi="Arial" w:cs="Arial"/>
          <w:b/>
          <w:bCs/>
          <w:sz w:val="28"/>
          <w:szCs w:val="28"/>
        </w:rPr>
        <w:t>CASH AND CASH EQUIVALENT</w:t>
      </w:r>
    </w:p>
    <w:p w:rsidR="00BC32A4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sz w:val="28"/>
          <w:szCs w:val="28"/>
        </w:rPr>
      </w:pPr>
      <w:r w:rsidRPr="008E1123">
        <w:rPr>
          <w:rFonts w:ascii="Arial" w:eastAsia="Tahoma Bold" w:hAnsi="Arial" w:cs="Arial"/>
          <w:sz w:val="28"/>
          <w:szCs w:val="28"/>
        </w:rPr>
        <w:t>Cash and Cash equivalent included cash balances on hand, held in bank accounts, demand</w:t>
      </w:r>
      <w:r>
        <w:rPr>
          <w:rFonts w:ascii="Arial" w:eastAsia="Tahoma Bold" w:hAnsi="Arial" w:cs="Arial"/>
          <w:sz w:val="28"/>
          <w:szCs w:val="28"/>
        </w:rPr>
        <w:t xml:space="preserve"> </w:t>
      </w:r>
      <w:r w:rsidRPr="008E1123">
        <w:rPr>
          <w:rFonts w:ascii="Arial" w:eastAsia="Tahoma Bold" w:hAnsi="Arial" w:cs="Arial"/>
          <w:sz w:val="28"/>
          <w:szCs w:val="28"/>
        </w:rPr>
        <w:t>deposit and other h</w:t>
      </w:r>
      <w:r>
        <w:rPr>
          <w:rFonts w:ascii="Arial" w:eastAsia="Tahoma Bold" w:hAnsi="Arial" w:cs="Arial"/>
          <w:sz w:val="28"/>
          <w:szCs w:val="28"/>
        </w:rPr>
        <w:t>ighly liquid investments with</w:t>
      </w:r>
      <w:r w:rsidRPr="008E1123">
        <w:rPr>
          <w:rFonts w:ascii="Arial" w:eastAsia="Tahoma Bold" w:hAnsi="Arial" w:cs="Arial"/>
          <w:sz w:val="28"/>
          <w:szCs w:val="28"/>
        </w:rPr>
        <w:t xml:space="preserve"> original maturity of three (3) months or less, and</w:t>
      </w:r>
      <w:r>
        <w:rPr>
          <w:rFonts w:ascii="Arial" w:eastAsia="Tahoma Bold" w:hAnsi="Arial" w:cs="Arial"/>
          <w:sz w:val="28"/>
          <w:szCs w:val="28"/>
        </w:rPr>
        <w:t xml:space="preserve"> </w:t>
      </w:r>
      <w:r w:rsidRPr="008E1123">
        <w:rPr>
          <w:rFonts w:ascii="Arial" w:eastAsia="Tahoma Bold" w:hAnsi="Arial" w:cs="Arial"/>
          <w:sz w:val="28"/>
          <w:szCs w:val="28"/>
        </w:rPr>
        <w:t>are reported under Current Assets in the Statement of Financial Position.</w:t>
      </w:r>
    </w:p>
    <w:p w:rsidR="00BC32A4" w:rsidRPr="008E1123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sz w:val="28"/>
          <w:szCs w:val="28"/>
        </w:rPr>
      </w:pPr>
    </w:p>
    <w:p w:rsidR="00BC32A4" w:rsidRPr="008E1123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sz w:val="28"/>
          <w:szCs w:val="28"/>
        </w:rPr>
      </w:pPr>
      <w:r w:rsidRPr="008E1123">
        <w:rPr>
          <w:rFonts w:ascii="Arial" w:eastAsia="Tahoma Bold" w:hAnsi="Arial" w:cs="Arial"/>
          <w:sz w:val="28"/>
          <w:szCs w:val="28"/>
        </w:rPr>
        <w:t xml:space="preserve">(11) </w:t>
      </w:r>
      <w:r w:rsidRPr="008E1123">
        <w:rPr>
          <w:rFonts w:ascii="Arial" w:eastAsia="Tahoma Bold" w:hAnsi="Arial" w:cs="Arial"/>
          <w:b/>
          <w:bCs/>
          <w:sz w:val="28"/>
          <w:szCs w:val="28"/>
        </w:rPr>
        <w:t>RECEIVABLES</w:t>
      </w:r>
      <w:r w:rsidRPr="008E1123">
        <w:rPr>
          <w:rFonts w:ascii="Arial" w:eastAsia="Tahoma Bold" w:hAnsi="Arial" w:cs="Arial"/>
          <w:sz w:val="28"/>
          <w:szCs w:val="28"/>
        </w:rPr>
        <w:t>.</w:t>
      </w:r>
    </w:p>
    <w:p w:rsidR="00BC32A4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sz w:val="28"/>
          <w:szCs w:val="28"/>
        </w:rPr>
      </w:pPr>
      <w:r w:rsidRPr="008E1123">
        <w:rPr>
          <w:rFonts w:ascii="Arial" w:eastAsia="Tahoma Bold" w:hAnsi="Arial" w:cs="Arial"/>
          <w:sz w:val="28"/>
          <w:szCs w:val="28"/>
        </w:rPr>
        <w:t>Receivable from non-exchange transactions included fees, taxes, and fines as well as social</w:t>
      </w:r>
      <w:r>
        <w:rPr>
          <w:rFonts w:ascii="Arial" w:eastAsia="Tahoma Bold" w:hAnsi="Arial" w:cs="Arial"/>
          <w:sz w:val="28"/>
          <w:szCs w:val="28"/>
        </w:rPr>
        <w:t xml:space="preserve"> </w:t>
      </w:r>
      <w:r w:rsidRPr="008E1123">
        <w:rPr>
          <w:rFonts w:ascii="Arial" w:eastAsia="Tahoma Bold" w:hAnsi="Arial" w:cs="Arial"/>
          <w:sz w:val="28"/>
          <w:szCs w:val="28"/>
        </w:rPr>
        <w:t>benefit receivables that did not arise out of a contract.</w:t>
      </w:r>
    </w:p>
    <w:p w:rsidR="00BC32A4" w:rsidRPr="008E1123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sz w:val="28"/>
          <w:szCs w:val="28"/>
        </w:rPr>
      </w:pPr>
    </w:p>
    <w:p w:rsidR="00BC32A4" w:rsidRPr="008E1123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sz w:val="28"/>
          <w:szCs w:val="28"/>
        </w:rPr>
      </w:pPr>
      <w:r w:rsidRPr="008E1123">
        <w:rPr>
          <w:rFonts w:ascii="Arial" w:eastAsia="Tahoma Bold" w:hAnsi="Arial" w:cs="Arial"/>
          <w:sz w:val="28"/>
          <w:szCs w:val="28"/>
        </w:rPr>
        <w:t xml:space="preserve">(12) </w:t>
      </w:r>
      <w:r w:rsidRPr="008E1123">
        <w:rPr>
          <w:rFonts w:ascii="Arial" w:eastAsia="Tahoma Bold" w:hAnsi="Arial" w:cs="Arial"/>
          <w:b/>
          <w:bCs/>
          <w:sz w:val="28"/>
          <w:szCs w:val="28"/>
        </w:rPr>
        <w:t>INVENTORIES</w:t>
      </w:r>
      <w:r w:rsidRPr="008E1123">
        <w:rPr>
          <w:rFonts w:ascii="Arial" w:eastAsia="Tahoma Bold" w:hAnsi="Arial" w:cs="Arial"/>
          <w:sz w:val="28"/>
          <w:szCs w:val="28"/>
        </w:rPr>
        <w:t>.</w:t>
      </w:r>
    </w:p>
    <w:p w:rsidR="00BC32A4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sz w:val="28"/>
          <w:szCs w:val="28"/>
        </w:rPr>
      </w:pPr>
      <w:r w:rsidRPr="008E1123">
        <w:rPr>
          <w:rFonts w:ascii="Arial" w:eastAsia="Tahoma Bold" w:hAnsi="Arial" w:cs="Arial"/>
          <w:sz w:val="28"/>
          <w:szCs w:val="28"/>
        </w:rPr>
        <w:t>Inventories are valued initially at cost and subsequently at the lower of cost and net realizable</w:t>
      </w:r>
      <w:r>
        <w:rPr>
          <w:rFonts w:ascii="Arial" w:eastAsia="Tahoma Bold" w:hAnsi="Arial" w:cs="Arial"/>
          <w:sz w:val="28"/>
          <w:szCs w:val="28"/>
        </w:rPr>
        <w:t xml:space="preserve"> </w:t>
      </w:r>
      <w:r w:rsidRPr="008E1123">
        <w:rPr>
          <w:rFonts w:ascii="Arial" w:eastAsia="Tahoma Bold" w:hAnsi="Arial" w:cs="Arial"/>
          <w:sz w:val="28"/>
          <w:szCs w:val="28"/>
        </w:rPr>
        <w:t>value using FIFO method.</w:t>
      </w:r>
    </w:p>
    <w:p w:rsidR="00BC32A4" w:rsidRPr="008E1123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sz w:val="28"/>
          <w:szCs w:val="28"/>
        </w:rPr>
      </w:pPr>
    </w:p>
    <w:p w:rsidR="00BC32A4" w:rsidRPr="008E1123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b/>
          <w:bCs/>
          <w:sz w:val="28"/>
          <w:szCs w:val="28"/>
        </w:rPr>
      </w:pPr>
      <w:r w:rsidRPr="008E1123">
        <w:rPr>
          <w:rFonts w:ascii="Arial" w:eastAsia="Tahoma Bold" w:hAnsi="Arial" w:cs="Arial"/>
          <w:sz w:val="28"/>
          <w:szCs w:val="28"/>
        </w:rPr>
        <w:t xml:space="preserve">(13) </w:t>
      </w:r>
      <w:r w:rsidRPr="008E1123">
        <w:rPr>
          <w:rFonts w:ascii="Arial" w:eastAsia="Tahoma Bold" w:hAnsi="Arial" w:cs="Arial"/>
          <w:b/>
          <w:bCs/>
          <w:sz w:val="28"/>
          <w:szCs w:val="28"/>
        </w:rPr>
        <w:t>PROPERTY, PLANT &amp; EQUIPMENT (PPE)</w:t>
      </w:r>
    </w:p>
    <w:p w:rsidR="00BC32A4" w:rsidRPr="008E1123" w:rsidRDefault="00BC32A4" w:rsidP="00BC32A4">
      <w:pPr>
        <w:autoSpaceDE w:val="0"/>
        <w:autoSpaceDN w:val="0"/>
        <w:adjustRightInd w:val="0"/>
        <w:spacing w:line="240" w:lineRule="auto"/>
        <w:ind w:left="90" w:right="-587" w:firstLine="720"/>
        <w:jc w:val="both"/>
        <w:rPr>
          <w:rFonts w:ascii="Arial" w:eastAsia="Tahoma Bold" w:hAnsi="Arial" w:cs="Arial"/>
          <w:sz w:val="28"/>
          <w:szCs w:val="28"/>
        </w:rPr>
      </w:pPr>
      <w:proofErr w:type="spellStart"/>
      <w:r w:rsidRPr="008E1123">
        <w:rPr>
          <w:rFonts w:ascii="Arial" w:eastAsia="Tahoma Bold" w:hAnsi="Arial" w:cs="Arial"/>
          <w:sz w:val="28"/>
          <w:szCs w:val="28"/>
        </w:rPr>
        <w:t>i</w:t>
      </w:r>
      <w:proofErr w:type="spellEnd"/>
      <w:r w:rsidRPr="008E1123">
        <w:rPr>
          <w:rFonts w:ascii="Arial" w:eastAsia="Tahoma Bold" w:hAnsi="Arial" w:cs="Arial"/>
          <w:sz w:val="28"/>
          <w:szCs w:val="28"/>
        </w:rPr>
        <w:t>. All PPE are stated at historical cost less accumulated depreciation.</w:t>
      </w:r>
    </w:p>
    <w:p w:rsidR="00BC32A4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sz w:val="28"/>
          <w:szCs w:val="28"/>
        </w:rPr>
      </w:pPr>
      <w:r w:rsidRPr="008E1123">
        <w:rPr>
          <w:rFonts w:ascii="Arial" w:eastAsia="Tahoma Bold" w:hAnsi="Arial" w:cs="Arial"/>
          <w:sz w:val="28"/>
          <w:szCs w:val="28"/>
        </w:rPr>
        <w:t>ii. Historical cost included expenditure that were directly attributable to the acquisition of the</w:t>
      </w:r>
      <w:r>
        <w:rPr>
          <w:rFonts w:ascii="Arial" w:eastAsia="Tahoma Bold" w:hAnsi="Arial" w:cs="Arial"/>
          <w:sz w:val="28"/>
          <w:szCs w:val="28"/>
        </w:rPr>
        <w:t xml:space="preserve"> </w:t>
      </w:r>
      <w:r w:rsidRPr="008E1123">
        <w:rPr>
          <w:rFonts w:ascii="Arial" w:eastAsia="Tahoma Bold" w:hAnsi="Arial" w:cs="Arial"/>
          <w:sz w:val="28"/>
          <w:szCs w:val="28"/>
        </w:rPr>
        <w:t>items.</w:t>
      </w:r>
    </w:p>
    <w:p w:rsidR="00BC32A4" w:rsidRPr="008E1123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sz w:val="28"/>
          <w:szCs w:val="28"/>
        </w:rPr>
      </w:pPr>
    </w:p>
    <w:p w:rsidR="00BC32A4" w:rsidRPr="008E1123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b/>
          <w:bCs/>
          <w:sz w:val="28"/>
          <w:szCs w:val="28"/>
        </w:rPr>
      </w:pPr>
      <w:r w:rsidRPr="008E1123">
        <w:rPr>
          <w:rFonts w:ascii="Arial" w:eastAsia="Tahoma Bold" w:hAnsi="Arial" w:cs="Arial"/>
          <w:sz w:val="28"/>
          <w:szCs w:val="28"/>
        </w:rPr>
        <w:t xml:space="preserve">(14) </w:t>
      </w:r>
      <w:r w:rsidRPr="008E1123">
        <w:rPr>
          <w:rFonts w:ascii="Arial" w:eastAsia="Tahoma Bold" w:hAnsi="Arial" w:cs="Arial"/>
          <w:b/>
          <w:bCs/>
          <w:sz w:val="28"/>
          <w:szCs w:val="28"/>
        </w:rPr>
        <w:t>INVESTMENT PROPERTY</w:t>
      </w:r>
    </w:p>
    <w:p w:rsidR="00BC32A4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sz w:val="28"/>
          <w:szCs w:val="28"/>
        </w:rPr>
      </w:pPr>
      <w:r>
        <w:rPr>
          <w:rFonts w:ascii="Arial" w:eastAsia="Tahoma Bold" w:hAnsi="Arial" w:cs="Arial"/>
          <w:sz w:val="28"/>
          <w:szCs w:val="28"/>
        </w:rPr>
        <w:t>These are</w:t>
      </w:r>
      <w:r w:rsidRPr="008E1123">
        <w:rPr>
          <w:rFonts w:ascii="Arial" w:eastAsia="Tahoma Bold" w:hAnsi="Arial" w:cs="Arial"/>
          <w:sz w:val="28"/>
          <w:szCs w:val="28"/>
        </w:rPr>
        <w:t xml:space="preserve"> cost generating property owned by the Local Government and were treated the</w:t>
      </w:r>
      <w:r>
        <w:rPr>
          <w:rFonts w:ascii="Arial" w:eastAsia="Tahoma Bold" w:hAnsi="Arial" w:cs="Arial"/>
          <w:sz w:val="28"/>
          <w:szCs w:val="28"/>
        </w:rPr>
        <w:t xml:space="preserve"> </w:t>
      </w:r>
      <w:r w:rsidRPr="008E1123">
        <w:rPr>
          <w:rFonts w:ascii="Arial" w:eastAsia="Tahoma Bold" w:hAnsi="Arial" w:cs="Arial"/>
          <w:sz w:val="28"/>
          <w:szCs w:val="28"/>
        </w:rPr>
        <w:t>same with PPE.</w:t>
      </w:r>
    </w:p>
    <w:p w:rsidR="00BC32A4" w:rsidRPr="008E1123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sz w:val="28"/>
          <w:szCs w:val="28"/>
        </w:rPr>
      </w:pPr>
    </w:p>
    <w:p w:rsidR="00BC32A4" w:rsidRPr="008E1123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b/>
          <w:bCs/>
          <w:sz w:val="28"/>
          <w:szCs w:val="28"/>
        </w:rPr>
      </w:pPr>
      <w:r w:rsidRPr="008E1123">
        <w:rPr>
          <w:rFonts w:ascii="Arial" w:eastAsia="Tahoma Bold" w:hAnsi="Arial" w:cs="Arial"/>
          <w:sz w:val="28"/>
          <w:szCs w:val="28"/>
        </w:rPr>
        <w:t xml:space="preserve">(15) </w:t>
      </w:r>
      <w:r w:rsidRPr="008E1123">
        <w:rPr>
          <w:rFonts w:ascii="Arial" w:eastAsia="Tahoma Bold" w:hAnsi="Arial" w:cs="Arial"/>
          <w:b/>
          <w:bCs/>
          <w:sz w:val="28"/>
          <w:szCs w:val="28"/>
        </w:rPr>
        <w:t>DEPRECIATION</w:t>
      </w:r>
    </w:p>
    <w:p w:rsidR="00BC32A4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sz w:val="28"/>
          <w:szCs w:val="28"/>
        </w:rPr>
      </w:pPr>
      <w:r w:rsidRPr="008E1123">
        <w:rPr>
          <w:rFonts w:ascii="Arial" w:eastAsia="Tahoma Bold" w:hAnsi="Arial" w:cs="Arial"/>
          <w:sz w:val="28"/>
          <w:szCs w:val="28"/>
        </w:rPr>
        <w:t>Depreciation on PPE and investment property were charged on a straight line basis over their</w:t>
      </w:r>
      <w:r>
        <w:rPr>
          <w:rFonts w:ascii="Arial" w:eastAsia="Tahoma Bold" w:hAnsi="Arial" w:cs="Arial"/>
          <w:sz w:val="28"/>
          <w:szCs w:val="28"/>
        </w:rPr>
        <w:t xml:space="preserve"> </w:t>
      </w:r>
      <w:r w:rsidRPr="008E1123">
        <w:rPr>
          <w:rFonts w:ascii="Arial" w:eastAsia="Tahoma Bold" w:hAnsi="Arial" w:cs="Arial"/>
          <w:sz w:val="28"/>
          <w:szCs w:val="28"/>
        </w:rPr>
        <w:t>expected useful lives less estimated residual value using the appropriate rates.</w:t>
      </w:r>
    </w:p>
    <w:p w:rsidR="00BC32A4" w:rsidRPr="008E1123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sz w:val="28"/>
          <w:szCs w:val="28"/>
        </w:rPr>
      </w:pPr>
    </w:p>
    <w:p w:rsidR="00BC32A4" w:rsidRPr="008E1123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sz w:val="28"/>
          <w:szCs w:val="28"/>
        </w:rPr>
      </w:pPr>
      <w:r w:rsidRPr="008E1123">
        <w:rPr>
          <w:rFonts w:ascii="Arial" w:eastAsia="Tahoma Bold" w:hAnsi="Arial" w:cs="Arial"/>
          <w:sz w:val="28"/>
          <w:szCs w:val="28"/>
        </w:rPr>
        <w:t xml:space="preserve">(16) </w:t>
      </w:r>
      <w:r w:rsidRPr="008E1123">
        <w:rPr>
          <w:rFonts w:ascii="Arial" w:eastAsia="Tahoma Bold" w:hAnsi="Arial" w:cs="Arial"/>
          <w:b/>
          <w:bCs/>
          <w:sz w:val="28"/>
          <w:szCs w:val="28"/>
        </w:rPr>
        <w:t>UNREMITTED DEDUCTIONS</w:t>
      </w:r>
      <w:r w:rsidRPr="008E1123">
        <w:rPr>
          <w:rFonts w:ascii="Arial" w:eastAsia="Tahoma Bold" w:hAnsi="Arial" w:cs="Arial"/>
          <w:sz w:val="28"/>
          <w:szCs w:val="28"/>
        </w:rPr>
        <w:t>.</w:t>
      </w:r>
    </w:p>
    <w:p w:rsidR="00BC32A4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sz w:val="28"/>
          <w:szCs w:val="28"/>
        </w:rPr>
      </w:pPr>
      <w:r w:rsidRPr="008E1123">
        <w:rPr>
          <w:rFonts w:ascii="Arial" w:eastAsia="Tahoma Bold" w:hAnsi="Arial" w:cs="Arial"/>
          <w:sz w:val="28"/>
          <w:szCs w:val="28"/>
        </w:rPr>
        <w:t>Unremit</w:t>
      </w:r>
      <w:r>
        <w:rPr>
          <w:rFonts w:ascii="Arial" w:eastAsia="Tahoma Bold" w:hAnsi="Arial" w:cs="Arial"/>
          <w:sz w:val="28"/>
          <w:szCs w:val="28"/>
        </w:rPr>
        <w:t>ted deductions were monies owed</w:t>
      </w:r>
      <w:r w:rsidRPr="008E1123">
        <w:rPr>
          <w:rFonts w:ascii="Arial" w:eastAsia="Tahoma Bold" w:hAnsi="Arial" w:cs="Arial"/>
          <w:sz w:val="28"/>
          <w:szCs w:val="28"/>
        </w:rPr>
        <w:t xml:space="preserve"> to third parties such as tax authorities, schemes, and</w:t>
      </w:r>
      <w:r>
        <w:rPr>
          <w:rFonts w:ascii="Arial" w:eastAsia="Tahoma Bold" w:hAnsi="Arial" w:cs="Arial"/>
          <w:sz w:val="28"/>
          <w:szCs w:val="28"/>
        </w:rPr>
        <w:t xml:space="preserve"> </w:t>
      </w:r>
      <w:r w:rsidRPr="008E1123">
        <w:rPr>
          <w:rFonts w:ascii="Arial" w:eastAsia="Tahoma Bold" w:hAnsi="Arial" w:cs="Arial"/>
          <w:sz w:val="28"/>
          <w:szCs w:val="28"/>
        </w:rPr>
        <w:t>association</w:t>
      </w:r>
      <w:r>
        <w:rPr>
          <w:rFonts w:ascii="Arial" w:eastAsia="Tahoma Bold" w:hAnsi="Arial" w:cs="Arial"/>
          <w:sz w:val="28"/>
          <w:szCs w:val="28"/>
        </w:rPr>
        <w:t>s</w:t>
      </w:r>
      <w:r w:rsidRPr="008E1123">
        <w:rPr>
          <w:rFonts w:ascii="Arial" w:eastAsia="Tahoma Bold" w:hAnsi="Arial" w:cs="Arial"/>
          <w:sz w:val="28"/>
          <w:szCs w:val="28"/>
        </w:rPr>
        <w:t xml:space="preserve"> and other government agencies. These included tax deductions and other deductions</w:t>
      </w:r>
      <w:r w:rsidR="005131B1">
        <w:rPr>
          <w:rFonts w:ascii="Arial" w:eastAsia="Tahoma Bold" w:hAnsi="Arial" w:cs="Arial"/>
          <w:sz w:val="28"/>
          <w:szCs w:val="28"/>
        </w:rPr>
        <w:t xml:space="preserve"> </w:t>
      </w:r>
      <w:r w:rsidRPr="008E1123">
        <w:rPr>
          <w:rFonts w:ascii="Arial" w:eastAsia="Tahoma Bold" w:hAnsi="Arial" w:cs="Arial"/>
          <w:sz w:val="28"/>
          <w:szCs w:val="28"/>
        </w:rPr>
        <w:t>at source.</w:t>
      </w:r>
    </w:p>
    <w:p w:rsidR="00BC32A4" w:rsidRPr="008E1123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sz w:val="28"/>
          <w:szCs w:val="28"/>
        </w:rPr>
      </w:pPr>
    </w:p>
    <w:p w:rsidR="00BC32A4" w:rsidRPr="008E1123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b/>
          <w:bCs/>
          <w:sz w:val="28"/>
          <w:szCs w:val="28"/>
        </w:rPr>
      </w:pPr>
      <w:r w:rsidRPr="008E1123">
        <w:rPr>
          <w:rFonts w:ascii="Arial" w:eastAsia="Tahoma Bold" w:hAnsi="Arial" w:cs="Arial"/>
          <w:sz w:val="28"/>
          <w:szCs w:val="28"/>
        </w:rPr>
        <w:t xml:space="preserve">(17) </w:t>
      </w:r>
      <w:r w:rsidRPr="008E1123">
        <w:rPr>
          <w:rFonts w:ascii="Arial" w:eastAsia="Tahoma Bold" w:hAnsi="Arial" w:cs="Arial"/>
          <w:b/>
          <w:bCs/>
          <w:sz w:val="28"/>
          <w:szCs w:val="28"/>
        </w:rPr>
        <w:t>PAYABLES.</w:t>
      </w:r>
    </w:p>
    <w:p w:rsidR="00BC32A4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sz w:val="28"/>
          <w:szCs w:val="28"/>
        </w:rPr>
      </w:pPr>
      <w:r w:rsidRPr="008E1123">
        <w:rPr>
          <w:rFonts w:ascii="Arial" w:eastAsia="Tahoma Bold" w:hAnsi="Arial" w:cs="Arial"/>
          <w:sz w:val="28"/>
          <w:szCs w:val="28"/>
        </w:rPr>
        <w:t>Payables are recognized at fair value.</w:t>
      </w:r>
    </w:p>
    <w:p w:rsidR="00BC32A4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sz w:val="28"/>
          <w:szCs w:val="28"/>
        </w:rPr>
      </w:pPr>
    </w:p>
    <w:p w:rsidR="00BC32A4" w:rsidRPr="00EA783C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sz w:val="28"/>
          <w:szCs w:val="28"/>
        </w:rPr>
      </w:pPr>
      <w:r w:rsidRPr="008E1123">
        <w:rPr>
          <w:rFonts w:ascii="Arial" w:eastAsia="Tahoma Bold" w:hAnsi="Arial" w:cs="Arial"/>
          <w:sz w:val="28"/>
          <w:szCs w:val="28"/>
        </w:rPr>
        <w:t xml:space="preserve">(18) </w:t>
      </w:r>
      <w:r w:rsidRPr="008E1123">
        <w:rPr>
          <w:rFonts w:ascii="Arial" w:eastAsia="Tahoma Bold" w:hAnsi="Arial" w:cs="Arial"/>
          <w:b/>
          <w:bCs/>
          <w:sz w:val="28"/>
          <w:szCs w:val="28"/>
        </w:rPr>
        <w:t>BORROWINGS.</w:t>
      </w:r>
    </w:p>
    <w:p w:rsidR="00BC32A4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sz w:val="28"/>
          <w:szCs w:val="28"/>
        </w:rPr>
      </w:pPr>
      <w:r w:rsidRPr="008E1123">
        <w:rPr>
          <w:rFonts w:ascii="Arial" w:eastAsia="Tahoma Bold" w:hAnsi="Arial" w:cs="Arial"/>
          <w:sz w:val="28"/>
          <w:szCs w:val="28"/>
        </w:rPr>
        <w:t>Borrowings are recognized initially at fair value, net of transaction cost incurred.</w:t>
      </w:r>
    </w:p>
    <w:p w:rsidR="00BC32A4" w:rsidRPr="008E1123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sz w:val="28"/>
          <w:szCs w:val="28"/>
        </w:rPr>
      </w:pPr>
    </w:p>
    <w:p w:rsidR="00BC32A4" w:rsidRPr="008E1123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b/>
          <w:bCs/>
          <w:sz w:val="28"/>
          <w:szCs w:val="28"/>
        </w:rPr>
      </w:pPr>
      <w:r w:rsidRPr="008E1123">
        <w:rPr>
          <w:rFonts w:ascii="Arial" w:eastAsia="Tahoma Bold" w:hAnsi="Arial" w:cs="Arial"/>
          <w:sz w:val="28"/>
          <w:szCs w:val="28"/>
        </w:rPr>
        <w:t xml:space="preserve">(19) </w:t>
      </w:r>
      <w:r w:rsidRPr="008E1123">
        <w:rPr>
          <w:rFonts w:ascii="Arial" w:eastAsia="Tahoma Bold" w:hAnsi="Arial" w:cs="Arial"/>
          <w:b/>
          <w:bCs/>
          <w:sz w:val="28"/>
          <w:szCs w:val="28"/>
        </w:rPr>
        <w:t>TRANSFER TO OTHER GOVERNMENT ENTITIES</w:t>
      </w:r>
    </w:p>
    <w:p w:rsidR="00BC32A4" w:rsidRDefault="00BC32A4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sz w:val="28"/>
          <w:szCs w:val="28"/>
        </w:rPr>
      </w:pPr>
      <w:r w:rsidRPr="008E1123">
        <w:rPr>
          <w:rFonts w:ascii="Arial" w:eastAsia="Tahoma Bold" w:hAnsi="Arial" w:cs="Arial"/>
          <w:sz w:val="28"/>
          <w:szCs w:val="28"/>
        </w:rPr>
        <w:t>Transfer to other Government entities were not exchange items and were recognized as</w:t>
      </w:r>
      <w:r>
        <w:rPr>
          <w:rFonts w:ascii="Arial" w:eastAsia="Tahoma Bold" w:hAnsi="Arial" w:cs="Arial"/>
          <w:sz w:val="28"/>
          <w:szCs w:val="28"/>
        </w:rPr>
        <w:t xml:space="preserve"> </w:t>
      </w:r>
      <w:r w:rsidRPr="008E1123">
        <w:rPr>
          <w:rFonts w:ascii="Arial" w:eastAsia="Tahoma Bold" w:hAnsi="Arial" w:cs="Arial"/>
          <w:sz w:val="28"/>
          <w:szCs w:val="28"/>
        </w:rPr>
        <w:t>expenses in the Statement of Financial Performance.</w:t>
      </w:r>
    </w:p>
    <w:p w:rsidR="005477E5" w:rsidRPr="0072784A" w:rsidRDefault="005477E5" w:rsidP="00BC32A4">
      <w:pPr>
        <w:autoSpaceDE w:val="0"/>
        <w:autoSpaceDN w:val="0"/>
        <w:adjustRightInd w:val="0"/>
        <w:spacing w:line="240" w:lineRule="auto"/>
        <w:ind w:left="90" w:right="-587"/>
        <w:jc w:val="both"/>
        <w:rPr>
          <w:rFonts w:ascii="Arial" w:eastAsia="Tahoma Bold" w:hAnsi="Arial" w:cs="Arial"/>
          <w:sz w:val="28"/>
          <w:szCs w:val="28"/>
        </w:rPr>
      </w:pPr>
    </w:p>
    <w:p w:rsidR="00BC32A4" w:rsidRDefault="00BC32A4" w:rsidP="00BC32A4">
      <w:pPr>
        <w:jc w:val="center"/>
        <w:rPr>
          <w:rFonts w:ascii="Arial" w:hAnsi="Arial" w:cs="Arial"/>
          <w:b/>
          <w:color w:val="000000" w:themeColor="text1"/>
          <w:sz w:val="40"/>
        </w:rPr>
      </w:pPr>
    </w:p>
    <w:p w:rsidR="00BC32A4" w:rsidRPr="005477E5" w:rsidRDefault="00E164AD" w:rsidP="00BC32A4">
      <w:pPr>
        <w:ind w:left="15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77E5">
        <w:rPr>
          <w:rFonts w:ascii="Times New Roman" w:eastAsia="Times New Roman" w:hAnsi="Times New Roman" w:cs="Times New Roman"/>
          <w:b/>
          <w:sz w:val="28"/>
          <w:szCs w:val="28"/>
        </w:rPr>
        <w:t>OHAFIA</w:t>
      </w:r>
      <w:r w:rsidR="00BC32A4" w:rsidRPr="005477E5">
        <w:rPr>
          <w:rFonts w:ascii="Times New Roman" w:eastAsia="Times New Roman" w:hAnsi="Times New Roman" w:cs="Times New Roman"/>
          <w:b/>
          <w:sz w:val="28"/>
          <w:szCs w:val="28"/>
        </w:rPr>
        <w:t xml:space="preserve"> LOCAL GOVERNMENT </w:t>
      </w:r>
    </w:p>
    <w:p w:rsidR="00BC32A4" w:rsidRPr="005477E5" w:rsidRDefault="00E164AD" w:rsidP="00BC32A4">
      <w:pPr>
        <w:ind w:left="15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77E5">
        <w:rPr>
          <w:rFonts w:ascii="Times New Roman" w:eastAsia="Times New Roman" w:hAnsi="Times New Roman" w:cs="Times New Roman"/>
          <w:b/>
          <w:sz w:val="28"/>
          <w:szCs w:val="28"/>
        </w:rPr>
        <w:t>EBEM</w:t>
      </w:r>
    </w:p>
    <w:p w:rsidR="00BC32A4" w:rsidRDefault="00BC32A4" w:rsidP="00BC32A4">
      <w:pPr>
        <w:ind w:left="1500"/>
        <w:jc w:val="center"/>
      </w:pPr>
    </w:p>
    <w:p w:rsidR="00BC32A4" w:rsidRPr="00C11728" w:rsidRDefault="00BC32A4" w:rsidP="00BC32A4">
      <w:pPr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11728">
        <w:rPr>
          <w:rFonts w:ascii="Times New Roman" w:eastAsia="Times New Roman" w:hAnsi="Times New Roman" w:cs="Times New Roman"/>
          <w:b/>
          <w:sz w:val="20"/>
          <w:szCs w:val="20"/>
        </w:rPr>
        <w:t>STATEMENT OF FINANCIAL PERFORMANCE FOR THE YEAR ENDED 31ST DECEMBER, 2021</w:t>
      </w:r>
    </w:p>
    <w:tbl>
      <w:tblPr>
        <w:tblStyle w:val="TableGrid"/>
        <w:tblW w:w="10890" w:type="dxa"/>
        <w:tblInd w:w="30" w:type="dxa"/>
        <w:tblCellMar>
          <w:left w:w="30" w:type="dxa"/>
          <w:right w:w="41" w:type="dxa"/>
        </w:tblCellMar>
        <w:tblLook w:val="04A0" w:firstRow="1" w:lastRow="0" w:firstColumn="1" w:lastColumn="0" w:noHBand="0" w:noVBand="1"/>
      </w:tblPr>
      <w:tblGrid>
        <w:gridCol w:w="1261"/>
        <w:gridCol w:w="2172"/>
        <w:gridCol w:w="572"/>
        <w:gridCol w:w="1439"/>
        <w:gridCol w:w="1465"/>
        <w:gridCol w:w="1232"/>
        <w:gridCol w:w="1482"/>
        <w:gridCol w:w="1267"/>
      </w:tblGrid>
      <w:tr w:rsidR="00BC32A4" w:rsidTr="00BC32A4">
        <w:trPr>
          <w:trHeight w:val="905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32A4" w:rsidRPr="00493A46" w:rsidRDefault="00BC32A4" w:rsidP="00BC32A4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Previous Year Actual (2020</w:t>
            </w:r>
            <w:r w:rsidRPr="00493A4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1C7650" w:rsidRDefault="00BC32A4" w:rsidP="00BC32A4">
            <w:pPr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32A4" w:rsidRPr="001C7650" w:rsidRDefault="00BC32A4" w:rsidP="00BC32A4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1C7650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Notes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32A4" w:rsidRPr="001C7650" w:rsidRDefault="00BC32A4" w:rsidP="00BC32A4">
            <w:pPr>
              <w:spacing w:line="276" w:lineRule="auto"/>
              <w:ind w:left="43"/>
              <w:jc w:val="center"/>
              <w:rPr>
                <w:sz w:val="17"/>
                <w:szCs w:val="17"/>
              </w:rPr>
            </w:pPr>
            <w:r w:rsidRPr="001C7650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Actual</w:t>
            </w:r>
          </w:p>
          <w:p w:rsidR="00BC32A4" w:rsidRPr="001C7650" w:rsidRDefault="00BC32A4" w:rsidP="00BC32A4">
            <w:pPr>
              <w:spacing w:line="276" w:lineRule="auto"/>
              <w:ind w:left="82"/>
              <w:jc w:val="center"/>
              <w:rPr>
                <w:sz w:val="17"/>
                <w:szCs w:val="17"/>
              </w:rPr>
            </w:pPr>
            <w:r w:rsidRPr="001C7650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21</w:t>
            </w: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32A4" w:rsidRPr="001C7650" w:rsidRDefault="00BC32A4" w:rsidP="00BC32A4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1C7650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Final</w:t>
            </w:r>
          </w:p>
          <w:p w:rsidR="00BC32A4" w:rsidRPr="001C7650" w:rsidRDefault="00BC32A4" w:rsidP="00BC32A4">
            <w:pPr>
              <w:spacing w:line="276" w:lineRule="auto"/>
              <w:ind w:left="48"/>
              <w:jc w:val="center"/>
              <w:rPr>
                <w:sz w:val="17"/>
                <w:szCs w:val="17"/>
              </w:rPr>
            </w:pPr>
            <w:r w:rsidRPr="001C7650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Budget</w:t>
            </w:r>
          </w:p>
          <w:p w:rsidR="00BC32A4" w:rsidRPr="001C7650" w:rsidRDefault="00BC32A4" w:rsidP="00BC32A4">
            <w:pPr>
              <w:spacing w:line="276" w:lineRule="auto"/>
              <w:ind w:left="106"/>
              <w:jc w:val="center"/>
              <w:rPr>
                <w:sz w:val="17"/>
                <w:szCs w:val="17"/>
              </w:rPr>
            </w:pPr>
            <w:r w:rsidRPr="001C7650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21</w:t>
            </w: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1C7650" w:rsidRDefault="00BC32A4" w:rsidP="00BC32A4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1C7650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Supplementary</w:t>
            </w:r>
          </w:p>
          <w:p w:rsidR="00BC32A4" w:rsidRPr="001C7650" w:rsidRDefault="00BC32A4" w:rsidP="00BC32A4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1C7650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Budget</w:t>
            </w:r>
          </w:p>
          <w:p w:rsidR="00BC32A4" w:rsidRPr="001C7650" w:rsidRDefault="00BC32A4" w:rsidP="00BC32A4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1C7650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21</w:t>
            </w: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1C7650" w:rsidRDefault="00BC32A4" w:rsidP="00BC32A4">
            <w:pPr>
              <w:spacing w:line="276" w:lineRule="auto"/>
              <w:ind w:left="82"/>
              <w:jc w:val="center"/>
              <w:rPr>
                <w:sz w:val="17"/>
                <w:szCs w:val="17"/>
              </w:rPr>
            </w:pPr>
            <w:r w:rsidRPr="001C7650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Initial/</w:t>
            </w:r>
          </w:p>
          <w:p w:rsidR="00BC32A4" w:rsidRPr="001C7650" w:rsidRDefault="00BC32A4" w:rsidP="00BC32A4">
            <w:pPr>
              <w:spacing w:line="276" w:lineRule="auto"/>
              <w:ind w:left="14"/>
              <w:jc w:val="center"/>
              <w:rPr>
                <w:sz w:val="17"/>
                <w:szCs w:val="17"/>
              </w:rPr>
            </w:pPr>
            <w:r w:rsidRPr="001C7650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Original</w:t>
            </w:r>
          </w:p>
          <w:p w:rsidR="00BC32A4" w:rsidRPr="001C7650" w:rsidRDefault="00BC32A4" w:rsidP="00BC32A4">
            <w:pPr>
              <w:spacing w:line="276" w:lineRule="auto"/>
              <w:ind w:left="65"/>
              <w:jc w:val="center"/>
              <w:rPr>
                <w:sz w:val="17"/>
                <w:szCs w:val="17"/>
              </w:rPr>
            </w:pPr>
            <w:r w:rsidRPr="001C7650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Budget</w:t>
            </w:r>
          </w:p>
          <w:p w:rsidR="00BC32A4" w:rsidRPr="001C7650" w:rsidRDefault="00BC32A4" w:rsidP="00BC32A4">
            <w:pPr>
              <w:spacing w:line="276" w:lineRule="auto"/>
              <w:ind w:left="122"/>
              <w:jc w:val="center"/>
              <w:rPr>
                <w:sz w:val="17"/>
                <w:szCs w:val="17"/>
              </w:rPr>
            </w:pPr>
            <w:r w:rsidRPr="001C7650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21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32A4" w:rsidRPr="001C7650" w:rsidRDefault="00BC32A4" w:rsidP="00BC32A4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1C7650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Variance on Final</w:t>
            </w:r>
          </w:p>
          <w:p w:rsidR="00BC32A4" w:rsidRPr="001C7650" w:rsidRDefault="00BC32A4" w:rsidP="00BC32A4">
            <w:pPr>
              <w:spacing w:line="276" w:lineRule="auto"/>
              <w:ind w:left="113"/>
              <w:jc w:val="center"/>
              <w:rPr>
                <w:sz w:val="17"/>
                <w:szCs w:val="17"/>
              </w:rPr>
            </w:pPr>
            <w:r w:rsidRPr="001C7650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Budget</w:t>
            </w:r>
          </w:p>
        </w:tc>
      </w:tr>
      <w:tr w:rsidR="00BC32A4" w:rsidTr="00BC32A4">
        <w:trPr>
          <w:trHeight w:val="204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93A46">
              <w:rPr>
                <w:rFonts w:ascii="Times New Roman" w:eastAsia="Times New Roman" w:hAnsi="Times New Roman" w:cs="Times New Roman"/>
                <w:b/>
                <w:sz w:val="18"/>
              </w:rPr>
              <w:t>₦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</w:pP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₦</w:t>
            </w: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₦</w:t>
            </w: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₦</w:t>
            </w: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₦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₦</w:t>
            </w:r>
          </w:p>
        </w:tc>
      </w:tr>
      <w:tr w:rsidR="00BC32A4" w:rsidTr="00BC32A4">
        <w:trPr>
          <w:trHeight w:val="204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F5AD4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</w:pP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</w:t>
            </w: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B(C+D)</w:t>
            </w: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</w:t>
            </w: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 (B-A)</w:t>
            </w:r>
          </w:p>
        </w:tc>
      </w:tr>
      <w:tr w:rsidR="00BC32A4" w:rsidTr="00BC32A4">
        <w:trPr>
          <w:trHeight w:val="305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F5AD4" w:rsidRDefault="00E164AD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39,077,270.99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C32A4" w:rsidTr="00BC32A4">
        <w:trPr>
          <w:trHeight w:val="305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F5AD4" w:rsidRDefault="00BC32A4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ind w:left="2"/>
            </w:pP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/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C32A4" w:rsidTr="00BC32A4">
        <w:trPr>
          <w:trHeight w:val="305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F5AD4" w:rsidRDefault="00BC32A4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REVENUE</w:t>
            </w: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/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C32A4" w:rsidTr="00BC32A4">
        <w:trPr>
          <w:trHeight w:val="305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F5AD4" w:rsidRDefault="00E164AD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2,011,531,015.23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ind w:left="2"/>
            </w:pPr>
            <w:r w:rsidRPr="00493A46">
              <w:rPr>
                <w:rFonts w:ascii="Times New Roman" w:eastAsia="Times New Roman" w:hAnsi="Times New Roman" w:cs="Times New Roman"/>
                <w:sz w:val="18"/>
              </w:rPr>
              <w:t>Government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Share of FAAC (Statutory Revenue)</w:t>
            </w: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82249B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1,429,697,441.93</w:t>
            </w: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82249B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1,997,796,470.00</w:t>
            </w: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82249B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568,099,028.07</w:t>
            </w:r>
          </w:p>
        </w:tc>
      </w:tr>
      <w:tr w:rsidR="00BC32A4" w:rsidTr="00BC32A4">
        <w:trPr>
          <w:trHeight w:val="305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F5AD4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Government Share of VAT</w:t>
            </w: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82249B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786,946,435.52</w:t>
            </w: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82249B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(786,946,435.52)</w:t>
            </w:r>
          </w:p>
        </w:tc>
      </w:tr>
      <w:tr w:rsidR="00BC32A4" w:rsidTr="00BC32A4">
        <w:trPr>
          <w:trHeight w:val="305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F5AD4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Tax Revenue</w:t>
            </w: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82249B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930,700</w:t>
            </w: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82249B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6,000,000.00</w:t>
            </w: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82249B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5,069,300.00</w:t>
            </w:r>
          </w:p>
        </w:tc>
      </w:tr>
      <w:tr w:rsidR="00BC32A4" w:rsidTr="00BC32A4">
        <w:trPr>
          <w:trHeight w:val="305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F5AD4" w:rsidRDefault="00E164AD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9,732,710.00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Non-Tax Revenue</w:t>
            </w: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8D65C7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7,837,150.80</w:t>
            </w: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8D65C7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12,960,000.00</w:t>
            </w: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8D65C7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5,122,849.20</w:t>
            </w:r>
          </w:p>
        </w:tc>
      </w:tr>
      <w:tr w:rsidR="00BC32A4" w:rsidTr="00BC32A4">
        <w:trPr>
          <w:trHeight w:val="305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F5AD4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Investment Income</w:t>
            </w: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C32A4" w:rsidTr="00BC32A4">
        <w:trPr>
          <w:trHeight w:val="305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F5AD4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Interest Earned</w:t>
            </w: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C32A4" w:rsidTr="00BC32A4">
        <w:trPr>
          <w:trHeight w:val="305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F5AD4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Aid &amp; Grants</w:t>
            </w: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C32A4" w:rsidTr="00BC32A4">
        <w:trPr>
          <w:trHeight w:val="305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F5AD4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Debt Forgiveness</w:t>
            </w: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C32A4" w:rsidTr="00BC32A4">
        <w:trPr>
          <w:trHeight w:val="305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F5AD4" w:rsidRDefault="00E164AD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200,235,204.12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Other Revenues</w:t>
            </w: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C32A4" w:rsidTr="00BC32A4">
        <w:trPr>
          <w:trHeight w:val="305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F5AD4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Transfer from other Government Entities</w:t>
            </w: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C32A4" w:rsidTr="00BC32A4">
        <w:trPr>
          <w:trHeight w:val="305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F5AD4" w:rsidRDefault="00E164AD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2,260,576,290.34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Total Revenue (a)</w:t>
            </w: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843593" w:rsidRDefault="008D65C7" w:rsidP="00BC32A4">
            <w:pPr>
              <w:spacing w:line="276" w:lineRule="auto"/>
              <w:ind w:left="178"/>
              <w:jc w:val="righ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2,225,411,728.25</w:t>
            </w: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843593" w:rsidRDefault="008D65C7" w:rsidP="00BC32A4">
            <w:pPr>
              <w:spacing w:line="276" w:lineRule="auto"/>
              <w:ind w:left="204"/>
              <w:jc w:val="righ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2,016,756,470.00</w:t>
            </w: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843593" w:rsidRDefault="00BC32A4" w:rsidP="00BC32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843593" w:rsidRDefault="00BC32A4" w:rsidP="00BC32A4">
            <w:pPr>
              <w:spacing w:line="276" w:lineRule="auto"/>
              <w:ind w:left="221"/>
              <w:jc w:val="right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843593" w:rsidRDefault="008D65C7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(208,655,258.25)</w:t>
            </w:r>
          </w:p>
        </w:tc>
      </w:tr>
      <w:tr w:rsidR="00BC32A4" w:rsidTr="00BC32A4">
        <w:trPr>
          <w:trHeight w:val="305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F5AD4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</w:pP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C32A4" w:rsidTr="00BC32A4">
        <w:trPr>
          <w:trHeight w:val="305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F5AD4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EXPENDITURE</w:t>
            </w: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C32A4" w:rsidTr="00BC32A4">
        <w:trPr>
          <w:trHeight w:val="305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F5AD4" w:rsidRDefault="00E164AD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373,007,379.92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Salaries &amp; Wages</w:t>
            </w: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ind w:left="127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421795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692,672,087.21</w:t>
            </w: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8D65C7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1,663,556,470.00</w:t>
            </w: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421795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965,884,382.79</w:t>
            </w:r>
          </w:p>
        </w:tc>
      </w:tr>
      <w:tr w:rsidR="00BC32A4" w:rsidTr="00BC32A4">
        <w:trPr>
          <w:trHeight w:val="305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F5AD4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Social Benefits</w:t>
            </w: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ind w:left="127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C32A4" w:rsidTr="00BC32A4">
        <w:trPr>
          <w:trHeight w:val="305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F5AD4" w:rsidRDefault="00E164AD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106,473,913.98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Overhead Cost</w:t>
            </w: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ind w:left="127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421795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150,200,201.86</w:t>
            </w: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A55489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353,200,000.00</w:t>
            </w: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421795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202,999,798.14</w:t>
            </w:r>
          </w:p>
        </w:tc>
      </w:tr>
      <w:tr w:rsidR="00BC32A4" w:rsidTr="00BC32A4">
        <w:trPr>
          <w:trHeight w:val="305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F5AD4" w:rsidRDefault="00E164AD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23,360,220.00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Grants &amp; Contributions</w:t>
            </w: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ind w:left="127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C32A4" w:rsidTr="00BC32A4">
        <w:trPr>
          <w:trHeight w:val="305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F5AD4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Subsidies</w:t>
            </w: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ind w:left="127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C32A4" w:rsidTr="00BC32A4">
        <w:trPr>
          <w:trHeight w:val="305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F5AD4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Depreciation Charges</w:t>
            </w: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ind w:left="127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A55489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15,545,866.11</w:t>
            </w: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5C3176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 w:rsidR="00A55489">
              <w:rPr>
                <w:rFonts w:ascii="Times New Roman" w:hAnsi="Times New Roman" w:cs="Times New Roman"/>
                <w:sz w:val="17"/>
                <w:szCs w:val="17"/>
              </w:rPr>
              <w:t>15,545,866.11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</w:tr>
      <w:tr w:rsidR="00BC32A4" w:rsidTr="00BC32A4">
        <w:trPr>
          <w:trHeight w:val="305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F5AD4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Impairment Charges</w:t>
            </w: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ind w:left="127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C32A4" w:rsidTr="00BC32A4">
        <w:trPr>
          <w:trHeight w:val="305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F5AD4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Amortization Charges</w:t>
            </w: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ind w:left="127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C32A4" w:rsidTr="00BC32A4">
        <w:trPr>
          <w:trHeight w:val="305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F5AD4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Bad Debts Charges</w:t>
            </w: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ind w:left="127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C32A4" w:rsidTr="00BC32A4">
        <w:trPr>
          <w:trHeight w:val="305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F5AD4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Public Debt Charges</w:t>
            </w: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ind w:left="127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C32A4" w:rsidTr="00BC32A4">
        <w:trPr>
          <w:trHeight w:val="305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F5AD4" w:rsidRDefault="00E164AD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1,726,188,937.46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Transfer to other Government Entities</w:t>
            </w: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421795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1,312,384,996.73</w:t>
            </w: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421795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1,312,384,996.73</w:t>
            </w:r>
          </w:p>
        </w:tc>
      </w:tr>
      <w:tr w:rsidR="00BC32A4" w:rsidTr="00BC32A4">
        <w:trPr>
          <w:trHeight w:val="305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F5AD4" w:rsidRDefault="00E164AD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2,229,030,451.36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Total Expenditure (b)</w:t>
            </w: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421795" w:rsidP="00BC32A4">
            <w:pPr>
              <w:spacing w:line="276" w:lineRule="auto"/>
              <w:ind w:left="17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2,175,803,151.91</w:t>
            </w: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5C3176" w:rsidP="00BC32A4">
            <w:pPr>
              <w:spacing w:line="276" w:lineRule="auto"/>
              <w:ind w:left="20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2,016,756,470.00</w:t>
            </w: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ind w:left="221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421795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(159,046,681.91)</w:t>
            </w:r>
          </w:p>
        </w:tc>
      </w:tr>
      <w:tr w:rsidR="00BC32A4" w:rsidTr="00BC32A4">
        <w:trPr>
          <w:trHeight w:val="228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F5AD4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</w:pP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C32A4" w:rsidTr="00BC32A4">
        <w:trPr>
          <w:trHeight w:val="463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BC32A4" w:rsidRPr="00AF5AD4" w:rsidRDefault="00E164AD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31,545,838.98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Surplus/(Deficit) from Operating Activities for the Period c=(a-b)</w:t>
            </w: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BC32A4" w:rsidRPr="00493A46" w:rsidRDefault="00421795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49,608,576.34</w:t>
            </w: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C32A4" w:rsidTr="00BC32A4">
        <w:trPr>
          <w:trHeight w:val="305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F5AD4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</w:pP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C32A4" w:rsidTr="00BC32A4">
        <w:trPr>
          <w:trHeight w:val="305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F5AD4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Gain/ Loss on Disposal of Asset</w:t>
            </w: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ind w:left="127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C32A4" w:rsidTr="00BC32A4">
        <w:trPr>
          <w:trHeight w:val="305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F5AD4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Gain/Loss on Foreign Exchange Transaction</w:t>
            </w: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ind w:left="127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C32A4" w:rsidTr="00BC32A4">
        <w:trPr>
          <w:trHeight w:val="550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BC32A4" w:rsidRPr="00AF5AD4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BC32A4" w:rsidRDefault="00BC32A4" w:rsidP="00BC32A4">
            <w:pPr>
              <w:spacing w:line="276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Share of Surplus/(Deficit) in Associates &amp; Joint Ventures</w:t>
            </w: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BC32A4" w:rsidRDefault="00BC32A4" w:rsidP="00BC32A4">
            <w:pPr>
              <w:spacing w:line="276" w:lineRule="auto"/>
              <w:ind w:left="127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C32A4" w:rsidTr="00BC32A4">
        <w:trPr>
          <w:trHeight w:val="305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F5AD4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Total Non-Operating Revenue/(Expenses) (d)</w:t>
            </w: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ind w:left="17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ind w:left="20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ind w:left="221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C32A4" w:rsidTr="00BC32A4">
        <w:trPr>
          <w:trHeight w:val="305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F5AD4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</w:pP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C32A4" w:rsidTr="00BC32A4">
        <w:trPr>
          <w:trHeight w:val="538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BC32A4" w:rsidRPr="00AF5AD4" w:rsidRDefault="00371A0B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31,545,838.98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BC32A4" w:rsidRDefault="00BC32A4" w:rsidP="00BC32A4">
            <w:pPr>
              <w:spacing w:line="276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Surplus/(Deficit) from Ordinary Activities e=(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c+d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BC32A4" w:rsidRPr="00493A46" w:rsidRDefault="00371A0B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49,608,576.34</w:t>
            </w: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C32A4" w:rsidTr="00BC32A4">
        <w:trPr>
          <w:trHeight w:val="305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F5AD4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</w:pP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C32A4" w:rsidTr="00BC32A4">
        <w:trPr>
          <w:trHeight w:val="305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F5AD4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Minority Interest Share of Surplus/ (Deficit) (f)</w:t>
            </w: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  <w:ind w:left="127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C32A4" w:rsidTr="00BC32A4">
        <w:trPr>
          <w:trHeight w:val="305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F5AD4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</w:pP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C32A4" w:rsidTr="00BC32A4">
        <w:trPr>
          <w:trHeight w:val="298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BC32A4" w:rsidRPr="00AF5AD4" w:rsidRDefault="00371A0B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31,545,838.98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BC32A4" w:rsidRDefault="00BC32A4" w:rsidP="00BC32A4">
            <w:pPr>
              <w:spacing w:line="276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Net Surplus/ (Deficit) for the Period g=(e-f)</w:t>
            </w: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BC32A4" w:rsidRPr="00493A46" w:rsidRDefault="00DB0822" w:rsidP="00BC32A4">
            <w:pPr>
              <w:spacing w:line="276" w:lineRule="auto"/>
              <w:ind w:left="17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49,608,576.34</w:t>
            </w: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BC32A4" w:rsidRPr="00493A46" w:rsidRDefault="00BC32A4" w:rsidP="00BC32A4">
            <w:pPr>
              <w:spacing w:line="276" w:lineRule="auto"/>
              <w:ind w:left="20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BC32A4" w:rsidRPr="00493A46" w:rsidRDefault="00BC32A4" w:rsidP="00BC32A4">
            <w:pPr>
              <w:spacing w:line="276" w:lineRule="auto"/>
              <w:ind w:left="221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C32A4" w:rsidTr="00BC32A4">
        <w:trPr>
          <w:trHeight w:val="88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F5AD4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</w:pP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493A46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BC32A4" w:rsidRDefault="00BC32A4" w:rsidP="00BC32A4">
      <w:pPr>
        <w:jc w:val="center"/>
        <w:rPr>
          <w:rFonts w:ascii="Times New Roman" w:eastAsia="Times New Roman" w:hAnsi="Times New Roman" w:cs="Times New Roman"/>
          <w:b/>
          <w:i/>
          <w:sz w:val="18"/>
        </w:rPr>
      </w:pPr>
    </w:p>
    <w:p w:rsidR="00BC32A4" w:rsidRDefault="00BC32A4" w:rsidP="00BC32A4">
      <w:pPr>
        <w:jc w:val="center"/>
        <w:rPr>
          <w:rFonts w:ascii="Times New Roman" w:eastAsia="Times New Roman" w:hAnsi="Times New Roman" w:cs="Times New Roman"/>
          <w:b/>
          <w:i/>
          <w:sz w:val="18"/>
        </w:rPr>
      </w:pPr>
    </w:p>
    <w:p w:rsidR="00BC32A4" w:rsidRDefault="00BC32A4" w:rsidP="00BC32A4">
      <w:pPr>
        <w:jc w:val="center"/>
        <w:rPr>
          <w:rFonts w:ascii="Times New Roman" w:eastAsia="Times New Roman" w:hAnsi="Times New Roman" w:cs="Times New Roman"/>
          <w:b/>
          <w:i/>
          <w:sz w:val="18"/>
        </w:rPr>
      </w:pPr>
    </w:p>
    <w:p w:rsidR="00BC32A4" w:rsidRDefault="00BC32A4" w:rsidP="00BC32A4">
      <w:pPr>
        <w:jc w:val="center"/>
        <w:rPr>
          <w:rFonts w:ascii="Times New Roman" w:eastAsia="Times New Roman" w:hAnsi="Times New Roman" w:cs="Times New Roman"/>
          <w:b/>
          <w:i/>
          <w:sz w:val="18"/>
        </w:rPr>
      </w:pPr>
    </w:p>
    <w:p w:rsidR="00BC32A4" w:rsidRDefault="00BC32A4" w:rsidP="00BC32A4">
      <w:pPr>
        <w:jc w:val="center"/>
        <w:rPr>
          <w:rFonts w:ascii="Times New Roman" w:eastAsia="Times New Roman" w:hAnsi="Times New Roman" w:cs="Times New Roman"/>
          <w:b/>
          <w:i/>
          <w:sz w:val="18"/>
        </w:rPr>
      </w:pPr>
    </w:p>
    <w:p w:rsidR="00BC32A4" w:rsidRDefault="00BC32A4" w:rsidP="00BC32A4">
      <w:pPr>
        <w:jc w:val="center"/>
        <w:rPr>
          <w:rFonts w:ascii="Times New Roman" w:eastAsia="Times New Roman" w:hAnsi="Times New Roman" w:cs="Times New Roman"/>
          <w:b/>
          <w:i/>
          <w:sz w:val="18"/>
        </w:rPr>
      </w:pPr>
    </w:p>
    <w:p w:rsidR="00BC32A4" w:rsidRDefault="008D1289" w:rsidP="00BC32A4">
      <w:pPr>
        <w:jc w:val="center"/>
        <w:rPr>
          <w:rFonts w:ascii="Times New Roman" w:eastAsia="Times New Roman" w:hAnsi="Times New Roman" w:cs="Times New Roman"/>
          <w:b/>
          <w:i/>
          <w:sz w:val="18"/>
        </w:rPr>
      </w:pPr>
      <w:r>
        <w:rPr>
          <w:rFonts w:ascii="Times New Roman" w:eastAsia="Times New Roman" w:hAnsi="Times New Roman" w:cs="Times New Roman"/>
          <w:b/>
          <w:i/>
          <w:noProof/>
          <w:sz w:val="1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214682</wp:posOffset>
            </wp:positionH>
            <wp:positionV relativeFrom="paragraph">
              <wp:posOffset>-4091</wp:posOffset>
            </wp:positionV>
            <wp:extent cx="6123992" cy="1646971"/>
            <wp:effectExtent l="19050" t="0" r="0" b="0"/>
            <wp:wrapNone/>
            <wp:docPr id="37" name="Picture 12" descr="C:\Users\HOD  GSD\Pictures\2022-09-15 OHAFIA CHAIR  TR\OHAFIA CHAIR  TR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OD  GSD\Pictures\2022-09-15 OHAFIA CHAIR  TR\OHAFIA CHAIR  TR 0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230" cy="1648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2A4" w:rsidRDefault="00BC32A4" w:rsidP="00BC32A4">
      <w:pPr>
        <w:jc w:val="center"/>
        <w:rPr>
          <w:rFonts w:ascii="Times New Roman" w:eastAsia="Times New Roman" w:hAnsi="Times New Roman" w:cs="Times New Roman"/>
          <w:b/>
          <w:i/>
          <w:sz w:val="18"/>
        </w:rPr>
      </w:pPr>
    </w:p>
    <w:p w:rsidR="00BC32A4" w:rsidRDefault="00BC32A4" w:rsidP="00BC32A4">
      <w:pPr>
        <w:jc w:val="center"/>
        <w:rPr>
          <w:rFonts w:ascii="Times New Roman" w:eastAsia="Times New Roman" w:hAnsi="Times New Roman" w:cs="Times New Roman"/>
          <w:b/>
          <w:i/>
          <w:sz w:val="18"/>
        </w:rPr>
      </w:pPr>
    </w:p>
    <w:p w:rsidR="00BC32A4" w:rsidRDefault="00BC32A4" w:rsidP="00BC32A4">
      <w:pPr>
        <w:jc w:val="center"/>
        <w:rPr>
          <w:rFonts w:ascii="Times New Roman" w:eastAsia="Times New Roman" w:hAnsi="Times New Roman" w:cs="Times New Roman"/>
          <w:b/>
          <w:i/>
          <w:sz w:val="18"/>
        </w:rPr>
      </w:pPr>
    </w:p>
    <w:p w:rsidR="00BC32A4" w:rsidRDefault="00BC32A4" w:rsidP="00BC32A4">
      <w:pPr>
        <w:jc w:val="center"/>
        <w:rPr>
          <w:rFonts w:ascii="Times New Roman" w:eastAsia="Times New Roman" w:hAnsi="Times New Roman" w:cs="Times New Roman"/>
          <w:b/>
          <w:i/>
          <w:sz w:val="18"/>
        </w:rPr>
      </w:pPr>
    </w:p>
    <w:p w:rsidR="00BC32A4" w:rsidRDefault="00BC32A4" w:rsidP="00BC32A4">
      <w:pPr>
        <w:jc w:val="center"/>
        <w:rPr>
          <w:rFonts w:ascii="Times New Roman" w:eastAsia="Times New Roman" w:hAnsi="Times New Roman" w:cs="Times New Roman"/>
          <w:b/>
          <w:i/>
          <w:sz w:val="18"/>
        </w:rPr>
      </w:pPr>
    </w:p>
    <w:p w:rsidR="00BC32A4" w:rsidRDefault="00BC32A4" w:rsidP="00BC32A4">
      <w:pPr>
        <w:jc w:val="center"/>
        <w:rPr>
          <w:rFonts w:ascii="Times New Roman" w:eastAsia="Times New Roman" w:hAnsi="Times New Roman" w:cs="Times New Roman"/>
          <w:b/>
          <w:i/>
          <w:sz w:val="18"/>
        </w:rPr>
      </w:pPr>
    </w:p>
    <w:p w:rsidR="00BC32A4" w:rsidRDefault="00BC32A4" w:rsidP="00BC32A4">
      <w:pPr>
        <w:jc w:val="center"/>
        <w:rPr>
          <w:rFonts w:ascii="Times New Roman" w:eastAsia="Times New Roman" w:hAnsi="Times New Roman" w:cs="Times New Roman"/>
          <w:b/>
          <w:i/>
          <w:sz w:val="18"/>
        </w:rPr>
      </w:pPr>
    </w:p>
    <w:p w:rsidR="00BC32A4" w:rsidRDefault="00BC32A4" w:rsidP="00BC32A4">
      <w:pPr>
        <w:jc w:val="center"/>
        <w:rPr>
          <w:rFonts w:ascii="Times New Roman" w:eastAsia="Times New Roman" w:hAnsi="Times New Roman" w:cs="Times New Roman"/>
          <w:b/>
          <w:i/>
          <w:sz w:val="18"/>
        </w:rPr>
      </w:pPr>
    </w:p>
    <w:p w:rsidR="00BC32A4" w:rsidRDefault="00BC32A4" w:rsidP="00BC32A4">
      <w:pPr>
        <w:jc w:val="center"/>
        <w:rPr>
          <w:rFonts w:ascii="Times New Roman" w:eastAsia="Times New Roman" w:hAnsi="Times New Roman" w:cs="Times New Roman"/>
          <w:b/>
          <w:i/>
          <w:sz w:val="18"/>
        </w:rPr>
      </w:pPr>
    </w:p>
    <w:p w:rsidR="00BC32A4" w:rsidRDefault="00BC32A4" w:rsidP="00BC32A4">
      <w:pPr>
        <w:jc w:val="center"/>
        <w:rPr>
          <w:rFonts w:ascii="Times New Roman" w:eastAsia="Times New Roman" w:hAnsi="Times New Roman" w:cs="Times New Roman"/>
          <w:b/>
          <w:i/>
          <w:sz w:val="18"/>
        </w:rPr>
      </w:pPr>
    </w:p>
    <w:p w:rsidR="00BC32A4" w:rsidRDefault="00BC32A4" w:rsidP="00BC32A4">
      <w:pPr>
        <w:jc w:val="center"/>
        <w:rPr>
          <w:rFonts w:ascii="Times New Roman" w:eastAsia="Times New Roman" w:hAnsi="Times New Roman" w:cs="Times New Roman"/>
          <w:b/>
          <w:i/>
          <w:sz w:val="18"/>
        </w:rPr>
      </w:pPr>
    </w:p>
    <w:p w:rsidR="00BC32A4" w:rsidRDefault="00BC32A4" w:rsidP="00BC32A4">
      <w:pPr>
        <w:jc w:val="center"/>
        <w:rPr>
          <w:rFonts w:ascii="Times New Roman" w:eastAsia="Times New Roman" w:hAnsi="Times New Roman" w:cs="Times New Roman"/>
          <w:b/>
          <w:i/>
          <w:sz w:val="18"/>
        </w:rPr>
      </w:pPr>
    </w:p>
    <w:p w:rsidR="00BC32A4" w:rsidRDefault="00BC32A4" w:rsidP="00BC32A4">
      <w:pPr>
        <w:jc w:val="center"/>
        <w:rPr>
          <w:rFonts w:ascii="Times New Roman" w:eastAsia="Times New Roman" w:hAnsi="Times New Roman" w:cs="Times New Roman"/>
          <w:b/>
          <w:i/>
          <w:sz w:val="18"/>
        </w:rPr>
      </w:pPr>
    </w:p>
    <w:p w:rsidR="00BC32A4" w:rsidRDefault="00BC32A4" w:rsidP="00BC32A4">
      <w:pPr>
        <w:jc w:val="center"/>
        <w:rPr>
          <w:rFonts w:ascii="Times New Roman" w:eastAsia="Times New Roman" w:hAnsi="Times New Roman" w:cs="Times New Roman"/>
          <w:b/>
          <w:i/>
          <w:sz w:val="18"/>
        </w:rPr>
      </w:pPr>
    </w:p>
    <w:p w:rsidR="00BC32A4" w:rsidRDefault="00BC32A4" w:rsidP="00BC32A4">
      <w:pPr>
        <w:jc w:val="center"/>
        <w:rPr>
          <w:rFonts w:ascii="Times New Roman" w:eastAsia="Times New Roman" w:hAnsi="Times New Roman" w:cs="Times New Roman"/>
          <w:b/>
          <w:i/>
          <w:sz w:val="18"/>
        </w:rPr>
      </w:pPr>
    </w:p>
    <w:p w:rsidR="00BC32A4" w:rsidRDefault="00BC32A4" w:rsidP="00BC32A4">
      <w:pPr>
        <w:jc w:val="center"/>
        <w:rPr>
          <w:rFonts w:ascii="Times New Roman" w:eastAsia="Times New Roman" w:hAnsi="Times New Roman" w:cs="Times New Roman"/>
          <w:b/>
          <w:i/>
          <w:sz w:val="18"/>
        </w:rPr>
      </w:pPr>
    </w:p>
    <w:p w:rsidR="008D1289" w:rsidRDefault="008D1289" w:rsidP="00BC32A4">
      <w:pPr>
        <w:jc w:val="center"/>
        <w:rPr>
          <w:rFonts w:ascii="Times New Roman" w:eastAsia="Times New Roman" w:hAnsi="Times New Roman" w:cs="Times New Roman"/>
          <w:b/>
          <w:i/>
          <w:sz w:val="18"/>
        </w:rPr>
      </w:pPr>
    </w:p>
    <w:p w:rsidR="008D1289" w:rsidRDefault="008D1289" w:rsidP="00BC32A4">
      <w:pPr>
        <w:jc w:val="center"/>
        <w:rPr>
          <w:rFonts w:ascii="Times New Roman" w:eastAsia="Times New Roman" w:hAnsi="Times New Roman" w:cs="Times New Roman"/>
          <w:b/>
          <w:i/>
          <w:sz w:val="18"/>
        </w:rPr>
      </w:pPr>
    </w:p>
    <w:p w:rsidR="008D1289" w:rsidRDefault="008D1289" w:rsidP="00BC32A4">
      <w:pPr>
        <w:jc w:val="center"/>
        <w:rPr>
          <w:rFonts w:ascii="Times New Roman" w:eastAsia="Times New Roman" w:hAnsi="Times New Roman" w:cs="Times New Roman"/>
          <w:b/>
          <w:i/>
          <w:sz w:val="18"/>
        </w:rPr>
      </w:pPr>
    </w:p>
    <w:p w:rsidR="008D1289" w:rsidRDefault="008D1289" w:rsidP="00BC32A4">
      <w:pPr>
        <w:jc w:val="center"/>
        <w:rPr>
          <w:rFonts w:ascii="Times New Roman" w:eastAsia="Times New Roman" w:hAnsi="Times New Roman" w:cs="Times New Roman"/>
          <w:b/>
          <w:i/>
          <w:sz w:val="18"/>
        </w:rPr>
      </w:pPr>
    </w:p>
    <w:p w:rsidR="008D1289" w:rsidRDefault="008D1289" w:rsidP="00BC32A4">
      <w:pPr>
        <w:jc w:val="center"/>
        <w:rPr>
          <w:rFonts w:ascii="Times New Roman" w:eastAsia="Times New Roman" w:hAnsi="Times New Roman" w:cs="Times New Roman"/>
          <w:b/>
          <w:i/>
          <w:sz w:val="18"/>
        </w:rPr>
      </w:pPr>
    </w:p>
    <w:p w:rsidR="008D1289" w:rsidRDefault="008D1289" w:rsidP="00BC32A4">
      <w:pPr>
        <w:jc w:val="center"/>
        <w:rPr>
          <w:rFonts w:ascii="Times New Roman" w:eastAsia="Times New Roman" w:hAnsi="Times New Roman" w:cs="Times New Roman"/>
          <w:b/>
          <w:i/>
          <w:sz w:val="18"/>
        </w:rPr>
      </w:pPr>
    </w:p>
    <w:p w:rsidR="008D1289" w:rsidRDefault="008D1289" w:rsidP="00BC32A4">
      <w:pPr>
        <w:jc w:val="center"/>
        <w:rPr>
          <w:rFonts w:ascii="Times New Roman" w:eastAsia="Times New Roman" w:hAnsi="Times New Roman" w:cs="Times New Roman"/>
          <w:b/>
          <w:i/>
          <w:sz w:val="18"/>
        </w:rPr>
      </w:pPr>
    </w:p>
    <w:p w:rsidR="008D1289" w:rsidRDefault="008D1289" w:rsidP="00BC32A4">
      <w:pPr>
        <w:jc w:val="center"/>
        <w:rPr>
          <w:rFonts w:ascii="Times New Roman" w:eastAsia="Times New Roman" w:hAnsi="Times New Roman" w:cs="Times New Roman"/>
          <w:b/>
          <w:i/>
          <w:sz w:val="18"/>
        </w:rPr>
      </w:pPr>
    </w:p>
    <w:p w:rsidR="008D1289" w:rsidRDefault="008D1289" w:rsidP="00BC32A4">
      <w:pPr>
        <w:jc w:val="center"/>
        <w:rPr>
          <w:rFonts w:ascii="Times New Roman" w:eastAsia="Times New Roman" w:hAnsi="Times New Roman" w:cs="Times New Roman"/>
          <w:b/>
          <w:i/>
          <w:sz w:val="18"/>
        </w:rPr>
      </w:pPr>
    </w:p>
    <w:p w:rsidR="008D1289" w:rsidRDefault="008D1289" w:rsidP="00BC32A4">
      <w:pPr>
        <w:jc w:val="center"/>
        <w:rPr>
          <w:rFonts w:ascii="Times New Roman" w:eastAsia="Times New Roman" w:hAnsi="Times New Roman" w:cs="Times New Roman"/>
          <w:b/>
          <w:i/>
          <w:sz w:val="18"/>
        </w:rPr>
      </w:pPr>
    </w:p>
    <w:p w:rsidR="008D1289" w:rsidRDefault="008D1289" w:rsidP="00BC32A4">
      <w:pPr>
        <w:jc w:val="center"/>
        <w:rPr>
          <w:rFonts w:ascii="Times New Roman" w:eastAsia="Times New Roman" w:hAnsi="Times New Roman" w:cs="Times New Roman"/>
          <w:b/>
          <w:i/>
          <w:sz w:val="18"/>
        </w:rPr>
      </w:pPr>
    </w:p>
    <w:p w:rsidR="008D1289" w:rsidRDefault="008D1289" w:rsidP="00BC32A4">
      <w:pPr>
        <w:jc w:val="center"/>
        <w:rPr>
          <w:rFonts w:ascii="Times New Roman" w:eastAsia="Times New Roman" w:hAnsi="Times New Roman" w:cs="Times New Roman"/>
          <w:b/>
          <w:i/>
          <w:sz w:val="18"/>
        </w:rPr>
      </w:pPr>
    </w:p>
    <w:p w:rsidR="008D1289" w:rsidRDefault="008D1289" w:rsidP="00BC32A4">
      <w:pPr>
        <w:jc w:val="center"/>
        <w:rPr>
          <w:rFonts w:ascii="Times New Roman" w:eastAsia="Times New Roman" w:hAnsi="Times New Roman" w:cs="Times New Roman"/>
          <w:b/>
          <w:i/>
          <w:sz w:val="18"/>
        </w:rPr>
      </w:pPr>
    </w:p>
    <w:p w:rsidR="008D1289" w:rsidRDefault="008D1289" w:rsidP="00BC32A4">
      <w:pPr>
        <w:jc w:val="center"/>
        <w:rPr>
          <w:rFonts w:ascii="Times New Roman" w:eastAsia="Times New Roman" w:hAnsi="Times New Roman" w:cs="Times New Roman"/>
          <w:b/>
          <w:i/>
          <w:sz w:val="18"/>
        </w:rPr>
      </w:pPr>
    </w:p>
    <w:p w:rsidR="008D1289" w:rsidRDefault="008D1289" w:rsidP="00BC32A4">
      <w:pPr>
        <w:jc w:val="center"/>
        <w:rPr>
          <w:rFonts w:ascii="Times New Roman" w:eastAsia="Times New Roman" w:hAnsi="Times New Roman" w:cs="Times New Roman"/>
          <w:b/>
          <w:i/>
          <w:sz w:val="18"/>
        </w:rPr>
      </w:pPr>
    </w:p>
    <w:p w:rsidR="008D1289" w:rsidRDefault="008D1289" w:rsidP="00BC32A4">
      <w:pPr>
        <w:jc w:val="center"/>
        <w:rPr>
          <w:rFonts w:ascii="Times New Roman" w:eastAsia="Times New Roman" w:hAnsi="Times New Roman" w:cs="Times New Roman"/>
          <w:b/>
          <w:i/>
          <w:sz w:val="18"/>
        </w:rPr>
      </w:pPr>
    </w:p>
    <w:p w:rsidR="008D1289" w:rsidRDefault="008D1289" w:rsidP="00BC32A4">
      <w:pPr>
        <w:jc w:val="center"/>
        <w:rPr>
          <w:rFonts w:ascii="Times New Roman" w:eastAsia="Times New Roman" w:hAnsi="Times New Roman" w:cs="Times New Roman"/>
          <w:b/>
          <w:i/>
          <w:sz w:val="18"/>
        </w:rPr>
      </w:pPr>
    </w:p>
    <w:p w:rsidR="00BC32A4" w:rsidRDefault="00BC32A4" w:rsidP="00BC32A4">
      <w:pPr>
        <w:jc w:val="center"/>
        <w:rPr>
          <w:rFonts w:ascii="Times New Roman" w:eastAsia="Times New Roman" w:hAnsi="Times New Roman" w:cs="Times New Roman"/>
          <w:b/>
          <w:i/>
          <w:sz w:val="18"/>
        </w:rPr>
      </w:pPr>
    </w:p>
    <w:p w:rsidR="00BC32A4" w:rsidRDefault="00BC32A4" w:rsidP="00BC32A4">
      <w:pPr>
        <w:jc w:val="center"/>
        <w:rPr>
          <w:rFonts w:ascii="Times New Roman" w:eastAsia="Times New Roman" w:hAnsi="Times New Roman" w:cs="Times New Roman"/>
          <w:b/>
          <w:i/>
          <w:sz w:val="18"/>
        </w:rPr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                   The accompanying notes forms an integral part of the General Purpose Financial Statement (GPFS)</w:t>
      </w:r>
    </w:p>
    <w:p w:rsidR="00BC32A4" w:rsidRPr="005477E5" w:rsidRDefault="00E164AD" w:rsidP="00BC32A4">
      <w:pPr>
        <w:ind w:left="15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477E5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Ohafia</w:t>
      </w:r>
      <w:r w:rsidRPr="005477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32A4" w:rsidRPr="005477E5">
        <w:rPr>
          <w:rFonts w:ascii="Times New Roman" w:eastAsia="Times New Roman" w:hAnsi="Times New Roman" w:cs="Times New Roman"/>
          <w:b/>
          <w:sz w:val="28"/>
          <w:szCs w:val="28"/>
        </w:rPr>
        <w:t xml:space="preserve"> LOCAL</w:t>
      </w:r>
      <w:proofErr w:type="gramEnd"/>
      <w:r w:rsidR="00BC32A4" w:rsidRPr="005477E5">
        <w:rPr>
          <w:rFonts w:ascii="Times New Roman" w:eastAsia="Times New Roman" w:hAnsi="Times New Roman" w:cs="Times New Roman"/>
          <w:b/>
          <w:sz w:val="28"/>
          <w:szCs w:val="28"/>
        </w:rPr>
        <w:t xml:space="preserve"> GOVERNMENT </w:t>
      </w:r>
    </w:p>
    <w:p w:rsidR="00BC32A4" w:rsidRPr="005477E5" w:rsidRDefault="00E164AD" w:rsidP="00BC32A4">
      <w:pPr>
        <w:ind w:left="15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477E5">
        <w:rPr>
          <w:rFonts w:ascii="Times New Roman" w:eastAsia="Times New Roman" w:hAnsi="Times New Roman" w:cs="Times New Roman"/>
          <w:b/>
          <w:caps/>
          <w:sz w:val="28"/>
          <w:szCs w:val="28"/>
        </w:rPr>
        <w:t>Ebem</w:t>
      </w:r>
    </w:p>
    <w:p w:rsidR="00BC32A4" w:rsidRPr="00635ECC" w:rsidRDefault="00BC32A4" w:rsidP="00BC32A4">
      <w:pPr>
        <w:ind w:left="1500"/>
        <w:jc w:val="center"/>
        <w:rPr>
          <w:rFonts w:ascii="Times New Roman" w:eastAsia="Times New Roman" w:hAnsi="Times New Roman" w:cs="Times New Roman"/>
          <w:b/>
          <w:sz w:val="12"/>
          <w:szCs w:val="26"/>
        </w:rPr>
      </w:pPr>
    </w:p>
    <w:p w:rsidR="00BC32A4" w:rsidRPr="00BE7190" w:rsidRDefault="00BC32A4" w:rsidP="00BC32A4">
      <w:pPr>
        <w:spacing w:line="360" w:lineRule="auto"/>
        <w:jc w:val="center"/>
        <w:rPr>
          <w:sz w:val="20"/>
          <w:szCs w:val="20"/>
        </w:rPr>
      </w:pPr>
      <w:r w:rsidRPr="00BE7190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TATEMENT OF FINANCIAL POSITION </w:t>
      </w:r>
      <w:r w:rsidRPr="00BE7190">
        <w:rPr>
          <w:rFonts w:ascii="Times New Roman" w:eastAsia="Times New Roman" w:hAnsi="Times New Roman" w:cs="Times New Roman"/>
          <w:b/>
          <w:sz w:val="20"/>
          <w:szCs w:val="20"/>
        </w:rPr>
        <w:t>AS AT 31ST DECEMBER, 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021</w:t>
      </w:r>
    </w:p>
    <w:tbl>
      <w:tblPr>
        <w:tblStyle w:val="TableGrid"/>
        <w:tblW w:w="10391" w:type="dxa"/>
        <w:tblInd w:w="356" w:type="dxa"/>
        <w:tblCellMar>
          <w:left w:w="37" w:type="dxa"/>
          <w:right w:w="41" w:type="dxa"/>
        </w:tblCellMar>
        <w:tblLook w:val="04A0" w:firstRow="1" w:lastRow="0" w:firstColumn="1" w:lastColumn="0" w:noHBand="0" w:noVBand="1"/>
      </w:tblPr>
      <w:tblGrid>
        <w:gridCol w:w="4388"/>
        <w:gridCol w:w="603"/>
        <w:gridCol w:w="1440"/>
        <w:gridCol w:w="1350"/>
        <w:gridCol w:w="1350"/>
        <w:gridCol w:w="1260"/>
      </w:tblGrid>
      <w:tr w:rsidR="00BC32A4" w:rsidRPr="00BE7190" w:rsidTr="00BC32A4">
        <w:trPr>
          <w:trHeight w:val="278"/>
        </w:trPr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7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Notes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ind w:left="190"/>
              <w:jc w:val="center"/>
              <w:rPr>
                <w:sz w:val="20"/>
                <w:szCs w:val="20"/>
              </w:rPr>
            </w:pPr>
            <w:r w:rsidRPr="00BE7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ind w:left="190"/>
              <w:jc w:val="center"/>
              <w:rPr>
                <w:sz w:val="20"/>
                <w:szCs w:val="20"/>
              </w:rPr>
            </w:pPr>
            <w:r w:rsidRPr="00BE7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ind w:left="94"/>
              <w:jc w:val="center"/>
              <w:rPr>
                <w:sz w:val="20"/>
                <w:szCs w:val="20"/>
              </w:rPr>
            </w:pPr>
            <w:r w:rsidRPr="00BE7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BC32A4" w:rsidRPr="00BE7190" w:rsidTr="00BC32A4">
        <w:trPr>
          <w:trHeight w:val="278"/>
        </w:trPr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7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₦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7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₦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7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₦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7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₦</w:t>
            </w:r>
          </w:p>
        </w:tc>
      </w:tr>
      <w:tr w:rsidR="00BC32A4" w:rsidRPr="00BE7190" w:rsidTr="00BC32A4">
        <w:trPr>
          <w:trHeight w:val="278"/>
        </w:trPr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rPr>
                <w:sz w:val="20"/>
                <w:szCs w:val="20"/>
              </w:rPr>
            </w:pPr>
            <w:r w:rsidRPr="00BE719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>ASSETS</w:t>
            </w:r>
          </w:p>
        </w:tc>
        <w:tc>
          <w:tcPr>
            <w:tcW w:w="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C32A4" w:rsidRPr="00BE7190" w:rsidTr="00BC32A4">
        <w:trPr>
          <w:trHeight w:val="278"/>
        </w:trPr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rPr>
                <w:sz w:val="20"/>
                <w:szCs w:val="20"/>
              </w:rPr>
            </w:pPr>
            <w:r w:rsidRPr="00BE7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Current Assets</w:t>
            </w:r>
          </w:p>
        </w:tc>
        <w:tc>
          <w:tcPr>
            <w:tcW w:w="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BC32A4" w:rsidRPr="00BE7190" w:rsidTr="00BC32A4">
        <w:trPr>
          <w:trHeight w:val="278"/>
        </w:trPr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rPr>
                <w:sz w:val="20"/>
                <w:szCs w:val="20"/>
              </w:rPr>
            </w:pPr>
            <w:r w:rsidRPr="00BE7190">
              <w:rPr>
                <w:rFonts w:ascii="Times New Roman" w:eastAsia="Times New Roman" w:hAnsi="Times New Roman" w:cs="Times New Roman"/>
                <w:sz w:val="20"/>
                <w:szCs w:val="20"/>
              </w:rPr>
              <w:t>Cash and Cash Equivalents</w:t>
            </w:r>
          </w:p>
        </w:tc>
        <w:tc>
          <w:tcPr>
            <w:tcW w:w="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7190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374603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(32,616,534.47)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374603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26,258,668.76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2A4" w:rsidRPr="00BE7190" w:rsidTr="00BC32A4">
        <w:trPr>
          <w:trHeight w:val="278"/>
        </w:trPr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rPr>
                <w:sz w:val="20"/>
                <w:szCs w:val="20"/>
              </w:rPr>
            </w:pPr>
            <w:r w:rsidRPr="00BE71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Receivables </w:t>
            </w:r>
          </w:p>
        </w:tc>
        <w:tc>
          <w:tcPr>
            <w:tcW w:w="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719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374603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9,395,000.00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374603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6,550,850.00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2A4" w:rsidRPr="00BE7190" w:rsidTr="00BC32A4">
        <w:trPr>
          <w:trHeight w:val="278"/>
        </w:trPr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rPr>
                <w:sz w:val="20"/>
                <w:szCs w:val="20"/>
              </w:rPr>
            </w:pPr>
            <w:r w:rsidRPr="00BE7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Current Assets                           A</w:t>
            </w:r>
          </w:p>
        </w:tc>
        <w:tc>
          <w:tcPr>
            <w:tcW w:w="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374603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(23,221,534.47)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374603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32,809,518.76</w:t>
            </w:r>
          </w:p>
        </w:tc>
      </w:tr>
      <w:tr w:rsidR="00BC32A4" w:rsidRPr="00BE7190" w:rsidTr="00BC32A4">
        <w:trPr>
          <w:trHeight w:val="278"/>
        </w:trPr>
        <w:tc>
          <w:tcPr>
            <w:tcW w:w="4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32A4" w:rsidRPr="00BE7190" w:rsidRDefault="00BC32A4" w:rsidP="00BC32A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2A4" w:rsidRPr="00BE7190" w:rsidTr="00BC32A4">
        <w:trPr>
          <w:trHeight w:val="278"/>
        </w:trPr>
        <w:tc>
          <w:tcPr>
            <w:tcW w:w="43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rPr>
                <w:sz w:val="20"/>
                <w:szCs w:val="20"/>
              </w:rPr>
            </w:pPr>
            <w:r w:rsidRPr="00BE7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Non-Current Assets </w:t>
            </w:r>
          </w:p>
        </w:tc>
        <w:tc>
          <w:tcPr>
            <w:tcW w:w="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2A4" w:rsidRPr="00BE7190" w:rsidTr="00BC32A4">
        <w:trPr>
          <w:trHeight w:val="278"/>
        </w:trPr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rPr>
                <w:sz w:val="20"/>
                <w:szCs w:val="20"/>
              </w:rPr>
            </w:pPr>
            <w:r w:rsidRPr="00BE7190">
              <w:rPr>
                <w:rFonts w:ascii="Times New Roman" w:eastAsia="Times New Roman" w:hAnsi="Times New Roman" w:cs="Times New Roman"/>
                <w:sz w:val="20"/>
                <w:szCs w:val="20"/>
              </w:rPr>
              <w:t>Property, Plant &amp; Equipment</w:t>
            </w:r>
          </w:p>
        </w:tc>
        <w:tc>
          <w:tcPr>
            <w:tcW w:w="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719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374603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480,720,477.32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2A4" w:rsidRPr="00BE7190" w:rsidTr="00BC32A4">
        <w:trPr>
          <w:trHeight w:val="278"/>
        </w:trPr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rPr>
                <w:sz w:val="20"/>
                <w:szCs w:val="20"/>
              </w:rPr>
            </w:pPr>
            <w:r w:rsidRPr="00BE7190">
              <w:rPr>
                <w:rFonts w:ascii="Times New Roman" w:eastAsia="Times New Roman" w:hAnsi="Times New Roman" w:cs="Times New Roman"/>
                <w:sz w:val="20"/>
                <w:szCs w:val="20"/>
              </w:rPr>
              <w:t>Investment Property</w:t>
            </w:r>
          </w:p>
        </w:tc>
        <w:tc>
          <w:tcPr>
            <w:tcW w:w="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7190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374603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22,608,534.24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2A4" w:rsidRPr="00BE7190" w:rsidTr="00BC32A4">
        <w:trPr>
          <w:trHeight w:val="278"/>
        </w:trPr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rPr>
                <w:sz w:val="20"/>
                <w:szCs w:val="20"/>
              </w:rPr>
            </w:pPr>
            <w:r w:rsidRPr="00BE7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Non-Current Assets                   B</w:t>
            </w:r>
          </w:p>
        </w:tc>
        <w:tc>
          <w:tcPr>
            <w:tcW w:w="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374603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503,329,011.56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2A4" w:rsidRPr="00BE7190" w:rsidTr="00BC32A4">
        <w:trPr>
          <w:trHeight w:val="278"/>
        </w:trPr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2A4" w:rsidRPr="00BE7190" w:rsidTr="00BC32A4">
        <w:trPr>
          <w:trHeight w:val="278"/>
        </w:trPr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E7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Assets    C  =   A + B</w:t>
            </w:r>
          </w:p>
        </w:tc>
        <w:tc>
          <w:tcPr>
            <w:tcW w:w="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FB49A2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480,107,477.09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FB49A2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32,804,518.76</w:t>
            </w:r>
          </w:p>
        </w:tc>
      </w:tr>
      <w:tr w:rsidR="00BC32A4" w:rsidRPr="00BE7190" w:rsidTr="00BC32A4">
        <w:trPr>
          <w:trHeight w:val="279"/>
        </w:trPr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2A4" w:rsidRPr="00BE7190" w:rsidTr="00BC32A4">
        <w:trPr>
          <w:trHeight w:val="278"/>
        </w:trPr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rPr>
                <w:sz w:val="20"/>
                <w:szCs w:val="20"/>
              </w:rPr>
            </w:pPr>
            <w:r w:rsidRPr="00BE719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>LIABILITIES</w:t>
            </w:r>
          </w:p>
        </w:tc>
        <w:tc>
          <w:tcPr>
            <w:tcW w:w="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2A4" w:rsidRPr="00BE7190" w:rsidTr="00BC32A4">
        <w:trPr>
          <w:trHeight w:val="278"/>
        </w:trPr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rPr>
                <w:sz w:val="20"/>
                <w:szCs w:val="20"/>
              </w:rPr>
            </w:pPr>
            <w:r w:rsidRPr="00BE7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Current Liabilities</w:t>
            </w:r>
          </w:p>
        </w:tc>
        <w:tc>
          <w:tcPr>
            <w:tcW w:w="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777" w:rsidRPr="00BE7190" w:rsidTr="00BC32A4">
        <w:trPr>
          <w:trHeight w:val="278"/>
        </w:trPr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1777" w:rsidRPr="00BE7190" w:rsidRDefault="00301777" w:rsidP="00BC32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double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eposit</w:t>
            </w:r>
          </w:p>
        </w:tc>
        <w:tc>
          <w:tcPr>
            <w:tcW w:w="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1777" w:rsidRPr="00BE7190" w:rsidRDefault="00301777" w:rsidP="00BC3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1777" w:rsidRPr="00292F43" w:rsidRDefault="00301777" w:rsidP="00BC32A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2,393,870.10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1777" w:rsidRPr="00292F43" w:rsidRDefault="00301777" w:rsidP="00BC32A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1777" w:rsidRPr="00292F43" w:rsidRDefault="00301777" w:rsidP="00BC32A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1777" w:rsidRPr="00292F43" w:rsidRDefault="00301777" w:rsidP="00BC32A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2A4" w:rsidRPr="00BE7190" w:rsidTr="00BC32A4">
        <w:trPr>
          <w:trHeight w:val="278"/>
        </w:trPr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rPr>
                <w:sz w:val="20"/>
                <w:szCs w:val="20"/>
              </w:rPr>
            </w:pPr>
            <w:r w:rsidRPr="00BE7190">
              <w:rPr>
                <w:rFonts w:ascii="Times New Roman" w:eastAsia="Times New Roman" w:hAnsi="Times New Roman" w:cs="Times New Roman"/>
                <w:sz w:val="20"/>
                <w:szCs w:val="20"/>
              </w:rPr>
              <w:t>Payables</w:t>
            </w:r>
          </w:p>
        </w:tc>
        <w:tc>
          <w:tcPr>
            <w:tcW w:w="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7190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301777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146,356,422.69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2A4" w:rsidRPr="00BE7190" w:rsidTr="00BC32A4">
        <w:trPr>
          <w:trHeight w:val="278"/>
        </w:trPr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rPr>
                <w:sz w:val="20"/>
                <w:szCs w:val="20"/>
              </w:rPr>
            </w:pPr>
            <w:r w:rsidRPr="00BE7190">
              <w:rPr>
                <w:rFonts w:ascii="Times New Roman" w:eastAsia="Times New Roman" w:hAnsi="Times New Roman" w:cs="Times New Roman"/>
                <w:sz w:val="20"/>
                <w:szCs w:val="20"/>
              </w:rPr>
              <w:t>Current Portion of Borrowings</w:t>
            </w:r>
          </w:p>
        </w:tc>
        <w:tc>
          <w:tcPr>
            <w:tcW w:w="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719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FB49A2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250,202,768.98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2A4" w:rsidRPr="00BE7190" w:rsidTr="00BC32A4">
        <w:trPr>
          <w:trHeight w:val="278"/>
        </w:trPr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rPr>
                <w:sz w:val="20"/>
                <w:szCs w:val="20"/>
              </w:rPr>
            </w:pPr>
            <w:r w:rsidRPr="00BE7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Current Liabilities                        D</w:t>
            </w:r>
          </w:p>
        </w:tc>
        <w:tc>
          <w:tcPr>
            <w:tcW w:w="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301777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398,953,061.77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FB49A2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1,263,679.78</w:t>
            </w:r>
          </w:p>
        </w:tc>
      </w:tr>
      <w:tr w:rsidR="00BC32A4" w:rsidRPr="00BE7190" w:rsidTr="00BC32A4">
        <w:trPr>
          <w:trHeight w:val="278"/>
        </w:trPr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2A4" w:rsidRPr="00BE7190" w:rsidTr="00BC32A4">
        <w:trPr>
          <w:trHeight w:val="278"/>
        </w:trPr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2A4" w:rsidRPr="00BE7190" w:rsidTr="00BC32A4">
        <w:trPr>
          <w:trHeight w:val="278"/>
        </w:trPr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rPr>
                <w:sz w:val="20"/>
                <w:szCs w:val="20"/>
              </w:rPr>
            </w:pPr>
            <w:r w:rsidRPr="00BE7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Total Liabilities: F = D + E</w:t>
            </w:r>
          </w:p>
        </w:tc>
        <w:tc>
          <w:tcPr>
            <w:tcW w:w="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301777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398,953,061.77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FB49A2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1,263,679.78</w:t>
            </w:r>
          </w:p>
        </w:tc>
      </w:tr>
      <w:tr w:rsidR="00BC32A4" w:rsidRPr="00BE7190" w:rsidTr="00BC32A4">
        <w:trPr>
          <w:trHeight w:val="278"/>
        </w:trPr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2A4" w:rsidRPr="00BE7190" w:rsidTr="00BC32A4">
        <w:trPr>
          <w:trHeight w:val="278"/>
        </w:trPr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rPr>
                <w:sz w:val="20"/>
                <w:szCs w:val="20"/>
              </w:rPr>
            </w:pPr>
            <w:r w:rsidRPr="00BE7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Net Assets:  G  = C </w:t>
            </w:r>
            <w:r w:rsidR="00733B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</w:t>
            </w:r>
            <w:r w:rsidRPr="00BE7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</w:t>
            </w:r>
          </w:p>
        </w:tc>
        <w:tc>
          <w:tcPr>
            <w:tcW w:w="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301777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81,154,415.32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FB49A2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31,545,838.98</w:t>
            </w:r>
          </w:p>
        </w:tc>
      </w:tr>
      <w:tr w:rsidR="00BC32A4" w:rsidRPr="00BE7190" w:rsidTr="00BC32A4">
        <w:trPr>
          <w:trHeight w:val="278"/>
        </w:trPr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2A4" w:rsidRPr="00BE7190" w:rsidTr="00BC32A4">
        <w:trPr>
          <w:trHeight w:val="278"/>
        </w:trPr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rPr>
                <w:sz w:val="20"/>
                <w:szCs w:val="20"/>
              </w:rPr>
            </w:pPr>
            <w:r w:rsidRPr="00BE719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>NET ASSETS/EQUITY</w:t>
            </w:r>
          </w:p>
        </w:tc>
        <w:tc>
          <w:tcPr>
            <w:tcW w:w="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2A4" w:rsidRPr="00BE7190" w:rsidTr="00BC32A4">
        <w:trPr>
          <w:trHeight w:val="278"/>
        </w:trPr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rPr>
                <w:sz w:val="20"/>
                <w:szCs w:val="20"/>
              </w:rPr>
            </w:pPr>
            <w:r w:rsidRPr="00BE7190">
              <w:rPr>
                <w:rFonts w:ascii="Times New Roman" w:eastAsia="Times New Roman" w:hAnsi="Times New Roman" w:cs="Times New Roman"/>
                <w:sz w:val="20"/>
                <w:szCs w:val="20"/>
              </w:rPr>
              <w:t>Capital Grant</w:t>
            </w:r>
          </w:p>
        </w:tc>
        <w:tc>
          <w:tcPr>
            <w:tcW w:w="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7190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2A4" w:rsidRPr="00BE7190" w:rsidTr="00BC32A4">
        <w:trPr>
          <w:trHeight w:val="278"/>
        </w:trPr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rPr>
                <w:sz w:val="20"/>
                <w:szCs w:val="20"/>
              </w:rPr>
            </w:pPr>
            <w:r w:rsidRPr="00BE7190">
              <w:rPr>
                <w:rFonts w:ascii="Times New Roman" w:eastAsia="Times New Roman" w:hAnsi="Times New Roman" w:cs="Times New Roman"/>
                <w:sz w:val="20"/>
                <w:szCs w:val="20"/>
              </w:rPr>
              <w:t>Reserves</w:t>
            </w:r>
          </w:p>
        </w:tc>
        <w:tc>
          <w:tcPr>
            <w:tcW w:w="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7190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2A4" w:rsidRPr="00BE7190" w:rsidTr="00BC32A4">
        <w:trPr>
          <w:trHeight w:val="278"/>
        </w:trPr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rPr>
                <w:sz w:val="20"/>
                <w:szCs w:val="20"/>
              </w:rPr>
            </w:pPr>
            <w:r w:rsidRPr="00BE7190">
              <w:rPr>
                <w:rFonts w:ascii="Times New Roman" w:eastAsia="Times New Roman" w:hAnsi="Times New Roman" w:cs="Times New Roman"/>
                <w:sz w:val="20"/>
                <w:szCs w:val="20"/>
              </w:rPr>
              <w:t>Accumulated Surpluses/(Deficits)</w:t>
            </w:r>
          </w:p>
        </w:tc>
        <w:tc>
          <w:tcPr>
            <w:tcW w:w="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7190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5477E5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81,154,415.32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2A4" w:rsidRPr="00BE7190" w:rsidTr="00BC32A4">
        <w:trPr>
          <w:trHeight w:val="279"/>
        </w:trPr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rPr>
                <w:sz w:val="20"/>
                <w:szCs w:val="20"/>
              </w:rPr>
            </w:pPr>
            <w:r w:rsidRPr="00BE7190">
              <w:rPr>
                <w:rFonts w:ascii="Times New Roman" w:eastAsia="Times New Roman" w:hAnsi="Times New Roman" w:cs="Times New Roman"/>
                <w:sz w:val="20"/>
                <w:szCs w:val="20"/>
              </w:rPr>
              <w:t>Minority Interest</w:t>
            </w:r>
          </w:p>
        </w:tc>
        <w:tc>
          <w:tcPr>
            <w:tcW w:w="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7190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2A4" w:rsidRPr="00BE7190" w:rsidTr="00BC32A4">
        <w:trPr>
          <w:trHeight w:val="278"/>
        </w:trPr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2A4" w:rsidRPr="00BE7190" w:rsidTr="00BC32A4">
        <w:trPr>
          <w:trHeight w:val="278"/>
        </w:trPr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rPr>
                <w:sz w:val="20"/>
                <w:szCs w:val="20"/>
              </w:rPr>
            </w:pPr>
            <w:r w:rsidRPr="00BE7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Net Assets/Equity:  H=G</w:t>
            </w:r>
          </w:p>
        </w:tc>
        <w:tc>
          <w:tcPr>
            <w:tcW w:w="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BE7190" w:rsidRDefault="00BC32A4" w:rsidP="00BC32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5477E5" w:rsidRDefault="00301777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7E5">
              <w:rPr>
                <w:rFonts w:ascii="Times New Roman" w:hAnsi="Times New Roman" w:cs="Times New Roman"/>
                <w:b/>
                <w:sz w:val="18"/>
                <w:szCs w:val="18"/>
              </w:rPr>
              <w:t>81,154,415.32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292F43" w:rsidRDefault="00BC32A4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DB0822" w:rsidRDefault="00DB0822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0822">
              <w:rPr>
                <w:rFonts w:ascii="Times New Roman" w:hAnsi="Times New Roman" w:cs="Times New Roman"/>
                <w:b/>
                <w:sz w:val="18"/>
                <w:szCs w:val="18"/>
              </w:rPr>
              <w:t>31,545,838.98</w:t>
            </w:r>
          </w:p>
        </w:tc>
      </w:tr>
    </w:tbl>
    <w:p w:rsidR="00BC32A4" w:rsidRDefault="00BC32A4" w:rsidP="00BC32A4">
      <w:pPr>
        <w:ind w:left="79" w:right="-15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32A4" w:rsidRDefault="008D1289" w:rsidP="00BC32A4">
      <w:pPr>
        <w:ind w:left="79" w:right="-15" w:hanging="1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578485</wp:posOffset>
            </wp:positionH>
            <wp:positionV relativeFrom="paragraph">
              <wp:posOffset>43180</wp:posOffset>
            </wp:positionV>
            <wp:extent cx="5736590" cy="1648460"/>
            <wp:effectExtent l="19050" t="0" r="0" b="0"/>
            <wp:wrapNone/>
            <wp:docPr id="6" name="Picture 12" descr="C:\Users\HOD  GSD\Pictures\2022-09-15 OHAFIA CHAIR  TR\OHAFIA CHAIR  TR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OD  GSD\Pictures\2022-09-15 OHAFIA CHAIR  TR\OHAFIA CHAIR  TR 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383" w:rsidRPr="008D7F6D" w:rsidRDefault="001E2383" w:rsidP="00BC32A4">
      <w:pPr>
        <w:jc w:val="center"/>
        <w:rPr>
          <w:rFonts w:ascii="Times New Roman" w:eastAsia="Times New Roman" w:hAnsi="Times New Roman" w:cs="Times New Roman"/>
          <w:b/>
          <w:i/>
          <w:sz w:val="32"/>
          <w:szCs w:val="20"/>
        </w:rPr>
      </w:pPr>
    </w:p>
    <w:p w:rsidR="008D1289" w:rsidRDefault="00BC32A4" w:rsidP="00BC32A4">
      <w:pPr>
        <w:ind w:right="-52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</w:t>
      </w:r>
    </w:p>
    <w:p w:rsidR="008D1289" w:rsidRDefault="008D1289" w:rsidP="00BC32A4">
      <w:pPr>
        <w:ind w:right="-52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D1289" w:rsidRDefault="008D1289" w:rsidP="00BC32A4">
      <w:pPr>
        <w:ind w:right="-52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D1289" w:rsidRDefault="008D1289" w:rsidP="00BC32A4">
      <w:pPr>
        <w:ind w:right="-52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D1289" w:rsidRDefault="008D1289" w:rsidP="00BC32A4">
      <w:pPr>
        <w:ind w:right="-52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D1289" w:rsidRDefault="008D1289" w:rsidP="00BC32A4">
      <w:pPr>
        <w:ind w:right="-52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D1289" w:rsidRDefault="008D1289" w:rsidP="00BC32A4">
      <w:pPr>
        <w:ind w:right="-52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D1289" w:rsidRDefault="008D1289" w:rsidP="00BC32A4">
      <w:pPr>
        <w:ind w:right="-52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D1289" w:rsidRDefault="008D1289" w:rsidP="00BC32A4">
      <w:pPr>
        <w:ind w:right="-52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BC32A4" w:rsidRDefault="00BC32A4" w:rsidP="00BC32A4">
      <w:pPr>
        <w:ind w:right="-52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</w:t>
      </w:r>
      <w:r w:rsidRPr="00BE7190">
        <w:rPr>
          <w:rFonts w:ascii="Times New Roman" w:eastAsia="Times New Roman" w:hAnsi="Times New Roman" w:cs="Times New Roman"/>
          <w:b/>
          <w:i/>
          <w:sz w:val="20"/>
          <w:szCs w:val="20"/>
        </w:rPr>
        <w:t>The accompanying notes forms an integral part of the General Purpose Financial Statement (GPFS)</w:t>
      </w:r>
    </w:p>
    <w:p w:rsidR="00BC32A4" w:rsidRPr="003436F9" w:rsidRDefault="00F45A05" w:rsidP="00BC32A4">
      <w:pPr>
        <w:ind w:left="15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436F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OHAFIA </w:t>
      </w:r>
      <w:r w:rsidR="00BC32A4" w:rsidRPr="003436F9">
        <w:rPr>
          <w:rFonts w:ascii="Times New Roman" w:eastAsia="Times New Roman" w:hAnsi="Times New Roman" w:cs="Times New Roman"/>
          <w:b/>
          <w:sz w:val="28"/>
          <w:szCs w:val="28"/>
        </w:rPr>
        <w:t xml:space="preserve"> LOCAL</w:t>
      </w:r>
      <w:proofErr w:type="gramEnd"/>
      <w:r w:rsidR="00BC32A4" w:rsidRPr="003436F9">
        <w:rPr>
          <w:rFonts w:ascii="Times New Roman" w:eastAsia="Times New Roman" w:hAnsi="Times New Roman" w:cs="Times New Roman"/>
          <w:b/>
          <w:sz w:val="28"/>
          <w:szCs w:val="28"/>
        </w:rPr>
        <w:t xml:space="preserve"> GOVERNMENT </w:t>
      </w:r>
    </w:p>
    <w:p w:rsidR="00BC32A4" w:rsidRPr="003436F9" w:rsidRDefault="00F45A05" w:rsidP="00BC32A4">
      <w:pPr>
        <w:ind w:left="15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6F9">
        <w:rPr>
          <w:rFonts w:ascii="Times New Roman" w:eastAsia="Times New Roman" w:hAnsi="Times New Roman" w:cs="Times New Roman"/>
          <w:b/>
          <w:sz w:val="28"/>
          <w:szCs w:val="28"/>
        </w:rPr>
        <w:t>EBEM</w:t>
      </w:r>
    </w:p>
    <w:p w:rsidR="00BC32A4" w:rsidRPr="003436F9" w:rsidRDefault="00BC32A4" w:rsidP="00BC32A4">
      <w:pPr>
        <w:rPr>
          <w:sz w:val="28"/>
          <w:szCs w:val="28"/>
        </w:rPr>
      </w:pPr>
    </w:p>
    <w:p w:rsidR="00BC32A4" w:rsidRDefault="00BC32A4" w:rsidP="00BC32A4">
      <w:pPr>
        <w:jc w:val="center"/>
      </w:pPr>
      <w:r>
        <w:rPr>
          <w:rFonts w:ascii="Times New Roman" w:eastAsia="Times New Roman" w:hAnsi="Times New Roman" w:cs="Times New Roman"/>
          <w:b/>
          <w:sz w:val="21"/>
        </w:rPr>
        <w:t>STATEMENT OF CASH FLOW FOR THE YEAR ENDED 31ST DECEMBER, 2021</w:t>
      </w:r>
    </w:p>
    <w:tbl>
      <w:tblPr>
        <w:tblStyle w:val="TableGrid"/>
        <w:tblW w:w="11071" w:type="dxa"/>
        <w:tblInd w:w="-87" w:type="dxa"/>
        <w:tblLayout w:type="fixed"/>
        <w:tblCellMar>
          <w:right w:w="114" w:type="dxa"/>
        </w:tblCellMar>
        <w:tblLook w:val="04A0" w:firstRow="1" w:lastRow="0" w:firstColumn="1" w:lastColumn="0" w:noHBand="0" w:noVBand="1"/>
      </w:tblPr>
      <w:tblGrid>
        <w:gridCol w:w="4679"/>
        <w:gridCol w:w="810"/>
        <w:gridCol w:w="1440"/>
        <w:gridCol w:w="1310"/>
        <w:gridCol w:w="134"/>
        <w:gridCol w:w="1348"/>
        <w:gridCol w:w="1350"/>
      </w:tblGrid>
      <w:tr w:rsidR="00BC32A4" w:rsidTr="003436F9">
        <w:trPr>
          <w:trHeight w:val="348"/>
        </w:trPr>
        <w:tc>
          <w:tcPr>
            <w:tcW w:w="46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32A4" w:rsidRDefault="00BC32A4" w:rsidP="00BC32A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Description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BC32A4" w:rsidP="00BC32A4">
            <w:pPr>
              <w:ind w:left="203"/>
              <w:rPr>
                <w:sz w:val="20"/>
                <w:szCs w:val="20"/>
              </w:rPr>
            </w:pPr>
            <w:r w:rsidRPr="001D32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Notes</w:t>
            </w:r>
          </w:p>
        </w:tc>
        <w:tc>
          <w:tcPr>
            <w:tcW w:w="2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2021</w:t>
            </w: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C32A4" w:rsidRDefault="00BC32A4" w:rsidP="00BC32A4"/>
        </w:tc>
        <w:tc>
          <w:tcPr>
            <w:tcW w:w="269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ind w:left="43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2020</w:t>
            </w:r>
          </w:p>
        </w:tc>
      </w:tr>
      <w:tr w:rsidR="00BC32A4" w:rsidTr="003436F9">
        <w:trPr>
          <w:trHeight w:val="348"/>
        </w:trPr>
        <w:tc>
          <w:tcPr>
            <w:tcW w:w="467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ind w:left="2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₦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ind w:left="2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₦</w:t>
            </w: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C32A4" w:rsidRDefault="00BC32A4" w:rsidP="00BC32A4">
            <w:pPr>
              <w:jc w:val="center"/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₦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₦</w:t>
            </w:r>
          </w:p>
        </w:tc>
      </w:tr>
      <w:tr w:rsidR="00BC32A4" w:rsidTr="003436F9">
        <w:trPr>
          <w:trHeight w:val="348"/>
        </w:trPr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BC32A4" w:rsidP="00BC32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BC32A4" w:rsidP="00BC32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C32A4" w:rsidRPr="001D32F6" w:rsidRDefault="00BC32A4" w:rsidP="00BC32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BC32A4" w:rsidP="00BC32A4">
            <w:pPr>
              <w:ind w:left="10" w:hanging="10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BC32A4" w:rsidP="00BC32A4">
            <w:pPr>
              <w:jc w:val="right"/>
              <w:rPr>
                <w:sz w:val="18"/>
                <w:szCs w:val="18"/>
              </w:rPr>
            </w:pPr>
          </w:p>
        </w:tc>
      </w:tr>
      <w:tr w:rsidR="00BC32A4" w:rsidTr="003436F9">
        <w:trPr>
          <w:trHeight w:val="349"/>
        </w:trPr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53CB6" w:rsidRDefault="00BC32A4" w:rsidP="00BC32A4">
            <w:pPr>
              <w:ind w:left="40"/>
            </w:pPr>
            <w:r w:rsidRPr="00A53CB6">
              <w:rPr>
                <w:rFonts w:ascii="Times New Roman" w:eastAsia="Times New Roman" w:hAnsi="Times New Roman" w:cs="Times New Roman"/>
                <w:b/>
                <w:u w:val="single" w:color="000000"/>
              </w:rPr>
              <w:t>CASH FLOWS FROM OPERATING ACTIVITIES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BC32A4" w:rsidP="00BC32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BC32A4" w:rsidP="00BC32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C32A4" w:rsidRPr="001D32F6" w:rsidRDefault="00BC32A4" w:rsidP="00BC32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BC32A4" w:rsidP="00BC32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BC32A4" w:rsidP="00BC32A4">
            <w:pPr>
              <w:jc w:val="right"/>
              <w:rPr>
                <w:sz w:val="18"/>
                <w:szCs w:val="18"/>
              </w:rPr>
            </w:pPr>
          </w:p>
        </w:tc>
      </w:tr>
      <w:tr w:rsidR="00BC32A4" w:rsidTr="003436F9">
        <w:trPr>
          <w:trHeight w:val="348"/>
        </w:trPr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53CB6" w:rsidRDefault="00BC32A4" w:rsidP="00BC32A4">
            <w:pPr>
              <w:ind w:left="40"/>
            </w:pPr>
            <w:r w:rsidRPr="00A53CB6">
              <w:rPr>
                <w:rFonts w:ascii="Times New Roman" w:eastAsia="Times New Roman" w:hAnsi="Times New Roman" w:cs="Times New Roman"/>
                <w:b/>
                <w:u w:val="single" w:color="000000"/>
              </w:rPr>
              <w:t>Inflows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BC32A4" w:rsidP="00BC32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BC32A4" w:rsidP="00BC32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C32A4" w:rsidRPr="001D32F6" w:rsidRDefault="00BC32A4" w:rsidP="00BC32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BC32A4" w:rsidP="00BC32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BC32A4" w:rsidP="00BC32A4">
            <w:pPr>
              <w:jc w:val="right"/>
              <w:rPr>
                <w:sz w:val="18"/>
                <w:szCs w:val="18"/>
              </w:rPr>
            </w:pPr>
          </w:p>
        </w:tc>
      </w:tr>
      <w:tr w:rsidR="00BC32A4" w:rsidTr="003436F9">
        <w:trPr>
          <w:trHeight w:val="348"/>
        </w:trPr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53CB6" w:rsidRDefault="00BC32A4" w:rsidP="00BC32A4">
            <w:pPr>
              <w:ind w:left="40"/>
            </w:pPr>
            <w:r w:rsidRPr="00A53CB6">
              <w:rPr>
                <w:rFonts w:ascii="Times New Roman" w:eastAsia="Times New Roman" w:hAnsi="Times New Roman" w:cs="Times New Roman"/>
              </w:rPr>
              <w:t>Government Share of FAAC (Statutory Revenue)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7B247C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1,429,697,441.93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BC32A4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C32A4" w:rsidRPr="001D32F6" w:rsidRDefault="00BC32A4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7B247C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1,422,063,370.53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BC32A4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C32A4" w:rsidTr="003436F9">
        <w:trPr>
          <w:trHeight w:val="348"/>
        </w:trPr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53CB6" w:rsidRDefault="00BC32A4" w:rsidP="00BC32A4">
            <w:pPr>
              <w:ind w:left="40"/>
            </w:pPr>
            <w:r w:rsidRPr="00A53CB6">
              <w:rPr>
                <w:rFonts w:ascii="Times New Roman" w:eastAsia="Times New Roman" w:hAnsi="Times New Roman" w:cs="Times New Roman"/>
              </w:rPr>
              <w:t>Government Share of VAT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7B247C" w:rsidP="00BC32A4">
            <w:pPr>
              <w:ind w:left="227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786,946,435.52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BC32A4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C32A4" w:rsidRPr="001D32F6" w:rsidRDefault="00BC32A4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7B247C" w:rsidP="00BC32A4">
            <w:pPr>
              <w:ind w:left="166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489,467,644.70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BC32A4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C32A4" w:rsidTr="003436F9">
        <w:trPr>
          <w:trHeight w:val="348"/>
        </w:trPr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53CB6" w:rsidRDefault="00BC32A4" w:rsidP="00BC32A4">
            <w:pPr>
              <w:ind w:left="40"/>
            </w:pPr>
            <w:r w:rsidRPr="00A53CB6">
              <w:rPr>
                <w:rFonts w:ascii="Times New Roman" w:eastAsia="Times New Roman" w:hAnsi="Times New Roman" w:cs="Times New Roman"/>
              </w:rPr>
              <w:t>Tax Revenue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7B247C" w:rsidP="00BC32A4">
            <w:pPr>
              <w:ind w:left="227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930,700.00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BC32A4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C32A4" w:rsidRPr="001D32F6" w:rsidRDefault="00BC32A4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7B247C" w:rsidP="00BC32A4">
            <w:pPr>
              <w:ind w:left="166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249,200.00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BC32A4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C32A4" w:rsidTr="003436F9">
        <w:trPr>
          <w:trHeight w:val="348"/>
        </w:trPr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53CB6" w:rsidRDefault="00BC32A4" w:rsidP="00BC32A4">
            <w:pPr>
              <w:ind w:left="40"/>
            </w:pPr>
            <w:r w:rsidRPr="00A53CB6">
              <w:rPr>
                <w:rFonts w:ascii="Times New Roman" w:eastAsia="Times New Roman" w:hAnsi="Times New Roman" w:cs="Times New Roman"/>
              </w:rPr>
              <w:t>Non-Tax Revenue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8C2E4F" w:rsidP="00BC32A4">
            <w:pPr>
              <w:ind w:left="227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7,837,150.80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BC32A4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C32A4" w:rsidRPr="001D32F6" w:rsidRDefault="00BC32A4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7B247C" w:rsidP="00BC32A4">
            <w:pPr>
              <w:ind w:left="166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9,483,510.00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BC32A4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C32A4" w:rsidTr="003436F9">
        <w:trPr>
          <w:trHeight w:val="348"/>
        </w:trPr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53CB6" w:rsidRDefault="00BC32A4" w:rsidP="00BC32A4">
            <w:pPr>
              <w:ind w:left="40"/>
            </w:pPr>
            <w:r w:rsidRPr="00A53CB6">
              <w:rPr>
                <w:rFonts w:ascii="Times New Roman" w:eastAsia="Times New Roman" w:hAnsi="Times New Roman" w:cs="Times New Roman"/>
              </w:rPr>
              <w:t>Investment Income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BC32A4" w:rsidP="00BC32A4">
            <w:pPr>
              <w:ind w:left="227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BC32A4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C32A4" w:rsidRPr="001D32F6" w:rsidRDefault="00BC32A4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BC32A4" w:rsidP="00BC32A4">
            <w:pPr>
              <w:ind w:left="166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BC32A4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C32A4" w:rsidTr="003436F9">
        <w:trPr>
          <w:trHeight w:val="348"/>
        </w:trPr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53CB6" w:rsidRDefault="00BC32A4" w:rsidP="00BC32A4">
            <w:pPr>
              <w:ind w:left="40"/>
            </w:pPr>
            <w:r w:rsidRPr="00A53CB6">
              <w:rPr>
                <w:rFonts w:ascii="Times New Roman" w:eastAsia="Times New Roman" w:hAnsi="Times New Roman" w:cs="Times New Roman"/>
              </w:rPr>
              <w:t>Interest Earned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BC32A4" w:rsidP="00BC32A4">
            <w:pPr>
              <w:ind w:left="227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BC32A4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C32A4" w:rsidRPr="001D32F6" w:rsidRDefault="00BC32A4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BC32A4" w:rsidP="00BC32A4">
            <w:pPr>
              <w:ind w:left="166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BC32A4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C32A4" w:rsidTr="003436F9">
        <w:trPr>
          <w:trHeight w:val="348"/>
        </w:trPr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53CB6" w:rsidRDefault="00BC32A4" w:rsidP="00BC32A4">
            <w:pPr>
              <w:ind w:left="40"/>
            </w:pPr>
            <w:r w:rsidRPr="00A53CB6">
              <w:rPr>
                <w:rFonts w:ascii="Times New Roman" w:eastAsia="Times New Roman" w:hAnsi="Times New Roman" w:cs="Times New Roman"/>
              </w:rPr>
              <w:t>Aid &amp; Grants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BC32A4" w:rsidP="00BC32A4">
            <w:pPr>
              <w:ind w:left="227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BC32A4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C32A4" w:rsidRPr="001D32F6" w:rsidRDefault="00BC32A4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BC32A4" w:rsidP="00BC32A4">
            <w:pPr>
              <w:ind w:left="166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BC32A4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C32A4" w:rsidTr="003436F9">
        <w:trPr>
          <w:trHeight w:val="348"/>
        </w:trPr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53CB6" w:rsidRDefault="00BC32A4" w:rsidP="00BC32A4">
            <w:pPr>
              <w:ind w:left="40"/>
            </w:pPr>
            <w:r w:rsidRPr="00A53CB6">
              <w:rPr>
                <w:rFonts w:ascii="Times New Roman" w:eastAsia="Times New Roman" w:hAnsi="Times New Roman" w:cs="Times New Roman"/>
              </w:rPr>
              <w:t>Debt Forgiveness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BC32A4" w:rsidP="00BC32A4">
            <w:pPr>
              <w:ind w:left="227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BC32A4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C32A4" w:rsidRPr="001D32F6" w:rsidRDefault="00BC32A4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BC32A4" w:rsidP="00BC32A4">
            <w:pPr>
              <w:ind w:left="166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BC32A4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C32A4" w:rsidTr="003436F9">
        <w:trPr>
          <w:trHeight w:val="348"/>
        </w:trPr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53CB6" w:rsidRDefault="00BC32A4" w:rsidP="00BC32A4">
            <w:pPr>
              <w:ind w:left="40"/>
            </w:pPr>
            <w:r w:rsidRPr="00A53CB6">
              <w:rPr>
                <w:rFonts w:ascii="Times New Roman" w:eastAsia="Times New Roman" w:hAnsi="Times New Roman" w:cs="Times New Roman"/>
              </w:rPr>
              <w:t>Other Revenue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BC32A4" w:rsidP="00BC32A4">
            <w:pPr>
              <w:ind w:left="227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BC32A4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C32A4" w:rsidRPr="001D32F6" w:rsidRDefault="00BC32A4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7B247C" w:rsidP="00BC32A4">
            <w:pPr>
              <w:ind w:left="166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200,235,294.12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BC32A4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C32A4" w:rsidTr="003436F9">
        <w:trPr>
          <w:trHeight w:val="348"/>
        </w:trPr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53CB6" w:rsidRDefault="00BC32A4" w:rsidP="00BC32A4">
            <w:pPr>
              <w:ind w:left="40"/>
            </w:pPr>
            <w:r w:rsidRPr="00A53CB6">
              <w:rPr>
                <w:rFonts w:ascii="Times New Roman" w:eastAsia="Times New Roman" w:hAnsi="Times New Roman" w:cs="Times New Roman"/>
              </w:rPr>
              <w:t>Transfer from other Government Entities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BC32A4" w:rsidP="00BC32A4">
            <w:pPr>
              <w:ind w:left="227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BC32A4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C32A4" w:rsidRPr="001D32F6" w:rsidRDefault="00BC32A4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BC32A4" w:rsidP="00BC32A4">
            <w:pPr>
              <w:ind w:left="166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BC32A4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C32A4" w:rsidTr="003436F9">
        <w:trPr>
          <w:trHeight w:val="348"/>
        </w:trPr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53CB6" w:rsidRDefault="00BC32A4" w:rsidP="00BC32A4">
            <w:pPr>
              <w:ind w:left="40"/>
            </w:pPr>
            <w:r w:rsidRPr="00A53CB6">
              <w:rPr>
                <w:rFonts w:ascii="Times New Roman" w:eastAsia="Times New Roman" w:hAnsi="Times New Roman" w:cs="Times New Roman"/>
                <w:b/>
              </w:rPr>
              <w:t>Total Inflow from Operating Activities  (A)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BC32A4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7B168B" w:rsidRDefault="003436F9" w:rsidP="00BC32A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2,225,411,728.25</w:t>
            </w: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C32A4" w:rsidRPr="001D32F6" w:rsidRDefault="00BC32A4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BC32A4" w:rsidP="00BC32A4">
            <w:pPr>
              <w:ind w:left="79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7B247C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2,221,499,019.35</w:t>
            </w:r>
          </w:p>
        </w:tc>
      </w:tr>
      <w:tr w:rsidR="00BC32A4" w:rsidTr="003436F9">
        <w:trPr>
          <w:trHeight w:val="247"/>
        </w:trPr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53CB6" w:rsidRDefault="00BC32A4" w:rsidP="00BC32A4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Default="00BC32A4" w:rsidP="00BC32A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BC32A4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BC32A4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C32A4" w:rsidRPr="001D32F6" w:rsidRDefault="00BC32A4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BC32A4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1D32F6" w:rsidRDefault="00BC32A4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D4E02" w:rsidTr="003436F9">
        <w:trPr>
          <w:trHeight w:val="247"/>
        </w:trPr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4E02" w:rsidRPr="00C947FF" w:rsidRDefault="004D4E02" w:rsidP="00BC32A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47F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Outflows 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4E02" w:rsidRDefault="004D4E02" w:rsidP="00BC32A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4E02" w:rsidRPr="001D32F6" w:rsidRDefault="004D4E02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4E02" w:rsidRPr="001D32F6" w:rsidRDefault="004D4E02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D4E02" w:rsidRPr="001D32F6" w:rsidRDefault="004D4E02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D4E02" w:rsidRPr="001D32F6" w:rsidRDefault="004D4E02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4E02" w:rsidRPr="001D32F6" w:rsidRDefault="004D4E02" w:rsidP="00004BF9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373,007,379.92</w:t>
            </w:r>
          </w:p>
        </w:tc>
      </w:tr>
      <w:tr w:rsidR="004D4E02" w:rsidTr="003436F9">
        <w:trPr>
          <w:trHeight w:val="247"/>
        </w:trPr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4E02" w:rsidRPr="00C947FF" w:rsidRDefault="004D4E02" w:rsidP="00BC32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Salaries &amp; Wages 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4E02" w:rsidRDefault="004D4E02" w:rsidP="00BC32A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4E02" w:rsidRPr="001D32F6" w:rsidRDefault="000B7FC1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697,672,087.21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4E02" w:rsidRPr="001D32F6" w:rsidRDefault="004D4E02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D4E02" w:rsidRPr="001D32F6" w:rsidRDefault="004D4E02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D4E02" w:rsidRPr="001D32F6" w:rsidRDefault="004D4E02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4E02" w:rsidRPr="001D32F6" w:rsidRDefault="004D4E02" w:rsidP="00004BF9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D4E02" w:rsidTr="003436F9">
        <w:trPr>
          <w:trHeight w:val="247"/>
        </w:trPr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4E02" w:rsidRDefault="004D4E02" w:rsidP="00BC32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 Benefits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4E02" w:rsidRDefault="004D4E02" w:rsidP="00BC32A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4E02" w:rsidRDefault="004D4E02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4E02" w:rsidRPr="001D32F6" w:rsidRDefault="004D4E02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D4E02" w:rsidRPr="001D32F6" w:rsidRDefault="004D4E02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D4E02" w:rsidRDefault="004D4E02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4E02" w:rsidRDefault="004D4E02" w:rsidP="00004BF9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D4E02" w:rsidTr="003436F9">
        <w:trPr>
          <w:trHeight w:val="247"/>
        </w:trPr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4E02" w:rsidRPr="00C947FF" w:rsidRDefault="004D4E02" w:rsidP="00BC32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Overhead cost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4E02" w:rsidRDefault="004D4E02" w:rsidP="00BC32A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4E02" w:rsidRPr="001D32F6" w:rsidRDefault="004D4E02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4E02" w:rsidRPr="001D32F6" w:rsidRDefault="004D4E02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D4E02" w:rsidRPr="001D32F6" w:rsidRDefault="004D4E02" w:rsidP="00BC32A4">
            <w:pPr>
              <w:ind w:right="-137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D4E02" w:rsidRPr="001D32F6" w:rsidRDefault="004D4E02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4E02" w:rsidRPr="001D32F6" w:rsidRDefault="004D4E02" w:rsidP="00004BF9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D4E02" w:rsidTr="003436F9">
        <w:trPr>
          <w:trHeight w:val="247"/>
        </w:trPr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4E02" w:rsidRPr="00C947FF" w:rsidRDefault="004D4E02" w:rsidP="00BC32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Grants &amp; Contributions  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4E02" w:rsidRDefault="004D4E02" w:rsidP="00BC32A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4E02" w:rsidRPr="001D32F6" w:rsidRDefault="000B7FC1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150,200,201.86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4E02" w:rsidRPr="001D32F6" w:rsidRDefault="004D4E02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D4E02" w:rsidRPr="001D32F6" w:rsidRDefault="004D4E02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D4E02" w:rsidRPr="001D32F6" w:rsidRDefault="004D4E02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4E02" w:rsidRPr="001D32F6" w:rsidRDefault="004D4E02" w:rsidP="00004BF9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106,473,913.98</w:t>
            </w:r>
          </w:p>
        </w:tc>
      </w:tr>
      <w:tr w:rsidR="004D4E02" w:rsidTr="003436F9">
        <w:trPr>
          <w:trHeight w:val="247"/>
        </w:trPr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4E02" w:rsidRPr="00C947FF" w:rsidRDefault="004D4E02" w:rsidP="00BC32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Subsidies  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4E02" w:rsidRDefault="004D4E02" w:rsidP="00BC32A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4E02" w:rsidRPr="001D32F6" w:rsidRDefault="004D4E02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4E02" w:rsidRPr="001D32F6" w:rsidRDefault="004D4E02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D4E02" w:rsidRPr="001D32F6" w:rsidRDefault="004D4E02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D4E02" w:rsidRPr="001D32F6" w:rsidRDefault="004D4E02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4E02" w:rsidRPr="001D32F6" w:rsidRDefault="004D4E02" w:rsidP="00004BF9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D4E02" w:rsidTr="003436F9">
        <w:trPr>
          <w:trHeight w:val="247"/>
        </w:trPr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4E02" w:rsidRDefault="004D4E02" w:rsidP="00BC32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3CB6">
              <w:rPr>
                <w:rFonts w:ascii="Times New Roman" w:eastAsia="Times New Roman" w:hAnsi="Times New Roman" w:cs="Times New Roman"/>
              </w:rPr>
              <w:t>Transfer from other Government Entities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4E02" w:rsidRDefault="004D4E02" w:rsidP="00BC32A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4E02" w:rsidRPr="001D32F6" w:rsidRDefault="000B7FC1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1,312,384,996.73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4E02" w:rsidRPr="001D32F6" w:rsidRDefault="004D4E02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D4E02" w:rsidRPr="001D32F6" w:rsidRDefault="004D4E02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D4E02" w:rsidRPr="001D32F6" w:rsidRDefault="004D4E02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4E02" w:rsidRPr="001D32F6" w:rsidRDefault="004D4E02" w:rsidP="00004BF9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1,726,188,937.46</w:t>
            </w:r>
          </w:p>
        </w:tc>
      </w:tr>
      <w:tr w:rsidR="004D4E02" w:rsidTr="003436F9">
        <w:trPr>
          <w:trHeight w:val="247"/>
        </w:trPr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4E02" w:rsidRPr="00C947FF" w:rsidRDefault="004D4E02" w:rsidP="00BC32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Finance Cost  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4E02" w:rsidRDefault="004D4E02" w:rsidP="00BC32A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4E02" w:rsidRPr="001D32F6" w:rsidRDefault="004D4E02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4E02" w:rsidRPr="001D32F6" w:rsidRDefault="004D4E02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D4E02" w:rsidRPr="001D32F6" w:rsidRDefault="004D4E02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D4E02" w:rsidRPr="001D32F6" w:rsidRDefault="004D4E02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4E02" w:rsidRPr="001D32F6" w:rsidRDefault="004D4E02" w:rsidP="00004BF9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D4E02" w:rsidTr="003436F9">
        <w:trPr>
          <w:trHeight w:val="247"/>
        </w:trPr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4E02" w:rsidRPr="00C947FF" w:rsidRDefault="004D4E02" w:rsidP="00BC32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Interest Payment 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4E02" w:rsidRDefault="004D4E02" w:rsidP="00BC32A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4E02" w:rsidRPr="001D32F6" w:rsidRDefault="004D4E02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4E02" w:rsidRPr="001D32F6" w:rsidRDefault="004D4E02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D4E02" w:rsidRPr="001D32F6" w:rsidRDefault="004D4E02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D4E02" w:rsidRPr="001D32F6" w:rsidRDefault="004D4E02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4E02" w:rsidRPr="001D32F6" w:rsidRDefault="004D4E02" w:rsidP="00004BF9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436F9" w:rsidTr="003436F9">
        <w:trPr>
          <w:trHeight w:val="247"/>
        </w:trPr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C947FF" w:rsidRDefault="003436F9" w:rsidP="00BC32A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3CB6">
              <w:rPr>
                <w:rFonts w:ascii="Times New Roman" w:eastAsia="Times New Roman" w:hAnsi="Times New Roman" w:cs="Times New Roman"/>
                <w:b/>
              </w:rPr>
              <w:t>Total Inflow from Operating Activities  (</w:t>
            </w:r>
            <w:r>
              <w:rPr>
                <w:rFonts w:ascii="Times New Roman" w:eastAsia="Times New Roman" w:hAnsi="Times New Roman" w:cs="Times New Roman"/>
                <w:b/>
              </w:rPr>
              <w:t>B</w:t>
            </w:r>
            <w:r w:rsidRPr="00A53CB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Default="003436F9" w:rsidP="00BC32A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26707B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2,160,257,285.80</w:t>
            </w: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004BF9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2,205,670,231.36</w:t>
            </w:r>
          </w:p>
        </w:tc>
      </w:tr>
      <w:tr w:rsidR="003436F9" w:rsidTr="003436F9">
        <w:trPr>
          <w:trHeight w:val="247"/>
        </w:trPr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C947FF" w:rsidRDefault="003436F9" w:rsidP="00BC32A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947FF">
              <w:rPr>
                <w:rFonts w:ascii="Arial" w:hAnsi="Arial" w:cs="Arial"/>
                <w:b/>
                <w:sz w:val="18"/>
                <w:szCs w:val="18"/>
              </w:rPr>
              <w:t xml:space="preserve">Net Cash Inflow/(Outflow) From Operating Activities*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C=(A-B)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Default="003436F9" w:rsidP="00BC32A4">
            <w:pPr>
              <w:spacing w:line="276" w:lineRule="auto"/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26707B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65,154,442.45</w:t>
            </w: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6F9" w:rsidRPr="001D32F6" w:rsidRDefault="003436F9" w:rsidP="00BC32A4">
            <w:pPr>
              <w:spacing w:line="276" w:lineRule="auto"/>
              <w:ind w:right="-744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004BF9">
            <w:pPr>
              <w:spacing w:line="276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15,828,787.99</w:t>
            </w:r>
          </w:p>
        </w:tc>
      </w:tr>
      <w:tr w:rsidR="003436F9" w:rsidTr="003436F9">
        <w:trPr>
          <w:trHeight w:val="247"/>
        </w:trPr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C947FF" w:rsidRDefault="003436F9" w:rsidP="00BC32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Default="003436F9" w:rsidP="00BC32A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436F9" w:rsidTr="003436F9">
        <w:trPr>
          <w:trHeight w:val="247"/>
        </w:trPr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C947FF" w:rsidRDefault="003436F9" w:rsidP="00BC32A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947FF">
              <w:rPr>
                <w:rFonts w:ascii="Arial" w:hAnsi="Arial" w:cs="Arial"/>
                <w:b/>
                <w:sz w:val="18"/>
                <w:szCs w:val="18"/>
              </w:rPr>
              <w:t>CASH FLOW FROM INVESTING ACTIVITIES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Default="003436F9" w:rsidP="00BC32A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436F9" w:rsidTr="003436F9">
        <w:trPr>
          <w:trHeight w:val="247"/>
        </w:trPr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C947FF" w:rsidRDefault="003436F9" w:rsidP="00BC32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Proceeds from Sale of PPE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Default="003436F9" w:rsidP="00BC32A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(23,360,220.00)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436F9" w:rsidTr="003436F9">
        <w:trPr>
          <w:trHeight w:val="247"/>
        </w:trPr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C947FF" w:rsidRDefault="003436F9" w:rsidP="00BC32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Proceeds from sale of Investment Property 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Default="003436F9" w:rsidP="00BC32A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436F9" w:rsidTr="003436F9">
        <w:trPr>
          <w:trHeight w:val="247"/>
        </w:trPr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C947FF" w:rsidRDefault="003436F9" w:rsidP="00BC32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Proceeds from Sale of Intangible Assets 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Default="003436F9" w:rsidP="00BC32A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436F9" w:rsidTr="003436F9">
        <w:trPr>
          <w:trHeight w:val="247"/>
        </w:trPr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C947FF" w:rsidRDefault="003436F9" w:rsidP="00BC32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Proceeds from Sale of Investment 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Default="003436F9" w:rsidP="00BC32A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436F9" w:rsidTr="003436F9">
        <w:trPr>
          <w:trHeight w:val="247"/>
        </w:trPr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C947FF" w:rsidRDefault="003436F9" w:rsidP="00BC32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Dividends Received 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Default="003436F9" w:rsidP="00BC32A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436F9" w:rsidTr="003436F9">
        <w:trPr>
          <w:trHeight w:val="247"/>
        </w:trPr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C947FF" w:rsidRDefault="003436F9" w:rsidP="00BC32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Purchase/Construction of PPE 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Default="003436F9" w:rsidP="00BC32A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436F9" w:rsidTr="003436F9">
        <w:trPr>
          <w:trHeight w:val="247"/>
        </w:trPr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C947FF" w:rsidRDefault="003436F9" w:rsidP="00BC32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Purchase/Construction of Investment Property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Default="003436F9" w:rsidP="00BC32A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436F9" w:rsidTr="003436F9">
        <w:trPr>
          <w:trHeight w:val="247"/>
        </w:trPr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C947FF" w:rsidRDefault="003436F9" w:rsidP="00BC32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Purchase of Intangible Assets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Default="003436F9" w:rsidP="00BC32A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436F9" w:rsidTr="003436F9">
        <w:trPr>
          <w:trHeight w:val="247"/>
        </w:trPr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Default="003436F9" w:rsidP="00BC32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Acquisition of Investments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Default="003436F9" w:rsidP="00BC32A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436F9" w:rsidTr="003436F9">
        <w:trPr>
          <w:trHeight w:val="247"/>
        </w:trPr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5320DC" w:rsidRDefault="003436F9" w:rsidP="00BC32A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320DC">
              <w:rPr>
                <w:rFonts w:ascii="Arial" w:hAnsi="Arial" w:cs="Arial"/>
                <w:b/>
                <w:sz w:val="18"/>
                <w:szCs w:val="18"/>
              </w:rPr>
              <w:lastRenderedPageBreak/>
              <w:t>Net Cash Flow from Investing Activities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Default="003436F9" w:rsidP="00BC32A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(23,360,220.00)</w:t>
            </w:r>
          </w:p>
        </w:tc>
      </w:tr>
      <w:tr w:rsidR="003436F9" w:rsidTr="003436F9">
        <w:trPr>
          <w:trHeight w:val="247"/>
        </w:trPr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5320DC" w:rsidRDefault="003436F9" w:rsidP="00BC32A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Default="003436F9" w:rsidP="00BC32A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436F9" w:rsidTr="003436F9">
        <w:trPr>
          <w:trHeight w:val="247"/>
        </w:trPr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C947FF" w:rsidRDefault="003436F9" w:rsidP="00BC32A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47F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CASH FLOWS FROM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FINANCING</w:t>
            </w:r>
            <w:r w:rsidRPr="00C947F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ACTIVITIES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Default="003436F9" w:rsidP="00BC32A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436F9" w:rsidTr="003436F9">
        <w:trPr>
          <w:trHeight w:val="247"/>
        </w:trPr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C947FF" w:rsidRDefault="003436F9" w:rsidP="00BC32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Capital Grant Received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Default="003436F9" w:rsidP="00BC32A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1,263,679.78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436F9" w:rsidTr="003436F9">
        <w:trPr>
          <w:trHeight w:val="247"/>
        </w:trPr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C947FF" w:rsidRDefault="003436F9" w:rsidP="00BC32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Proceeds from Borrowings/Receivable 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Default="003436F9" w:rsidP="00BC32A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(6,550,850.00)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436F9" w:rsidTr="003436F9">
        <w:trPr>
          <w:trHeight w:val="247"/>
        </w:trPr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Default="003436F9" w:rsidP="00BC32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Repayment of Borrowings 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Default="003436F9" w:rsidP="00BC32A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124,029,645.68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6F9" w:rsidRPr="001D32F6" w:rsidRDefault="003436F9" w:rsidP="00BC32A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436F9" w:rsidTr="003436F9">
        <w:trPr>
          <w:trHeight w:val="247"/>
        </w:trPr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C947FF" w:rsidRDefault="003436F9" w:rsidP="00BC32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Payable 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Default="003436F9" w:rsidP="00BC32A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436F9" w:rsidTr="003436F9">
        <w:trPr>
          <w:trHeight w:val="247"/>
        </w:trPr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C947FF" w:rsidRDefault="003436F9" w:rsidP="00BC32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Distribution of Surplus/Dividends Paid 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Default="003436F9" w:rsidP="00BC32A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436F9" w:rsidTr="003436F9">
        <w:trPr>
          <w:trHeight w:val="247"/>
        </w:trPr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4C79D0" w:rsidRDefault="003436F9" w:rsidP="00BC32A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Net Cash Flow from Financing Activities 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Default="003436F9" w:rsidP="00BC32A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(5,287,170.22)</w:t>
            </w:r>
          </w:p>
        </w:tc>
      </w:tr>
      <w:tr w:rsidR="003436F9" w:rsidTr="003436F9">
        <w:trPr>
          <w:trHeight w:val="247"/>
        </w:trPr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C947FF" w:rsidRDefault="003436F9" w:rsidP="00BC32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Default="003436F9" w:rsidP="00BC32A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436F9" w:rsidTr="003436F9">
        <w:trPr>
          <w:trHeight w:val="247"/>
        </w:trPr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4C79D0" w:rsidRDefault="003436F9" w:rsidP="00BC32A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Net Cash Flow from all Activities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Default="003436F9" w:rsidP="00BC32A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B15E3E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(58,875,203.23)</w:t>
            </w: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(12,818,602.23)</w:t>
            </w:r>
          </w:p>
        </w:tc>
      </w:tr>
      <w:tr w:rsidR="003436F9" w:rsidTr="003436F9">
        <w:trPr>
          <w:trHeight w:val="247"/>
        </w:trPr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C947FF" w:rsidRDefault="003436F9" w:rsidP="00BC32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Default="003436F9" w:rsidP="00BC32A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6F9" w:rsidRPr="001D32F6" w:rsidRDefault="003436F9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415D5" w:rsidTr="003436F9">
        <w:trPr>
          <w:trHeight w:val="247"/>
        </w:trPr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5D5" w:rsidRPr="00C947FF" w:rsidRDefault="00B415D5" w:rsidP="00BC32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Cash &amp; Its Equivalent as at 1/1/ 2021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5D5" w:rsidRDefault="00B415D5" w:rsidP="00BC32A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5D5" w:rsidRPr="001D32F6" w:rsidRDefault="00B415D5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5D5" w:rsidRPr="001D32F6" w:rsidRDefault="00B415D5" w:rsidP="0026707B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26,258,668.76</w:t>
            </w: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415D5" w:rsidRPr="001D32F6" w:rsidRDefault="00B415D5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415D5" w:rsidRPr="001D32F6" w:rsidRDefault="00B415D5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5D5" w:rsidRPr="001D32F6" w:rsidRDefault="00B415D5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39,077,270.99</w:t>
            </w:r>
          </w:p>
        </w:tc>
      </w:tr>
      <w:tr w:rsidR="00B415D5" w:rsidTr="003436F9">
        <w:trPr>
          <w:trHeight w:val="247"/>
        </w:trPr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5D5" w:rsidRPr="00C947FF" w:rsidRDefault="00B415D5" w:rsidP="00BC32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Cash &amp; Its Equivalent as at 31/12/ 2021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5D5" w:rsidRDefault="00B415D5" w:rsidP="00BC32A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5D5" w:rsidRPr="001D32F6" w:rsidRDefault="00B415D5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5D5" w:rsidRPr="001D32F6" w:rsidRDefault="00B415D5" w:rsidP="0026707B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(32,616,534.47)</w:t>
            </w: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415D5" w:rsidRPr="001D32F6" w:rsidRDefault="00B415D5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415D5" w:rsidRPr="001D32F6" w:rsidRDefault="00B415D5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5D5" w:rsidRPr="001D32F6" w:rsidRDefault="00B415D5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26,258,668.76)</w:t>
            </w:r>
          </w:p>
        </w:tc>
      </w:tr>
      <w:tr w:rsidR="00B415D5" w:rsidTr="003436F9">
        <w:trPr>
          <w:trHeight w:val="247"/>
        </w:trPr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5D5" w:rsidRPr="00A53CB6" w:rsidRDefault="00B415D5" w:rsidP="00BC32A4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5D5" w:rsidRDefault="00B415D5" w:rsidP="00BC32A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5D5" w:rsidRPr="001D32F6" w:rsidRDefault="00B415D5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5D5" w:rsidRPr="001D32F6" w:rsidRDefault="00B415D5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415D5" w:rsidRPr="001D32F6" w:rsidRDefault="00B415D5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415D5" w:rsidRPr="001D32F6" w:rsidRDefault="00B415D5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5D5" w:rsidRPr="001D32F6" w:rsidRDefault="00B415D5" w:rsidP="00BC32A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BC32A4" w:rsidRDefault="00BC32A4" w:rsidP="00BC32A4"/>
    <w:p w:rsidR="00BC32A4" w:rsidRDefault="00BC32A4" w:rsidP="00BC32A4"/>
    <w:p w:rsidR="00BC32A4" w:rsidRDefault="00BC32A4" w:rsidP="00BC32A4"/>
    <w:p w:rsidR="00BC32A4" w:rsidRDefault="008D1289" w:rsidP="00BC32A4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158750</wp:posOffset>
            </wp:positionV>
            <wp:extent cx="5736590" cy="1648460"/>
            <wp:effectExtent l="19050" t="0" r="0" b="0"/>
            <wp:wrapNone/>
            <wp:docPr id="7" name="Picture 12" descr="C:\Users\HOD  GSD\Pictures\2022-09-15 OHAFIA CHAIR  TR\OHAFIA CHAIR  TR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OD  GSD\Pictures\2022-09-15 OHAFIA CHAIR  TR\OHAFIA CHAIR  TR 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2A4" w:rsidRDefault="00BC32A4" w:rsidP="00BC32A4"/>
    <w:p w:rsidR="00BC32A4" w:rsidRDefault="00BC32A4" w:rsidP="00BC32A4"/>
    <w:p w:rsidR="00BC32A4" w:rsidRDefault="00BC32A4" w:rsidP="00BC32A4"/>
    <w:p w:rsidR="00BC32A4" w:rsidRDefault="00BC32A4" w:rsidP="00BC32A4"/>
    <w:p w:rsidR="00BC32A4" w:rsidRDefault="00BC32A4" w:rsidP="00BC32A4"/>
    <w:p w:rsidR="00BC32A4" w:rsidRDefault="00BC32A4" w:rsidP="00BC32A4"/>
    <w:p w:rsidR="00BC32A4" w:rsidRDefault="00BC32A4" w:rsidP="00BC32A4"/>
    <w:p w:rsidR="00BC32A4" w:rsidRDefault="00BC32A4" w:rsidP="00BC32A4"/>
    <w:p w:rsidR="00BC32A4" w:rsidRDefault="00BC32A4" w:rsidP="00BC32A4"/>
    <w:p w:rsidR="00BC32A4" w:rsidRDefault="00BC32A4" w:rsidP="00BC32A4"/>
    <w:p w:rsidR="00BC32A4" w:rsidRDefault="00BC32A4" w:rsidP="00BC32A4"/>
    <w:p w:rsidR="00BC32A4" w:rsidRDefault="00BC32A4" w:rsidP="00BC32A4"/>
    <w:p w:rsidR="00BC32A4" w:rsidRDefault="00BC32A4" w:rsidP="00BC32A4"/>
    <w:p w:rsidR="00BC32A4" w:rsidRDefault="00BC32A4" w:rsidP="00BC32A4"/>
    <w:p w:rsidR="00BC32A4" w:rsidRDefault="00BC32A4" w:rsidP="00BC32A4"/>
    <w:p w:rsidR="00BC32A4" w:rsidRDefault="00BC32A4" w:rsidP="00BC32A4"/>
    <w:p w:rsidR="008D1289" w:rsidRDefault="008D1289" w:rsidP="00BC32A4"/>
    <w:p w:rsidR="008D1289" w:rsidRDefault="008D1289" w:rsidP="00BC32A4"/>
    <w:p w:rsidR="008D1289" w:rsidRDefault="008D1289" w:rsidP="00BC32A4"/>
    <w:p w:rsidR="008D1289" w:rsidRDefault="008D1289" w:rsidP="00BC32A4"/>
    <w:p w:rsidR="008D1289" w:rsidRDefault="008D1289" w:rsidP="00BC32A4"/>
    <w:p w:rsidR="008D1289" w:rsidRDefault="008D1289" w:rsidP="00BC32A4"/>
    <w:p w:rsidR="008D1289" w:rsidRDefault="008D1289" w:rsidP="00BC32A4"/>
    <w:p w:rsidR="008D1289" w:rsidRDefault="008D1289" w:rsidP="00BC32A4"/>
    <w:p w:rsidR="008D1289" w:rsidRDefault="008D1289" w:rsidP="00BC32A4"/>
    <w:p w:rsidR="008D1289" w:rsidRDefault="008D1289" w:rsidP="00BC32A4"/>
    <w:p w:rsidR="008D1289" w:rsidRDefault="008D1289" w:rsidP="00BC32A4"/>
    <w:p w:rsidR="008D1289" w:rsidRDefault="008D1289" w:rsidP="00BC32A4"/>
    <w:p w:rsidR="00BC32A4" w:rsidRPr="001E2383" w:rsidRDefault="00CA50D0" w:rsidP="00BC32A4">
      <w:pPr>
        <w:ind w:left="15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E238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OHAFIA </w:t>
      </w:r>
      <w:r w:rsidR="00BC32A4" w:rsidRPr="001E2383">
        <w:rPr>
          <w:rFonts w:ascii="Times New Roman" w:eastAsia="Times New Roman" w:hAnsi="Times New Roman" w:cs="Times New Roman"/>
          <w:b/>
          <w:sz w:val="28"/>
          <w:szCs w:val="28"/>
        </w:rPr>
        <w:t xml:space="preserve"> LOCAL</w:t>
      </w:r>
      <w:proofErr w:type="gramEnd"/>
      <w:r w:rsidR="00BC32A4" w:rsidRPr="001E2383">
        <w:rPr>
          <w:rFonts w:ascii="Times New Roman" w:eastAsia="Times New Roman" w:hAnsi="Times New Roman" w:cs="Times New Roman"/>
          <w:b/>
          <w:sz w:val="28"/>
          <w:szCs w:val="28"/>
        </w:rPr>
        <w:t xml:space="preserve"> GOVERNMENT </w:t>
      </w:r>
    </w:p>
    <w:p w:rsidR="00BC32A4" w:rsidRPr="001E2383" w:rsidRDefault="00CA50D0" w:rsidP="00BC32A4">
      <w:pPr>
        <w:ind w:left="15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2383">
        <w:rPr>
          <w:rFonts w:ascii="Times New Roman" w:eastAsia="Times New Roman" w:hAnsi="Times New Roman" w:cs="Times New Roman"/>
          <w:b/>
          <w:sz w:val="28"/>
          <w:szCs w:val="28"/>
        </w:rPr>
        <w:t>EBEM</w:t>
      </w:r>
    </w:p>
    <w:p w:rsidR="00BC32A4" w:rsidRDefault="00BC32A4" w:rsidP="00BC32A4">
      <w:pPr>
        <w:ind w:left="15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C32A4" w:rsidRPr="0094633A" w:rsidRDefault="00BC32A4" w:rsidP="00BC32A4">
      <w:pPr>
        <w:spacing w:after="218" w:line="360" w:lineRule="auto"/>
        <w:jc w:val="right"/>
      </w:pPr>
      <w:r>
        <w:rPr>
          <w:rFonts w:ascii="Times New Roman" w:eastAsia="Times New Roman" w:hAnsi="Times New Roman" w:cs="Times New Roman"/>
          <w:b/>
          <w:sz w:val="18"/>
        </w:rPr>
        <w:t>STATEMENT OF CHANGES IN NET ASSETS/EQUITY FOR THE YEAR ENDED 31ST DECEMBER, 2021</w:t>
      </w:r>
    </w:p>
    <w:tbl>
      <w:tblPr>
        <w:tblStyle w:val="TableGrid"/>
        <w:tblW w:w="10869" w:type="dxa"/>
        <w:tblInd w:w="0" w:type="dxa"/>
        <w:tblCellMar>
          <w:left w:w="35" w:type="dxa"/>
          <w:right w:w="36" w:type="dxa"/>
        </w:tblCellMar>
        <w:tblLook w:val="04A0" w:firstRow="1" w:lastRow="0" w:firstColumn="1" w:lastColumn="0" w:noHBand="0" w:noVBand="1"/>
      </w:tblPr>
      <w:tblGrid>
        <w:gridCol w:w="3126"/>
        <w:gridCol w:w="568"/>
        <w:gridCol w:w="1775"/>
        <w:gridCol w:w="1563"/>
        <w:gridCol w:w="2037"/>
        <w:gridCol w:w="1800"/>
      </w:tblGrid>
      <w:tr w:rsidR="00BC32A4" w:rsidRPr="0094633A" w:rsidTr="00BC32A4">
        <w:trPr>
          <w:trHeight w:val="901"/>
        </w:trPr>
        <w:tc>
          <w:tcPr>
            <w:tcW w:w="3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637FD4" w:rsidRDefault="00BC32A4" w:rsidP="00BC32A4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32A4" w:rsidRPr="0094633A" w:rsidRDefault="00BC32A4" w:rsidP="00BC32A4">
            <w:pPr>
              <w:ind w:left="17"/>
              <w:jc w:val="center"/>
              <w:rPr>
                <w:sz w:val="32"/>
              </w:rPr>
            </w:pPr>
            <w:r w:rsidRPr="0094633A">
              <w:rPr>
                <w:rFonts w:ascii="Times New Roman" w:eastAsia="Times New Roman" w:hAnsi="Times New Roman" w:cs="Times New Roman"/>
                <w:b/>
                <w:sz w:val="24"/>
              </w:rPr>
              <w:t>Note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32A4" w:rsidRPr="0094633A" w:rsidRDefault="00BC32A4" w:rsidP="00BC32A4">
            <w:pPr>
              <w:jc w:val="center"/>
              <w:rPr>
                <w:sz w:val="32"/>
              </w:rPr>
            </w:pPr>
            <w:r w:rsidRPr="0094633A">
              <w:rPr>
                <w:rFonts w:ascii="Times New Roman" w:eastAsia="Times New Roman" w:hAnsi="Times New Roman" w:cs="Times New Roman"/>
                <w:b/>
                <w:sz w:val="24"/>
              </w:rPr>
              <w:t>Capital Grant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32A4" w:rsidRPr="0094633A" w:rsidRDefault="00BC32A4" w:rsidP="00BC32A4">
            <w:pPr>
              <w:jc w:val="center"/>
              <w:rPr>
                <w:sz w:val="32"/>
              </w:rPr>
            </w:pPr>
            <w:r w:rsidRPr="0094633A">
              <w:rPr>
                <w:rFonts w:ascii="Times New Roman" w:eastAsia="Times New Roman" w:hAnsi="Times New Roman" w:cs="Times New Roman"/>
                <w:b/>
                <w:sz w:val="24"/>
              </w:rPr>
              <w:t>Revaluation Reserve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32A4" w:rsidRPr="0094633A" w:rsidRDefault="00BC32A4" w:rsidP="00BC32A4">
            <w:pPr>
              <w:spacing w:after="7"/>
              <w:ind w:left="67"/>
              <w:jc w:val="center"/>
              <w:rPr>
                <w:sz w:val="32"/>
              </w:rPr>
            </w:pPr>
            <w:r w:rsidRPr="0094633A">
              <w:rPr>
                <w:rFonts w:ascii="Times New Roman" w:eastAsia="Times New Roman" w:hAnsi="Times New Roman" w:cs="Times New Roman"/>
                <w:b/>
                <w:sz w:val="24"/>
              </w:rPr>
              <w:t>Accumulated</w:t>
            </w:r>
          </w:p>
          <w:p w:rsidR="00BC32A4" w:rsidRPr="0094633A" w:rsidRDefault="00BC32A4" w:rsidP="00BC32A4">
            <w:pPr>
              <w:spacing w:after="7"/>
              <w:jc w:val="center"/>
              <w:rPr>
                <w:sz w:val="32"/>
              </w:rPr>
            </w:pPr>
            <w:r w:rsidRPr="0094633A">
              <w:rPr>
                <w:rFonts w:ascii="Times New Roman" w:eastAsia="Times New Roman" w:hAnsi="Times New Roman" w:cs="Times New Roman"/>
                <w:b/>
                <w:sz w:val="24"/>
              </w:rPr>
              <w:t>Surpluses/</w:t>
            </w:r>
          </w:p>
          <w:p w:rsidR="00BC32A4" w:rsidRPr="0094633A" w:rsidRDefault="00BC32A4" w:rsidP="00BC32A4">
            <w:pPr>
              <w:jc w:val="center"/>
              <w:rPr>
                <w:sz w:val="32"/>
              </w:rPr>
            </w:pPr>
            <w:r w:rsidRPr="0094633A">
              <w:rPr>
                <w:rFonts w:ascii="Times New Roman" w:eastAsia="Times New Roman" w:hAnsi="Times New Roman" w:cs="Times New Roman"/>
                <w:b/>
                <w:sz w:val="24"/>
              </w:rPr>
              <w:t>(Deficits)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32A4" w:rsidRPr="0094633A" w:rsidRDefault="00BC32A4" w:rsidP="00BC32A4">
            <w:pPr>
              <w:ind w:left="36"/>
              <w:jc w:val="center"/>
              <w:rPr>
                <w:sz w:val="32"/>
              </w:rPr>
            </w:pPr>
            <w:r w:rsidRPr="0094633A">
              <w:rPr>
                <w:rFonts w:ascii="Times New Roman" w:eastAsia="Times New Roman" w:hAnsi="Times New Roman" w:cs="Times New Roman"/>
                <w:b/>
                <w:sz w:val="24"/>
              </w:rPr>
              <w:t>Total</w:t>
            </w:r>
          </w:p>
        </w:tc>
      </w:tr>
      <w:tr w:rsidR="00BC32A4" w:rsidRPr="0094633A" w:rsidTr="00BC32A4">
        <w:trPr>
          <w:trHeight w:val="473"/>
        </w:trPr>
        <w:tc>
          <w:tcPr>
            <w:tcW w:w="3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637FD4" w:rsidRDefault="00BC32A4" w:rsidP="00BC32A4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94633A" w:rsidRDefault="00BC32A4" w:rsidP="00BC32A4">
            <w:pPr>
              <w:rPr>
                <w:sz w:val="32"/>
              </w:rPr>
            </w:pP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32A4" w:rsidRPr="00637FD4" w:rsidRDefault="00BC32A4" w:rsidP="00BC32A4">
            <w:pPr>
              <w:jc w:val="center"/>
              <w:rPr>
                <w:sz w:val="24"/>
                <w:szCs w:val="24"/>
              </w:rPr>
            </w:pPr>
            <w:r w:rsidRPr="00637F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₦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32A4" w:rsidRPr="00637FD4" w:rsidRDefault="00BC32A4" w:rsidP="00BC32A4">
            <w:pPr>
              <w:jc w:val="center"/>
              <w:rPr>
                <w:sz w:val="24"/>
                <w:szCs w:val="24"/>
              </w:rPr>
            </w:pPr>
            <w:r w:rsidRPr="00637F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₦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32A4" w:rsidRPr="00637FD4" w:rsidRDefault="00BC32A4" w:rsidP="00BC32A4">
            <w:pPr>
              <w:jc w:val="center"/>
              <w:rPr>
                <w:sz w:val="24"/>
                <w:szCs w:val="24"/>
              </w:rPr>
            </w:pPr>
            <w:r w:rsidRPr="00637F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₦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32A4" w:rsidRPr="00637FD4" w:rsidRDefault="00BC32A4" w:rsidP="00BC32A4">
            <w:pPr>
              <w:ind w:left="173"/>
              <w:jc w:val="center"/>
              <w:rPr>
                <w:sz w:val="24"/>
                <w:szCs w:val="24"/>
              </w:rPr>
            </w:pPr>
            <w:r w:rsidRPr="00637F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₦</w:t>
            </w:r>
          </w:p>
        </w:tc>
      </w:tr>
      <w:tr w:rsidR="00BC32A4" w:rsidRPr="0094633A" w:rsidTr="00BC32A4">
        <w:trPr>
          <w:trHeight w:val="473"/>
        </w:trPr>
        <w:tc>
          <w:tcPr>
            <w:tcW w:w="3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32A4" w:rsidRPr="00637FD4" w:rsidRDefault="00BC32A4" w:rsidP="00BC32A4">
            <w:pPr>
              <w:rPr>
                <w:sz w:val="24"/>
                <w:szCs w:val="24"/>
              </w:rPr>
            </w:pPr>
            <w:r w:rsidRPr="00637F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Balance as at 1st January 20</w:t>
            </w:r>
            <w:r w:rsidR="006546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94633A" w:rsidRDefault="00BC32A4" w:rsidP="00BC32A4">
            <w:pPr>
              <w:rPr>
                <w:sz w:val="32"/>
              </w:rPr>
            </w:pP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32A4" w:rsidRPr="00637FD4" w:rsidRDefault="00BC32A4" w:rsidP="00BC3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32A4" w:rsidRPr="00637FD4" w:rsidRDefault="00BC32A4" w:rsidP="00BC3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32A4" w:rsidRPr="00637FD4" w:rsidRDefault="00BC32A4" w:rsidP="00BC3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32A4" w:rsidRPr="00637FD4" w:rsidRDefault="00BC32A4" w:rsidP="00BC32A4">
            <w:pPr>
              <w:ind w:left="173"/>
              <w:rPr>
                <w:sz w:val="24"/>
                <w:szCs w:val="24"/>
              </w:rPr>
            </w:pPr>
          </w:p>
        </w:tc>
      </w:tr>
      <w:tr w:rsidR="00BC32A4" w:rsidRPr="0094633A" w:rsidTr="00BC32A4">
        <w:trPr>
          <w:trHeight w:val="473"/>
        </w:trPr>
        <w:tc>
          <w:tcPr>
            <w:tcW w:w="3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32A4" w:rsidRPr="00637FD4" w:rsidRDefault="00BC32A4" w:rsidP="00BC32A4">
            <w:pPr>
              <w:rPr>
                <w:sz w:val="24"/>
                <w:szCs w:val="24"/>
              </w:rPr>
            </w:pPr>
            <w:r w:rsidRPr="00637F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Additional Capital Received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94633A" w:rsidRDefault="00BC32A4" w:rsidP="00BC32A4">
            <w:pPr>
              <w:rPr>
                <w:sz w:val="32"/>
              </w:rPr>
            </w:pP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32A4" w:rsidRPr="00637FD4" w:rsidRDefault="00BC32A4" w:rsidP="00BC3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32A4" w:rsidRPr="00637FD4" w:rsidRDefault="00BC32A4" w:rsidP="00BC3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32A4" w:rsidRPr="00A2105B" w:rsidRDefault="00CA50D0" w:rsidP="00CA50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31,546,838.98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32A4" w:rsidRPr="00637FD4" w:rsidRDefault="00322458" w:rsidP="00BC32A4">
            <w:pPr>
              <w:ind w:left="175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31,546,838.98</w:t>
            </w:r>
          </w:p>
        </w:tc>
      </w:tr>
      <w:tr w:rsidR="00BC32A4" w:rsidRPr="0094633A" w:rsidTr="00BC32A4">
        <w:trPr>
          <w:trHeight w:val="473"/>
        </w:trPr>
        <w:tc>
          <w:tcPr>
            <w:tcW w:w="3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637FD4" w:rsidRDefault="00BC32A4" w:rsidP="00BC32A4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94633A" w:rsidRDefault="00BC32A4" w:rsidP="00BC32A4">
            <w:pPr>
              <w:rPr>
                <w:sz w:val="32"/>
              </w:rPr>
            </w:pP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637FD4" w:rsidRDefault="00BC32A4" w:rsidP="00BC32A4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637FD4" w:rsidRDefault="00BC32A4" w:rsidP="00BC32A4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2105B" w:rsidRDefault="00BC32A4" w:rsidP="00BC32A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637FD4" w:rsidRDefault="00BC32A4" w:rsidP="00BC32A4">
            <w:pPr>
              <w:rPr>
                <w:sz w:val="24"/>
                <w:szCs w:val="24"/>
              </w:rPr>
            </w:pPr>
          </w:p>
        </w:tc>
      </w:tr>
      <w:tr w:rsidR="00BC32A4" w:rsidRPr="0094633A" w:rsidTr="00BC32A4">
        <w:trPr>
          <w:trHeight w:val="473"/>
        </w:trPr>
        <w:tc>
          <w:tcPr>
            <w:tcW w:w="3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32A4" w:rsidRPr="00637FD4" w:rsidRDefault="00BC32A4" w:rsidP="00BC32A4">
            <w:pPr>
              <w:rPr>
                <w:sz w:val="24"/>
                <w:szCs w:val="24"/>
              </w:rPr>
            </w:pPr>
            <w:r w:rsidRPr="00637FD4">
              <w:rPr>
                <w:rFonts w:ascii="Times New Roman" w:eastAsia="Times New Roman" w:hAnsi="Times New Roman" w:cs="Times New Roman"/>
                <w:sz w:val="24"/>
                <w:szCs w:val="24"/>
              </w:rPr>
              <w:t>Surplus on Revaluation of PPE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32A4" w:rsidRPr="0094633A" w:rsidRDefault="00BC32A4" w:rsidP="00BC32A4">
            <w:pPr>
              <w:ind w:left="101"/>
              <w:rPr>
                <w:sz w:val="32"/>
              </w:rPr>
            </w:pPr>
            <w:r w:rsidRPr="0094633A">
              <w:rPr>
                <w:rFonts w:ascii="Times New Roman" w:eastAsia="Times New Roman" w:hAnsi="Times New Roman" w:cs="Times New Roman"/>
                <w:sz w:val="28"/>
              </w:rPr>
              <w:t>49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637FD4" w:rsidRDefault="00BC32A4" w:rsidP="00BC32A4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32A4" w:rsidRPr="00637FD4" w:rsidRDefault="00BC32A4" w:rsidP="00BC3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2105B" w:rsidRDefault="00BC32A4" w:rsidP="00BC32A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32A4" w:rsidRPr="00637FD4" w:rsidRDefault="00BC32A4" w:rsidP="00BC32A4">
            <w:pPr>
              <w:ind w:left="173"/>
              <w:rPr>
                <w:sz w:val="24"/>
                <w:szCs w:val="24"/>
              </w:rPr>
            </w:pPr>
          </w:p>
        </w:tc>
      </w:tr>
      <w:tr w:rsidR="00BC32A4" w:rsidRPr="0094633A" w:rsidTr="00BC32A4">
        <w:trPr>
          <w:trHeight w:val="473"/>
        </w:trPr>
        <w:tc>
          <w:tcPr>
            <w:tcW w:w="3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32A4" w:rsidRPr="00637FD4" w:rsidRDefault="00BC32A4" w:rsidP="00BC32A4">
            <w:pPr>
              <w:rPr>
                <w:sz w:val="24"/>
                <w:szCs w:val="24"/>
              </w:rPr>
            </w:pPr>
            <w:r w:rsidRPr="00637FD4">
              <w:rPr>
                <w:rFonts w:ascii="Times New Roman" w:eastAsia="Times New Roman" w:hAnsi="Times New Roman" w:cs="Times New Roman"/>
                <w:sz w:val="24"/>
                <w:szCs w:val="24"/>
              </w:rPr>
              <w:t>Surplus/Deficit on Revaluation of Investments Property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32A4" w:rsidRPr="0094633A" w:rsidRDefault="00BC32A4" w:rsidP="00BC32A4">
            <w:pPr>
              <w:ind w:left="101"/>
              <w:rPr>
                <w:sz w:val="32"/>
              </w:rPr>
            </w:pPr>
            <w:r w:rsidRPr="0094633A">
              <w:rPr>
                <w:rFonts w:ascii="Times New Roman" w:eastAsia="Times New Roman" w:hAnsi="Times New Roman" w:cs="Times New Roman"/>
                <w:sz w:val="28"/>
              </w:rPr>
              <w:t>49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637FD4" w:rsidRDefault="00BC32A4" w:rsidP="00BC32A4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32A4" w:rsidRPr="00637FD4" w:rsidRDefault="00BC32A4" w:rsidP="00BC3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A2105B" w:rsidRDefault="00BC32A4" w:rsidP="00BC32A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32A4" w:rsidRPr="00637FD4" w:rsidRDefault="00BC32A4" w:rsidP="00BC32A4">
            <w:pPr>
              <w:ind w:left="108"/>
              <w:rPr>
                <w:sz w:val="24"/>
                <w:szCs w:val="24"/>
              </w:rPr>
            </w:pPr>
          </w:p>
        </w:tc>
      </w:tr>
      <w:tr w:rsidR="00BC32A4" w:rsidRPr="0094633A" w:rsidTr="00BC32A4">
        <w:trPr>
          <w:trHeight w:val="473"/>
        </w:trPr>
        <w:tc>
          <w:tcPr>
            <w:tcW w:w="3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637FD4" w:rsidRDefault="00BC32A4" w:rsidP="00BC32A4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94633A" w:rsidRDefault="00BC32A4" w:rsidP="00BC32A4">
            <w:pPr>
              <w:rPr>
                <w:sz w:val="32"/>
              </w:rPr>
            </w:pP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637FD4" w:rsidRDefault="00BC32A4" w:rsidP="00BC32A4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637FD4" w:rsidRDefault="00BC32A4" w:rsidP="00BC32A4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637FD4" w:rsidRDefault="00BC32A4" w:rsidP="00BC32A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2A4" w:rsidRPr="00637FD4" w:rsidRDefault="00BC32A4" w:rsidP="00BC32A4">
            <w:pPr>
              <w:rPr>
                <w:sz w:val="24"/>
                <w:szCs w:val="24"/>
              </w:rPr>
            </w:pPr>
          </w:p>
        </w:tc>
      </w:tr>
      <w:tr w:rsidR="00322458" w:rsidRPr="0094633A" w:rsidTr="00BC32A4">
        <w:trPr>
          <w:trHeight w:val="473"/>
        </w:trPr>
        <w:tc>
          <w:tcPr>
            <w:tcW w:w="3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2458" w:rsidRPr="00637FD4" w:rsidRDefault="00322458" w:rsidP="00BC32A4">
            <w:pPr>
              <w:rPr>
                <w:sz w:val="24"/>
                <w:szCs w:val="24"/>
              </w:rPr>
            </w:pPr>
            <w:r w:rsidRPr="00637F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Net surplus for the period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2458" w:rsidRPr="0094633A" w:rsidRDefault="00322458" w:rsidP="00BC32A4">
            <w:pPr>
              <w:rPr>
                <w:sz w:val="32"/>
              </w:rPr>
            </w:pP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2458" w:rsidRPr="00637FD4" w:rsidRDefault="00322458" w:rsidP="00BC32A4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2458" w:rsidRPr="00637FD4" w:rsidRDefault="00322458" w:rsidP="00BC32A4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2458" w:rsidRPr="00A2105B" w:rsidRDefault="00322458" w:rsidP="00BC32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49,608,576.34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2458" w:rsidRPr="00A2105B" w:rsidRDefault="00322458" w:rsidP="002670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49,608,576.34</w:t>
            </w:r>
          </w:p>
        </w:tc>
      </w:tr>
      <w:tr w:rsidR="00322458" w:rsidRPr="0094633A" w:rsidTr="00BC32A4">
        <w:trPr>
          <w:trHeight w:val="473"/>
        </w:trPr>
        <w:tc>
          <w:tcPr>
            <w:tcW w:w="3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2458" w:rsidRPr="00637FD4" w:rsidRDefault="00322458" w:rsidP="00BC32A4">
            <w:pPr>
              <w:rPr>
                <w:sz w:val="24"/>
                <w:szCs w:val="24"/>
              </w:rPr>
            </w:pPr>
            <w:r w:rsidRPr="00637FD4">
              <w:rPr>
                <w:rFonts w:ascii="Times New Roman" w:eastAsia="Times New Roman" w:hAnsi="Times New Roman" w:cs="Times New Roman"/>
                <w:sz w:val="24"/>
                <w:szCs w:val="24"/>
              </w:rPr>
              <w:t>Balance at 31 December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2458" w:rsidRPr="0094633A" w:rsidRDefault="00322458" w:rsidP="00BC32A4">
            <w:pPr>
              <w:rPr>
                <w:sz w:val="32"/>
              </w:rPr>
            </w:pP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2458" w:rsidRPr="00637FD4" w:rsidRDefault="00322458" w:rsidP="00BC3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2458" w:rsidRPr="00637FD4" w:rsidRDefault="00322458" w:rsidP="00BC3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2458" w:rsidRPr="00A242D5" w:rsidRDefault="00322458" w:rsidP="00BC32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81,154,415.32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2458" w:rsidRPr="00A242D5" w:rsidRDefault="00322458" w:rsidP="002670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81,154,415.32</w:t>
            </w:r>
          </w:p>
        </w:tc>
      </w:tr>
    </w:tbl>
    <w:p w:rsidR="00BC32A4" w:rsidRDefault="00BC32A4" w:rsidP="00BC32A4">
      <w:pPr>
        <w:rPr>
          <w:sz w:val="32"/>
        </w:rPr>
      </w:pPr>
    </w:p>
    <w:p w:rsidR="00BC32A4" w:rsidRDefault="00BC32A4" w:rsidP="00BC32A4"/>
    <w:p w:rsidR="00BC32A4" w:rsidRDefault="00BC32A4" w:rsidP="00BC32A4"/>
    <w:p w:rsidR="00BC32A4" w:rsidRDefault="00BC32A4" w:rsidP="00BC32A4"/>
    <w:p w:rsidR="00BC32A4" w:rsidRDefault="00BC32A4" w:rsidP="00BC32A4"/>
    <w:p w:rsidR="00BC32A4" w:rsidRDefault="008D1289" w:rsidP="00BC32A4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111760</wp:posOffset>
            </wp:positionV>
            <wp:extent cx="5736590" cy="1648460"/>
            <wp:effectExtent l="19050" t="0" r="0" b="0"/>
            <wp:wrapNone/>
            <wp:docPr id="8" name="Picture 12" descr="C:\Users\HOD  GSD\Pictures\2022-09-15 OHAFIA CHAIR  TR\OHAFIA CHAIR  TR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OD  GSD\Pictures\2022-09-15 OHAFIA CHAIR  TR\OHAFIA CHAIR  TR 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2A4" w:rsidRDefault="00BC32A4" w:rsidP="00BC32A4"/>
    <w:p w:rsidR="00BC32A4" w:rsidRDefault="00BC32A4" w:rsidP="00BC32A4"/>
    <w:p w:rsidR="00BC32A4" w:rsidRDefault="00BC32A4" w:rsidP="00BC32A4"/>
    <w:p w:rsidR="00BC32A4" w:rsidRDefault="00BC32A4" w:rsidP="00BC32A4"/>
    <w:p w:rsidR="00BC32A4" w:rsidRDefault="00BC32A4" w:rsidP="00BC32A4"/>
    <w:p w:rsidR="008D1289" w:rsidRDefault="008D1289" w:rsidP="00BC32A4">
      <w:pPr>
        <w:tabs>
          <w:tab w:val="left" w:pos="360"/>
          <w:tab w:val="left" w:pos="720"/>
          <w:tab w:val="left" w:pos="1080"/>
        </w:tabs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8D1289" w:rsidRDefault="008D1289" w:rsidP="00BC32A4">
      <w:pPr>
        <w:tabs>
          <w:tab w:val="left" w:pos="360"/>
          <w:tab w:val="left" w:pos="720"/>
          <w:tab w:val="left" w:pos="1080"/>
        </w:tabs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8D1289" w:rsidRDefault="008D1289" w:rsidP="00BC32A4">
      <w:pPr>
        <w:tabs>
          <w:tab w:val="left" w:pos="360"/>
          <w:tab w:val="left" w:pos="720"/>
          <w:tab w:val="left" w:pos="1080"/>
        </w:tabs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8D1289" w:rsidRDefault="008D1289" w:rsidP="00BC32A4">
      <w:pPr>
        <w:tabs>
          <w:tab w:val="left" w:pos="360"/>
          <w:tab w:val="left" w:pos="720"/>
          <w:tab w:val="left" w:pos="1080"/>
        </w:tabs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8D1289" w:rsidRDefault="008D1289" w:rsidP="00BC32A4">
      <w:pPr>
        <w:tabs>
          <w:tab w:val="left" w:pos="360"/>
          <w:tab w:val="left" w:pos="720"/>
          <w:tab w:val="left" w:pos="1080"/>
        </w:tabs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8D1289" w:rsidRDefault="008D1289" w:rsidP="00BC32A4">
      <w:pPr>
        <w:tabs>
          <w:tab w:val="left" w:pos="360"/>
          <w:tab w:val="left" w:pos="720"/>
          <w:tab w:val="left" w:pos="1080"/>
        </w:tabs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8D1289" w:rsidRDefault="008D1289" w:rsidP="00BC32A4">
      <w:pPr>
        <w:tabs>
          <w:tab w:val="left" w:pos="360"/>
          <w:tab w:val="left" w:pos="720"/>
          <w:tab w:val="left" w:pos="1080"/>
        </w:tabs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8D1289" w:rsidRDefault="008D1289" w:rsidP="00BC32A4">
      <w:pPr>
        <w:tabs>
          <w:tab w:val="left" w:pos="360"/>
          <w:tab w:val="left" w:pos="720"/>
          <w:tab w:val="left" w:pos="1080"/>
        </w:tabs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8D1289" w:rsidRDefault="008D1289" w:rsidP="00BC32A4">
      <w:pPr>
        <w:tabs>
          <w:tab w:val="left" w:pos="360"/>
          <w:tab w:val="left" w:pos="720"/>
          <w:tab w:val="left" w:pos="1080"/>
        </w:tabs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8D1289" w:rsidRDefault="008D1289" w:rsidP="00BC32A4">
      <w:pPr>
        <w:tabs>
          <w:tab w:val="left" w:pos="360"/>
          <w:tab w:val="left" w:pos="720"/>
          <w:tab w:val="left" w:pos="1080"/>
        </w:tabs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8D1289" w:rsidRDefault="008D1289" w:rsidP="00BC32A4">
      <w:pPr>
        <w:tabs>
          <w:tab w:val="left" w:pos="360"/>
          <w:tab w:val="left" w:pos="720"/>
          <w:tab w:val="left" w:pos="1080"/>
        </w:tabs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8D1289" w:rsidRDefault="008D1289" w:rsidP="00BC32A4">
      <w:pPr>
        <w:tabs>
          <w:tab w:val="left" w:pos="360"/>
          <w:tab w:val="left" w:pos="720"/>
          <w:tab w:val="left" w:pos="1080"/>
        </w:tabs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BC32A4" w:rsidRPr="00CA7013" w:rsidRDefault="00BC32A4" w:rsidP="00BC32A4">
      <w:pPr>
        <w:tabs>
          <w:tab w:val="left" w:pos="360"/>
          <w:tab w:val="left" w:pos="720"/>
          <w:tab w:val="left" w:pos="1080"/>
        </w:tabs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CA7013">
        <w:rPr>
          <w:rFonts w:ascii="Arial" w:hAnsi="Arial" w:cs="Arial"/>
          <w:b/>
          <w:color w:val="000000" w:themeColor="text1"/>
          <w:sz w:val="26"/>
          <w:szCs w:val="26"/>
        </w:rPr>
        <w:lastRenderedPageBreak/>
        <w:t>STATEMENT OF COMPARISON OF</w:t>
      </w:r>
    </w:p>
    <w:p w:rsidR="00BC32A4" w:rsidRPr="00CA7013" w:rsidRDefault="00BC32A4" w:rsidP="00BC32A4">
      <w:pPr>
        <w:tabs>
          <w:tab w:val="left" w:pos="360"/>
          <w:tab w:val="left" w:pos="720"/>
          <w:tab w:val="left" w:pos="1080"/>
        </w:tabs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CA7013">
        <w:rPr>
          <w:rFonts w:ascii="Arial" w:hAnsi="Arial" w:cs="Arial"/>
          <w:b/>
          <w:color w:val="000000" w:themeColor="text1"/>
          <w:sz w:val="26"/>
          <w:szCs w:val="26"/>
        </w:rPr>
        <w:t>BUDGET AND ACTUAL AMOUNTS FOR</w:t>
      </w:r>
    </w:p>
    <w:p w:rsidR="00BC32A4" w:rsidRDefault="00BC32A4" w:rsidP="00BC32A4">
      <w:pPr>
        <w:tabs>
          <w:tab w:val="left" w:pos="360"/>
          <w:tab w:val="left" w:pos="720"/>
          <w:tab w:val="left" w:pos="1080"/>
        </w:tabs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>THE YEAR ENDED DECEMBER 31, 2021</w:t>
      </w:r>
    </w:p>
    <w:p w:rsidR="00BC32A4" w:rsidRPr="00CA7013" w:rsidRDefault="00BC32A4" w:rsidP="00BC32A4">
      <w:pPr>
        <w:tabs>
          <w:tab w:val="left" w:pos="360"/>
          <w:tab w:val="left" w:pos="720"/>
          <w:tab w:val="left" w:pos="1080"/>
        </w:tabs>
        <w:jc w:val="center"/>
        <w:rPr>
          <w:rFonts w:ascii="Arial" w:hAnsi="Arial" w:cs="Arial"/>
          <w:b/>
          <w:color w:val="000000" w:themeColor="text1"/>
          <w:sz w:val="16"/>
          <w:szCs w:val="26"/>
        </w:rPr>
      </w:pPr>
    </w:p>
    <w:p w:rsidR="00BC32A4" w:rsidRPr="00AC6BAA" w:rsidRDefault="00BC32A4" w:rsidP="00BC32A4">
      <w:pPr>
        <w:ind w:left="2160" w:firstLine="720"/>
        <w:rPr>
          <w:rFonts w:ascii="Century Gothic" w:hAnsi="Century Gothic" w:cs="Arial"/>
          <w:b/>
          <w:color w:val="000000" w:themeColor="text1"/>
          <w:sz w:val="2"/>
          <w:szCs w:val="10"/>
        </w:rPr>
      </w:pPr>
    </w:p>
    <w:p w:rsidR="00BC32A4" w:rsidRDefault="00BC32A4" w:rsidP="00BC32A4">
      <w:pPr>
        <w:jc w:val="center"/>
        <w:rPr>
          <w:rFonts w:ascii="Century Gothic" w:hAnsi="Century Gothic" w:cs="Arial"/>
          <w:b/>
          <w:color w:val="000000" w:themeColor="text1"/>
          <w:sz w:val="24"/>
          <w:szCs w:val="24"/>
        </w:rPr>
      </w:pPr>
      <w:r w:rsidRPr="00756ADD">
        <w:rPr>
          <w:rFonts w:ascii="Century Gothic" w:hAnsi="Century Gothic" w:cs="Arial"/>
          <w:b/>
          <w:color w:val="000000" w:themeColor="text1"/>
          <w:sz w:val="24"/>
          <w:szCs w:val="24"/>
        </w:rPr>
        <w:t>COMPARATIVE STATEMENT OF REVENUE</w:t>
      </w:r>
    </w:p>
    <w:p w:rsidR="00BC32A4" w:rsidRPr="00756ADD" w:rsidRDefault="00BC32A4" w:rsidP="00BC32A4">
      <w:pPr>
        <w:jc w:val="center"/>
        <w:rPr>
          <w:rFonts w:ascii="Century Gothic" w:hAnsi="Century Gothic" w:cs="Arial"/>
          <w:b/>
          <w:color w:val="000000" w:themeColor="text1"/>
          <w:sz w:val="24"/>
          <w:szCs w:val="24"/>
        </w:rPr>
      </w:pPr>
      <w:r w:rsidRPr="00756ADD">
        <w:rPr>
          <w:rFonts w:ascii="Century Gothic" w:hAnsi="Century Gothic" w:cs="Arial"/>
          <w:b/>
          <w:color w:val="000000" w:themeColor="text1"/>
          <w:sz w:val="24"/>
          <w:szCs w:val="24"/>
        </w:rPr>
        <w:t>FOR THE YEAR ENDED DEC</w:t>
      </w:r>
      <w:r>
        <w:rPr>
          <w:rFonts w:ascii="Century Gothic" w:hAnsi="Century Gothic" w:cs="Arial"/>
          <w:b/>
          <w:color w:val="000000" w:themeColor="text1"/>
          <w:sz w:val="24"/>
          <w:szCs w:val="24"/>
        </w:rPr>
        <w:t>EMBER 31, 2021</w:t>
      </w:r>
    </w:p>
    <w:p w:rsidR="00BC32A4" w:rsidRDefault="00BC32A4" w:rsidP="00BC32A4">
      <w:pPr>
        <w:ind w:left="2880" w:firstLine="720"/>
        <w:rPr>
          <w:rFonts w:ascii="Century Gothic" w:hAnsi="Century Gothic" w:cs="Arial"/>
          <w:b/>
          <w:color w:val="000000" w:themeColor="text1"/>
          <w:sz w:val="18"/>
          <w:szCs w:val="28"/>
        </w:rPr>
      </w:pPr>
    </w:p>
    <w:tbl>
      <w:tblPr>
        <w:tblStyle w:val="TableGrid0"/>
        <w:tblW w:w="110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00"/>
        <w:gridCol w:w="720"/>
        <w:gridCol w:w="3600"/>
        <w:gridCol w:w="1620"/>
        <w:gridCol w:w="1620"/>
        <w:gridCol w:w="1890"/>
        <w:gridCol w:w="720"/>
      </w:tblGrid>
      <w:tr w:rsidR="00BC32A4" w:rsidRPr="00756ADD" w:rsidTr="00D61386">
        <w:tc>
          <w:tcPr>
            <w:tcW w:w="1620" w:type="dxa"/>
            <w:gridSpan w:val="2"/>
          </w:tcPr>
          <w:p w:rsidR="00BC32A4" w:rsidRPr="00756ADD" w:rsidRDefault="00BC32A4" w:rsidP="00BC32A4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Econ Code</w:t>
            </w:r>
          </w:p>
        </w:tc>
        <w:tc>
          <w:tcPr>
            <w:tcW w:w="360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56A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Details of Revenue</w:t>
            </w:r>
          </w:p>
        </w:tc>
        <w:tc>
          <w:tcPr>
            <w:tcW w:w="162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Final Budget</w:t>
            </w:r>
          </w:p>
        </w:tc>
        <w:tc>
          <w:tcPr>
            <w:tcW w:w="162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56A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Actual Revenue</w:t>
            </w:r>
          </w:p>
        </w:tc>
        <w:tc>
          <w:tcPr>
            <w:tcW w:w="189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56A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Variance</w:t>
            </w:r>
          </w:p>
        </w:tc>
        <w:tc>
          <w:tcPr>
            <w:tcW w:w="72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Remarks</w:t>
            </w:r>
          </w:p>
        </w:tc>
      </w:tr>
      <w:tr w:rsidR="00BC32A4" w:rsidRPr="00756ADD" w:rsidTr="00D61386">
        <w:tc>
          <w:tcPr>
            <w:tcW w:w="90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56A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₦</w:t>
            </w:r>
          </w:p>
        </w:tc>
        <w:tc>
          <w:tcPr>
            <w:tcW w:w="162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56A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₦</w:t>
            </w:r>
          </w:p>
        </w:tc>
        <w:tc>
          <w:tcPr>
            <w:tcW w:w="189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56A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₦</w:t>
            </w:r>
          </w:p>
        </w:tc>
        <w:tc>
          <w:tcPr>
            <w:tcW w:w="72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C32A4" w:rsidRPr="00756ADD" w:rsidTr="00D61386">
        <w:tc>
          <w:tcPr>
            <w:tcW w:w="900" w:type="dxa"/>
          </w:tcPr>
          <w:p w:rsidR="00BC32A4" w:rsidRPr="00756ADD" w:rsidRDefault="00D61386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56A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REVENUE</w:t>
            </w:r>
          </w:p>
        </w:tc>
        <w:tc>
          <w:tcPr>
            <w:tcW w:w="162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C32A4" w:rsidRPr="00756ADD" w:rsidTr="00D61386">
        <w:tc>
          <w:tcPr>
            <w:tcW w:w="900" w:type="dxa"/>
          </w:tcPr>
          <w:p w:rsidR="00BC32A4" w:rsidRPr="00756ADD" w:rsidRDefault="00D61386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C32A4" w:rsidRPr="00756ADD" w:rsidTr="00D61386">
        <w:tc>
          <w:tcPr>
            <w:tcW w:w="90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BC32A4" w:rsidRPr="00756ADD" w:rsidRDefault="00BC32A4" w:rsidP="00BC32A4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56A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GOVERNMENT SHARE OF FAAC (STATUTORY REVENUE)</w:t>
            </w:r>
          </w:p>
        </w:tc>
        <w:tc>
          <w:tcPr>
            <w:tcW w:w="162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C32A4" w:rsidRPr="00756ADD" w:rsidTr="00D61386">
        <w:tc>
          <w:tcPr>
            <w:tcW w:w="90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BC32A4" w:rsidRPr="00756ADD" w:rsidRDefault="00BC32A4" w:rsidP="00BC32A4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C32A4" w:rsidRPr="00756ADD" w:rsidTr="00D61386">
        <w:tc>
          <w:tcPr>
            <w:tcW w:w="900" w:type="dxa"/>
          </w:tcPr>
          <w:p w:rsidR="00BC32A4" w:rsidRPr="00756ADD" w:rsidRDefault="00D61386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72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BC32A4" w:rsidRPr="00756ADD" w:rsidRDefault="00BC32A4" w:rsidP="00BC32A4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56A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GOVERNMENT SHARE OF FAAC (STATUTORY REVENUE)</w:t>
            </w:r>
          </w:p>
        </w:tc>
        <w:tc>
          <w:tcPr>
            <w:tcW w:w="162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C32A4" w:rsidRPr="00756ADD" w:rsidTr="00D61386">
        <w:tc>
          <w:tcPr>
            <w:tcW w:w="90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BC32A4" w:rsidRPr="00756ADD" w:rsidRDefault="00D61386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3600" w:type="dxa"/>
          </w:tcPr>
          <w:p w:rsidR="00BC32A4" w:rsidRPr="00756ADD" w:rsidRDefault="00BC32A4" w:rsidP="00BC32A4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6A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Statutory Allocation </w:t>
            </w:r>
          </w:p>
        </w:tc>
        <w:tc>
          <w:tcPr>
            <w:tcW w:w="1620" w:type="dxa"/>
          </w:tcPr>
          <w:p w:rsidR="00BC32A4" w:rsidRPr="002679A3" w:rsidRDefault="00D40178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1,997,796,470.00</w:t>
            </w:r>
          </w:p>
        </w:tc>
        <w:tc>
          <w:tcPr>
            <w:tcW w:w="1620" w:type="dxa"/>
          </w:tcPr>
          <w:p w:rsidR="00BC32A4" w:rsidRPr="002679A3" w:rsidRDefault="00D40178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1,429,697,441.93</w:t>
            </w:r>
          </w:p>
        </w:tc>
        <w:tc>
          <w:tcPr>
            <w:tcW w:w="1890" w:type="dxa"/>
          </w:tcPr>
          <w:p w:rsidR="00BC32A4" w:rsidRPr="002679A3" w:rsidRDefault="00D40178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568,099,028.07</w:t>
            </w:r>
          </w:p>
        </w:tc>
        <w:tc>
          <w:tcPr>
            <w:tcW w:w="720" w:type="dxa"/>
          </w:tcPr>
          <w:p w:rsidR="00BC32A4" w:rsidRPr="002679A3" w:rsidRDefault="00BC32A4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32A4" w:rsidRPr="00756ADD" w:rsidTr="00D61386">
        <w:tc>
          <w:tcPr>
            <w:tcW w:w="90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BC32A4" w:rsidRPr="00756ADD" w:rsidRDefault="00D61386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3600" w:type="dxa"/>
          </w:tcPr>
          <w:p w:rsidR="00BC32A4" w:rsidRPr="00756ADD" w:rsidRDefault="00BC32A4" w:rsidP="00BC32A4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6ADD">
              <w:rPr>
                <w:rFonts w:ascii="Arial" w:hAnsi="Arial" w:cs="Arial"/>
                <w:color w:val="000000" w:themeColor="text1"/>
                <w:sz w:val="20"/>
                <w:szCs w:val="20"/>
              </w:rPr>
              <w:t>Value added Tax (VAT)</w:t>
            </w:r>
          </w:p>
        </w:tc>
        <w:tc>
          <w:tcPr>
            <w:tcW w:w="1620" w:type="dxa"/>
          </w:tcPr>
          <w:p w:rsidR="00BC32A4" w:rsidRPr="002679A3" w:rsidRDefault="00BC32A4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</w:tcPr>
          <w:p w:rsidR="00BC32A4" w:rsidRPr="002679A3" w:rsidRDefault="00D40178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786,946,435.52</w:t>
            </w:r>
          </w:p>
        </w:tc>
        <w:tc>
          <w:tcPr>
            <w:tcW w:w="1890" w:type="dxa"/>
          </w:tcPr>
          <w:p w:rsidR="00BC32A4" w:rsidRPr="002679A3" w:rsidRDefault="00D40178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(786,946,435.52)</w:t>
            </w:r>
          </w:p>
        </w:tc>
        <w:tc>
          <w:tcPr>
            <w:tcW w:w="720" w:type="dxa"/>
          </w:tcPr>
          <w:p w:rsidR="00BC32A4" w:rsidRPr="002679A3" w:rsidRDefault="00BC32A4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32A4" w:rsidRPr="00756ADD" w:rsidTr="00D61386">
        <w:tc>
          <w:tcPr>
            <w:tcW w:w="90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BC32A4" w:rsidRPr="00756ADD" w:rsidRDefault="00D61386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3600" w:type="dxa"/>
          </w:tcPr>
          <w:p w:rsidR="00BC32A4" w:rsidRPr="00756ADD" w:rsidRDefault="00BC32A4" w:rsidP="00BC32A4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6ADD">
              <w:rPr>
                <w:rFonts w:ascii="Arial" w:hAnsi="Arial" w:cs="Arial"/>
                <w:color w:val="000000" w:themeColor="text1"/>
                <w:sz w:val="20"/>
                <w:szCs w:val="20"/>
              </w:rPr>
              <w:t>Excess Crude</w:t>
            </w:r>
          </w:p>
        </w:tc>
        <w:tc>
          <w:tcPr>
            <w:tcW w:w="1620" w:type="dxa"/>
          </w:tcPr>
          <w:p w:rsidR="00BC32A4" w:rsidRPr="002679A3" w:rsidRDefault="00BC32A4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</w:tcPr>
          <w:p w:rsidR="00BC32A4" w:rsidRPr="002679A3" w:rsidRDefault="00BC32A4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</w:tcPr>
          <w:p w:rsidR="00BC32A4" w:rsidRPr="002679A3" w:rsidRDefault="00BC32A4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</w:tcPr>
          <w:p w:rsidR="00BC32A4" w:rsidRPr="002679A3" w:rsidRDefault="00BC32A4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32A4" w:rsidRPr="00756ADD" w:rsidTr="00D61386">
        <w:tc>
          <w:tcPr>
            <w:tcW w:w="90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BC32A4" w:rsidRPr="00756ADD" w:rsidRDefault="00BC32A4" w:rsidP="00BC32A4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56A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 GOVERNMENT SHARE OF FAAC (STATUTORY REVENUE)</w:t>
            </w:r>
          </w:p>
        </w:tc>
        <w:tc>
          <w:tcPr>
            <w:tcW w:w="1620" w:type="dxa"/>
          </w:tcPr>
          <w:p w:rsidR="00BC32A4" w:rsidRPr="002679A3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</w:tcPr>
          <w:p w:rsidR="00BC32A4" w:rsidRPr="002679A3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</w:tcPr>
          <w:p w:rsidR="00BC32A4" w:rsidRPr="002679A3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</w:tcPr>
          <w:p w:rsidR="00BC32A4" w:rsidRPr="002679A3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C32A4" w:rsidRPr="00756ADD" w:rsidTr="00D61386">
        <w:tc>
          <w:tcPr>
            <w:tcW w:w="90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BC32A4" w:rsidRPr="00756ADD" w:rsidRDefault="00BC32A4" w:rsidP="00BC32A4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BC32A4" w:rsidRPr="003623CD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620" w:type="dxa"/>
          </w:tcPr>
          <w:p w:rsidR="00BC32A4" w:rsidRPr="003623CD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890" w:type="dxa"/>
          </w:tcPr>
          <w:p w:rsidR="00BC32A4" w:rsidRPr="003623CD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20" w:type="dxa"/>
          </w:tcPr>
          <w:p w:rsidR="00BC32A4" w:rsidRPr="003623CD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</w:tr>
      <w:tr w:rsidR="00BC32A4" w:rsidRPr="00756ADD" w:rsidTr="00D61386">
        <w:tc>
          <w:tcPr>
            <w:tcW w:w="90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BC32A4" w:rsidRPr="00756ADD" w:rsidRDefault="00BC32A4" w:rsidP="00BC32A4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56A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 GOVERNMENT SHARE OF FAAC (1101)</w:t>
            </w:r>
          </w:p>
        </w:tc>
        <w:tc>
          <w:tcPr>
            <w:tcW w:w="1620" w:type="dxa"/>
          </w:tcPr>
          <w:p w:rsidR="00BC32A4" w:rsidRPr="002679A3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</w:tcPr>
          <w:p w:rsidR="00BC32A4" w:rsidRPr="002679A3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</w:tcPr>
          <w:p w:rsidR="00BC32A4" w:rsidRPr="002679A3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</w:tcPr>
          <w:p w:rsidR="00BC32A4" w:rsidRPr="003623CD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</w:tr>
      <w:tr w:rsidR="00BC32A4" w:rsidRPr="00756ADD" w:rsidTr="00D61386">
        <w:tc>
          <w:tcPr>
            <w:tcW w:w="90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BC32A4" w:rsidRPr="00756ADD" w:rsidRDefault="00BC32A4" w:rsidP="00BC32A4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32A4" w:rsidRPr="00756ADD" w:rsidTr="00D61386">
        <w:tc>
          <w:tcPr>
            <w:tcW w:w="90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BC32A4" w:rsidRPr="00756ADD" w:rsidRDefault="00BC32A4" w:rsidP="00BC32A4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56A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TOTAL GOVERNMENT SHARE OF FAAC (11)  </w:t>
            </w:r>
          </w:p>
        </w:tc>
        <w:tc>
          <w:tcPr>
            <w:tcW w:w="1620" w:type="dxa"/>
          </w:tcPr>
          <w:p w:rsidR="00BC32A4" w:rsidRPr="002679A3" w:rsidRDefault="00D40178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1,997,796,470.00</w:t>
            </w:r>
          </w:p>
        </w:tc>
        <w:tc>
          <w:tcPr>
            <w:tcW w:w="1620" w:type="dxa"/>
          </w:tcPr>
          <w:p w:rsidR="00BC32A4" w:rsidRPr="002679A3" w:rsidRDefault="00D14D62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2,216,643,877.45</w:t>
            </w:r>
          </w:p>
        </w:tc>
        <w:tc>
          <w:tcPr>
            <w:tcW w:w="1890" w:type="dxa"/>
          </w:tcPr>
          <w:p w:rsidR="00BC32A4" w:rsidRPr="002679A3" w:rsidRDefault="00D40178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(218,847,407.45)</w:t>
            </w:r>
          </w:p>
        </w:tc>
        <w:tc>
          <w:tcPr>
            <w:tcW w:w="720" w:type="dxa"/>
          </w:tcPr>
          <w:p w:rsidR="00BC32A4" w:rsidRPr="008C1F4B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C32A4" w:rsidRPr="00756ADD" w:rsidTr="00D61386">
        <w:tc>
          <w:tcPr>
            <w:tcW w:w="90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BC32A4" w:rsidRPr="00756ADD" w:rsidRDefault="00BC32A4" w:rsidP="00BC32A4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32A4" w:rsidRPr="00756ADD" w:rsidTr="00D61386">
        <w:tc>
          <w:tcPr>
            <w:tcW w:w="90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BC32A4" w:rsidRPr="00756ADD" w:rsidRDefault="00BC32A4" w:rsidP="00BC32A4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6A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INDEPENDENT REVENUE</w:t>
            </w:r>
          </w:p>
        </w:tc>
        <w:tc>
          <w:tcPr>
            <w:tcW w:w="162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32A4" w:rsidRPr="00756ADD" w:rsidTr="00D61386">
        <w:tc>
          <w:tcPr>
            <w:tcW w:w="90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BC32A4" w:rsidRPr="00756ADD" w:rsidRDefault="00BC32A4" w:rsidP="00BC32A4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32A4" w:rsidRPr="00756ADD" w:rsidTr="00D61386">
        <w:tc>
          <w:tcPr>
            <w:tcW w:w="90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BC32A4" w:rsidRPr="00756ADD" w:rsidRDefault="00BC32A4" w:rsidP="00BC32A4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56A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TAX REVENUE</w:t>
            </w:r>
          </w:p>
        </w:tc>
        <w:tc>
          <w:tcPr>
            <w:tcW w:w="162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32A4" w:rsidRPr="00756ADD" w:rsidTr="00D61386">
        <w:tc>
          <w:tcPr>
            <w:tcW w:w="90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BC32A4" w:rsidRPr="00756ADD" w:rsidRDefault="00BC32A4" w:rsidP="00BC32A4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32A4" w:rsidRPr="00756ADD" w:rsidTr="00D61386">
        <w:tc>
          <w:tcPr>
            <w:tcW w:w="90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BC32A4" w:rsidRPr="00756ADD" w:rsidRDefault="00BC32A4" w:rsidP="00BC32A4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56A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PERSONAL TAXES</w:t>
            </w:r>
          </w:p>
        </w:tc>
        <w:tc>
          <w:tcPr>
            <w:tcW w:w="162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32A4" w:rsidRPr="00756ADD" w:rsidTr="00D61386">
        <w:tc>
          <w:tcPr>
            <w:tcW w:w="900" w:type="dxa"/>
          </w:tcPr>
          <w:p w:rsidR="00BC32A4" w:rsidRPr="00756ADD" w:rsidRDefault="00BC32A4" w:rsidP="00BC32A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BC32A4" w:rsidRPr="00756ADD" w:rsidRDefault="00BC32A4" w:rsidP="00BC32A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BC32A4" w:rsidRPr="00756ADD" w:rsidRDefault="00BC32A4" w:rsidP="00BC32A4">
            <w:pPr>
              <w:spacing w:line="360" w:lineRule="auto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CAPITAL RATE (Current)</w:t>
            </w:r>
          </w:p>
        </w:tc>
        <w:tc>
          <w:tcPr>
            <w:tcW w:w="1620" w:type="dxa"/>
          </w:tcPr>
          <w:p w:rsidR="00BC32A4" w:rsidRPr="00756ADD" w:rsidRDefault="00BC32A4" w:rsidP="00BC32A4">
            <w:pPr>
              <w:spacing w:line="36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BC32A4" w:rsidRPr="00756ADD" w:rsidRDefault="00BC32A4" w:rsidP="00BC32A4">
            <w:pPr>
              <w:spacing w:line="36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BC32A4" w:rsidRPr="00756ADD" w:rsidRDefault="00BC32A4" w:rsidP="00BC32A4">
            <w:pPr>
              <w:spacing w:line="36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BC32A4" w:rsidRPr="00756ADD" w:rsidRDefault="00BC32A4" w:rsidP="00BC32A4">
            <w:pPr>
              <w:spacing w:line="36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32A4" w:rsidRPr="00756ADD" w:rsidTr="00D61386">
        <w:tc>
          <w:tcPr>
            <w:tcW w:w="900" w:type="dxa"/>
          </w:tcPr>
          <w:p w:rsidR="00BC32A4" w:rsidRPr="00756ADD" w:rsidRDefault="00BC32A4" w:rsidP="00BC32A4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BC32A4" w:rsidRPr="00756ADD" w:rsidRDefault="00BC32A4" w:rsidP="00BC32A4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BC32A4" w:rsidRPr="00756ADD" w:rsidRDefault="00BC32A4" w:rsidP="00BC32A4">
            <w:pPr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Capital Rate (Arrears)</w:t>
            </w:r>
          </w:p>
        </w:tc>
        <w:tc>
          <w:tcPr>
            <w:tcW w:w="1620" w:type="dxa"/>
          </w:tcPr>
          <w:p w:rsidR="00BC32A4" w:rsidRPr="00756ADD" w:rsidRDefault="00D40178" w:rsidP="00BC32A4">
            <w:pPr>
              <w:spacing w:line="276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3,500,000.00</w:t>
            </w:r>
          </w:p>
        </w:tc>
        <w:tc>
          <w:tcPr>
            <w:tcW w:w="1620" w:type="dxa"/>
          </w:tcPr>
          <w:p w:rsidR="00BC32A4" w:rsidRPr="00756ADD" w:rsidRDefault="00D40178" w:rsidP="00BC32A4">
            <w:pPr>
              <w:spacing w:line="276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610,000.00</w:t>
            </w:r>
          </w:p>
        </w:tc>
        <w:tc>
          <w:tcPr>
            <w:tcW w:w="1890" w:type="dxa"/>
          </w:tcPr>
          <w:p w:rsidR="00BC32A4" w:rsidRPr="00756ADD" w:rsidRDefault="00D40178" w:rsidP="00BC32A4">
            <w:pPr>
              <w:spacing w:line="276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2,890,000.00</w:t>
            </w:r>
          </w:p>
        </w:tc>
        <w:tc>
          <w:tcPr>
            <w:tcW w:w="720" w:type="dxa"/>
          </w:tcPr>
          <w:p w:rsidR="00BC32A4" w:rsidRPr="00756ADD" w:rsidRDefault="00BC32A4" w:rsidP="00BC32A4">
            <w:pPr>
              <w:spacing w:line="276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32A4" w:rsidRPr="00756ADD" w:rsidTr="00D61386">
        <w:tc>
          <w:tcPr>
            <w:tcW w:w="900" w:type="dxa"/>
          </w:tcPr>
          <w:p w:rsidR="00BC32A4" w:rsidRPr="00756ADD" w:rsidRDefault="00BC32A4" w:rsidP="00BC32A4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BC32A4" w:rsidRPr="00756ADD" w:rsidRDefault="00BC32A4" w:rsidP="00BC32A4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BC32A4" w:rsidRPr="00756ADD" w:rsidRDefault="00BC32A4" w:rsidP="00BC32A4">
            <w:pPr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Property rate (Current)</w:t>
            </w:r>
          </w:p>
        </w:tc>
        <w:tc>
          <w:tcPr>
            <w:tcW w:w="1620" w:type="dxa"/>
          </w:tcPr>
          <w:p w:rsidR="00BC32A4" w:rsidRDefault="00D40178" w:rsidP="00BC32A4">
            <w:pPr>
              <w:spacing w:line="276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2,500,000.00</w:t>
            </w:r>
          </w:p>
        </w:tc>
        <w:tc>
          <w:tcPr>
            <w:tcW w:w="1620" w:type="dxa"/>
          </w:tcPr>
          <w:p w:rsidR="00BC32A4" w:rsidRDefault="00D40178" w:rsidP="00BC32A4">
            <w:pPr>
              <w:spacing w:line="276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320,700.00</w:t>
            </w:r>
          </w:p>
        </w:tc>
        <w:tc>
          <w:tcPr>
            <w:tcW w:w="1890" w:type="dxa"/>
          </w:tcPr>
          <w:p w:rsidR="00BC32A4" w:rsidRPr="00756ADD" w:rsidRDefault="00D40178" w:rsidP="00BC32A4">
            <w:pPr>
              <w:spacing w:line="276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2,179,300.00</w:t>
            </w:r>
          </w:p>
        </w:tc>
        <w:tc>
          <w:tcPr>
            <w:tcW w:w="720" w:type="dxa"/>
          </w:tcPr>
          <w:p w:rsidR="00BC32A4" w:rsidRDefault="00BC32A4" w:rsidP="00BC32A4">
            <w:pPr>
              <w:spacing w:line="276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32A4" w:rsidRPr="00756ADD" w:rsidTr="00D61386">
        <w:tc>
          <w:tcPr>
            <w:tcW w:w="900" w:type="dxa"/>
          </w:tcPr>
          <w:p w:rsidR="00BC32A4" w:rsidRPr="00756ADD" w:rsidRDefault="00BC32A4" w:rsidP="00BC32A4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BC32A4" w:rsidRPr="00756ADD" w:rsidRDefault="00BC32A4" w:rsidP="00BC32A4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BC32A4" w:rsidRPr="00756ADD" w:rsidRDefault="00BC32A4" w:rsidP="00BC32A4">
            <w:pPr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Property Rate (Arrears)</w:t>
            </w:r>
          </w:p>
        </w:tc>
        <w:tc>
          <w:tcPr>
            <w:tcW w:w="1620" w:type="dxa"/>
          </w:tcPr>
          <w:p w:rsidR="00BC32A4" w:rsidRDefault="00BC32A4" w:rsidP="00BC32A4">
            <w:pPr>
              <w:spacing w:line="276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BC32A4" w:rsidRDefault="00BC32A4" w:rsidP="00BC32A4">
            <w:pPr>
              <w:spacing w:line="276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BC32A4" w:rsidRPr="00756ADD" w:rsidRDefault="00BC32A4" w:rsidP="00BC32A4">
            <w:pPr>
              <w:spacing w:line="276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BC32A4" w:rsidRPr="00756ADD" w:rsidRDefault="00BC32A4" w:rsidP="00BC32A4">
            <w:pPr>
              <w:spacing w:line="276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32A4" w:rsidRPr="00756ADD" w:rsidTr="00D61386">
        <w:tc>
          <w:tcPr>
            <w:tcW w:w="900" w:type="dxa"/>
          </w:tcPr>
          <w:p w:rsidR="00BC32A4" w:rsidRPr="00756ADD" w:rsidRDefault="00BC32A4" w:rsidP="00BC32A4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BC32A4" w:rsidRPr="00756ADD" w:rsidRDefault="00BC32A4" w:rsidP="00BC32A4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BC32A4" w:rsidRPr="00756ADD" w:rsidRDefault="00BC32A4" w:rsidP="00BC32A4">
            <w:pPr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6ADD">
              <w:rPr>
                <w:rFonts w:ascii="Arial" w:hAnsi="Arial" w:cs="Arial"/>
                <w:color w:val="000000" w:themeColor="text1"/>
                <w:sz w:val="20"/>
                <w:szCs w:val="20"/>
              </w:rPr>
              <w:t>Other service taxes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/property rate</w:t>
            </w:r>
          </w:p>
        </w:tc>
        <w:tc>
          <w:tcPr>
            <w:tcW w:w="1620" w:type="dxa"/>
          </w:tcPr>
          <w:p w:rsidR="00BC32A4" w:rsidRPr="00756ADD" w:rsidRDefault="00BC32A4" w:rsidP="00BC32A4">
            <w:pPr>
              <w:spacing w:line="276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BC32A4" w:rsidRPr="00756ADD" w:rsidRDefault="00BC32A4" w:rsidP="00BC32A4">
            <w:pPr>
              <w:spacing w:line="276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BC32A4" w:rsidRPr="00756ADD" w:rsidRDefault="00BC32A4" w:rsidP="00BC32A4">
            <w:pPr>
              <w:spacing w:line="276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BC32A4" w:rsidRPr="00756ADD" w:rsidRDefault="00BC32A4" w:rsidP="00BC32A4">
            <w:pPr>
              <w:spacing w:line="276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32A4" w:rsidRPr="00756ADD" w:rsidTr="00D61386">
        <w:tc>
          <w:tcPr>
            <w:tcW w:w="90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BC32A4" w:rsidRPr="00756ADD" w:rsidRDefault="00BC32A4" w:rsidP="00BC32A4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56A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Sub-Total TAX REVENUE (120101)</w:t>
            </w:r>
          </w:p>
        </w:tc>
        <w:tc>
          <w:tcPr>
            <w:tcW w:w="1620" w:type="dxa"/>
          </w:tcPr>
          <w:p w:rsidR="00BC32A4" w:rsidRPr="00756ADD" w:rsidRDefault="00D40178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6,000,000.00</w:t>
            </w:r>
          </w:p>
        </w:tc>
        <w:tc>
          <w:tcPr>
            <w:tcW w:w="1620" w:type="dxa"/>
          </w:tcPr>
          <w:p w:rsidR="00BC32A4" w:rsidRPr="00756ADD" w:rsidRDefault="00D40178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930,700.00</w:t>
            </w:r>
          </w:p>
        </w:tc>
        <w:tc>
          <w:tcPr>
            <w:tcW w:w="1890" w:type="dxa"/>
          </w:tcPr>
          <w:p w:rsidR="00BC32A4" w:rsidRPr="00756ADD" w:rsidRDefault="00D40178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5,069,300.00</w:t>
            </w:r>
          </w:p>
        </w:tc>
        <w:tc>
          <w:tcPr>
            <w:tcW w:w="720" w:type="dxa"/>
          </w:tcPr>
          <w:p w:rsidR="00BC32A4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C32A4" w:rsidRPr="00756ADD" w:rsidTr="00D61386">
        <w:tc>
          <w:tcPr>
            <w:tcW w:w="90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BC32A4" w:rsidRPr="00756ADD" w:rsidRDefault="00BC32A4" w:rsidP="00BC32A4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C32A4" w:rsidRPr="00756ADD" w:rsidTr="00D61386">
        <w:tc>
          <w:tcPr>
            <w:tcW w:w="90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BC32A4" w:rsidRPr="00756ADD" w:rsidRDefault="00BC32A4" w:rsidP="00BC32A4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56A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TAX REVENUE (1201)</w:t>
            </w:r>
          </w:p>
        </w:tc>
        <w:tc>
          <w:tcPr>
            <w:tcW w:w="162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BC32A4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C32A4" w:rsidRPr="00756ADD" w:rsidTr="00D61386">
        <w:tc>
          <w:tcPr>
            <w:tcW w:w="90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BC32A4" w:rsidRPr="00756ADD" w:rsidRDefault="00BC32A4" w:rsidP="00BC32A4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C32A4" w:rsidRPr="00756ADD" w:rsidTr="00D61386">
        <w:tc>
          <w:tcPr>
            <w:tcW w:w="90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BC32A4" w:rsidRPr="00756ADD" w:rsidRDefault="00BC32A4" w:rsidP="00BC32A4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56A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NON-TAX REVENUE</w:t>
            </w:r>
          </w:p>
        </w:tc>
        <w:tc>
          <w:tcPr>
            <w:tcW w:w="162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C32A4" w:rsidRPr="00756ADD" w:rsidTr="00D61386">
        <w:tc>
          <w:tcPr>
            <w:tcW w:w="90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BC32A4" w:rsidRPr="00756ADD" w:rsidRDefault="00BC32A4" w:rsidP="00BC32A4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C32A4" w:rsidRPr="00756ADD" w:rsidTr="00D61386">
        <w:tc>
          <w:tcPr>
            <w:tcW w:w="900" w:type="dxa"/>
          </w:tcPr>
          <w:p w:rsidR="00BC32A4" w:rsidRPr="00756ADD" w:rsidRDefault="00D61386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120203</w:t>
            </w:r>
          </w:p>
        </w:tc>
        <w:tc>
          <w:tcPr>
            <w:tcW w:w="720" w:type="dxa"/>
          </w:tcPr>
          <w:p w:rsidR="00BC32A4" w:rsidRPr="00756ADD" w:rsidRDefault="00BC32A4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BC32A4" w:rsidRPr="00756ADD" w:rsidRDefault="00BC32A4" w:rsidP="00BC32A4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56A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LICENCES </w:t>
            </w:r>
          </w:p>
        </w:tc>
        <w:tc>
          <w:tcPr>
            <w:tcW w:w="162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BC32A4" w:rsidRPr="00756ADD" w:rsidRDefault="00BC32A4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21EB2" w:rsidRPr="00756ADD" w:rsidTr="00D61386">
        <w:tc>
          <w:tcPr>
            <w:tcW w:w="90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21EB2" w:rsidRPr="00756ADD" w:rsidRDefault="00621EB2" w:rsidP="00BC32A4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Liquor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Licences</w:t>
            </w:r>
            <w:proofErr w:type="spellEnd"/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165,000.00</w:t>
            </w: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107,500.00</w:t>
            </w:r>
          </w:p>
        </w:tc>
        <w:tc>
          <w:tcPr>
            <w:tcW w:w="1890" w:type="dxa"/>
          </w:tcPr>
          <w:p w:rsidR="00621EB2" w:rsidRDefault="00621EB2" w:rsidP="00004BF9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57,500.00</w:t>
            </w:r>
          </w:p>
        </w:tc>
        <w:tc>
          <w:tcPr>
            <w:tcW w:w="720" w:type="dxa"/>
          </w:tcPr>
          <w:p w:rsidR="00621EB2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21EB2" w:rsidRPr="00756ADD" w:rsidTr="00D61386">
        <w:tc>
          <w:tcPr>
            <w:tcW w:w="90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21EB2" w:rsidRPr="00756ADD" w:rsidRDefault="00621EB2" w:rsidP="00BC32A4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Radio/Television</w:t>
            </w: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21EB2" w:rsidRPr="00756ADD" w:rsidTr="00D61386">
        <w:tc>
          <w:tcPr>
            <w:tcW w:w="90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21EB2" w:rsidRPr="00756ADD" w:rsidRDefault="00621EB2" w:rsidP="00BC32A4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Hawkers Permit</w:t>
            </w: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100,000.00</w:t>
            </w: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121,000.00</w:t>
            </w:r>
          </w:p>
        </w:tc>
        <w:tc>
          <w:tcPr>
            <w:tcW w:w="189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(21,000.00)</w:t>
            </w:r>
          </w:p>
        </w:tc>
        <w:tc>
          <w:tcPr>
            <w:tcW w:w="720" w:type="dxa"/>
          </w:tcPr>
          <w:p w:rsidR="00621EB2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21EB2" w:rsidRPr="00756ADD" w:rsidTr="00D61386">
        <w:tc>
          <w:tcPr>
            <w:tcW w:w="90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21EB2" w:rsidRPr="00756ADD" w:rsidRDefault="00621EB2" w:rsidP="00BC32A4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Cold storage house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Lic</w:t>
            </w:r>
            <w:proofErr w:type="spellEnd"/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21EB2" w:rsidRPr="00756ADD" w:rsidTr="00D61386">
        <w:tc>
          <w:tcPr>
            <w:tcW w:w="90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21EB2" w:rsidRPr="00756ADD" w:rsidRDefault="00621EB2" w:rsidP="00BC32A4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Kiosk/store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licences</w:t>
            </w:r>
            <w:proofErr w:type="spellEnd"/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98,000.00</w:t>
            </w: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358,000.00</w:t>
            </w:r>
          </w:p>
        </w:tc>
        <w:tc>
          <w:tcPr>
            <w:tcW w:w="189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(260,000.00)</w:t>
            </w:r>
          </w:p>
        </w:tc>
        <w:tc>
          <w:tcPr>
            <w:tcW w:w="720" w:type="dxa"/>
          </w:tcPr>
          <w:p w:rsidR="00621EB2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21EB2" w:rsidRPr="00756ADD" w:rsidTr="00D61386">
        <w:tc>
          <w:tcPr>
            <w:tcW w:w="90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21EB2" w:rsidRPr="00756ADD" w:rsidRDefault="00621EB2" w:rsidP="00BC32A4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Economic</w:t>
            </w: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21EB2" w:rsidRPr="00756ADD" w:rsidTr="00D61386">
        <w:tc>
          <w:tcPr>
            <w:tcW w:w="90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21EB2" w:rsidRPr="00756ADD" w:rsidRDefault="00621EB2" w:rsidP="00BC32A4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Borhole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Drilling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Licnce</w:t>
            </w:r>
            <w:proofErr w:type="spellEnd"/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21EB2" w:rsidRPr="00756ADD" w:rsidTr="00D61386">
        <w:tc>
          <w:tcPr>
            <w:tcW w:w="90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21EB2" w:rsidRPr="00756ADD" w:rsidRDefault="00621EB2" w:rsidP="00BC32A4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Car wash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Lic</w:t>
            </w:r>
            <w:proofErr w:type="spellEnd"/>
          </w:p>
        </w:tc>
        <w:tc>
          <w:tcPr>
            <w:tcW w:w="1620" w:type="dxa"/>
          </w:tcPr>
          <w:p w:rsidR="00621EB2" w:rsidRPr="00CD1F90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621EB2" w:rsidRPr="00CD1F90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621EB2" w:rsidRPr="00CD1F90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CD1F90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21EB2" w:rsidRPr="00756ADD" w:rsidTr="00D61386">
        <w:trPr>
          <w:trHeight w:val="125"/>
        </w:trPr>
        <w:tc>
          <w:tcPr>
            <w:tcW w:w="90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21EB2" w:rsidRPr="00CD1F90" w:rsidRDefault="00621EB2" w:rsidP="00BC32A4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1F90">
              <w:rPr>
                <w:rFonts w:ascii="Arial" w:hAnsi="Arial" w:cs="Arial"/>
                <w:color w:val="000000" w:themeColor="text1"/>
                <w:sz w:val="20"/>
                <w:szCs w:val="20"/>
              </w:rPr>
              <w:t>Eating House</w:t>
            </w:r>
          </w:p>
        </w:tc>
        <w:tc>
          <w:tcPr>
            <w:tcW w:w="1620" w:type="dxa"/>
          </w:tcPr>
          <w:p w:rsidR="00621EB2" w:rsidRPr="00CD1F90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621EB2" w:rsidRPr="00CD1F90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621EB2" w:rsidRPr="00CD1F90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CD1F90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21EB2" w:rsidRPr="00756ADD" w:rsidTr="00D61386">
        <w:tc>
          <w:tcPr>
            <w:tcW w:w="90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21EB2" w:rsidRPr="00756ADD" w:rsidRDefault="00621EB2" w:rsidP="00BC32A4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56A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Sub-Total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Licences</w:t>
            </w:r>
            <w:proofErr w:type="spellEnd"/>
            <w:r w:rsidRPr="00756A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(120204)</w:t>
            </w: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363,000.00</w:t>
            </w: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586,500.00</w:t>
            </w:r>
          </w:p>
        </w:tc>
        <w:tc>
          <w:tcPr>
            <w:tcW w:w="1890" w:type="dxa"/>
          </w:tcPr>
          <w:p w:rsidR="00621EB2" w:rsidRPr="00753A4D" w:rsidRDefault="00621EB2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(223,500.00)</w:t>
            </w:r>
          </w:p>
        </w:tc>
        <w:tc>
          <w:tcPr>
            <w:tcW w:w="720" w:type="dxa"/>
          </w:tcPr>
          <w:p w:rsidR="00621EB2" w:rsidRPr="00753A4D" w:rsidRDefault="00621EB2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21EB2" w:rsidRPr="00756ADD" w:rsidTr="00D61386">
        <w:tc>
          <w:tcPr>
            <w:tcW w:w="90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21EB2" w:rsidRPr="00756ADD" w:rsidRDefault="00621EB2" w:rsidP="00BC32A4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621EB2" w:rsidRDefault="00621EB2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621EB2" w:rsidRDefault="00621EB2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621EB2" w:rsidRDefault="00621EB2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3A4D" w:rsidRDefault="00621EB2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21EB2" w:rsidRPr="00756ADD" w:rsidTr="00D61386">
        <w:tc>
          <w:tcPr>
            <w:tcW w:w="90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21EB2" w:rsidRPr="00756ADD" w:rsidRDefault="00621EB2" w:rsidP="00BC32A4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621EB2" w:rsidRDefault="00621EB2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621EB2" w:rsidRDefault="00621EB2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621EB2" w:rsidRDefault="00621EB2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3A4D" w:rsidRDefault="00621EB2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21EB2" w:rsidRPr="00756ADD" w:rsidTr="00D61386">
        <w:tc>
          <w:tcPr>
            <w:tcW w:w="900" w:type="dxa"/>
          </w:tcPr>
          <w:p w:rsidR="00621EB2" w:rsidRPr="00756ADD" w:rsidRDefault="00D61386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120204</w:t>
            </w: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21EB2" w:rsidRPr="00756ADD" w:rsidRDefault="00621EB2" w:rsidP="00BC32A4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56A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FEES </w:t>
            </w: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21EB2" w:rsidRPr="00756ADD" w:rsidTr="00D61386">
        <w:tc>
          <w:tcPr>
            <w:tcW w:w="90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21EB2" w:rsidRPr="00756ADD" w:rsidRDefault="00621EB2" w:rsidP="00BC32A4">
            <w:pPr>
              <w:contextualSpacing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Issuance of LG of origin o certificate</w:t>
            </w: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3,200,000.00</w:t>
            </w: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3,110,000.00</w:t>
            </w:r>
          </w:p>
        </w:tc>
        <w:tc>
          <w:tcPr>
            <w:tcW w:w="189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100,000.00</w:t>
            </w:r>
          </w:p>
        </w:tc>
        <w:tc>
          <w:tcPr>
            <w:tcW w:w="720" w:type="dxa"/>
          </w:tcPr>
          <w:p w:rsidR="00621EB2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21EB2" w:rsidRPr="00756ADD" w:rsidTr="00D61386">
        <w:tc>
          <w:tcPr>
            <w:tcW w:w="90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21EB2" w:rsidRPr="00756ADD" w:rsidRDefault="00621EB2" w:rsidP="00BC32A4">
            <w:pPr>
              <w:contextualSpacing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Change of ownership</w:t>
            </w: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100,000.00</w:t>
            </w: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65,000.00</w:t>
            </w:r>
          </w:p>
        </w:tc>
        <w:tc>
          <w:tcPr>
            <w:tcW w:w="189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35,000.00</w:t>
            </w:r>
          </w:p>
        </w:tc>
        <w:tc>
          <w:tcPr>
            <w:tcW w:w="720" w:type="dxa"/>
          </w:tcPr>
          <w:p w:rsidR="00621EB2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21EB2" w:rsidRPr="00756ADD" w:rsidTr="00D61386">
        <w:tc>
          <w:tcPr>
            <w:tcW w:w="90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21EB2" w:rsidRPr="00756ADD" w:rsidRDefault="00621EB2" w:rsidP="00BC32A4">
            <w:pPr>
              <w:contextualSpacing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Development fee</w:t>
            </w: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21EB2" w:rsidRPr="00756ADD" w:rsidTr="00D61386">
        <w:tc>
          <w:tcPr>
            <w:tcW w:w="90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21EB2" w:rsidRPr="00756ADD" w:rsidRDefault="00621EB2" w:rsidP="00BC32A4">
            <w:pPr>
              <w:contextualSpacing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Parking fee/loading of loading</w:t>
            </w: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1,800,000.00</w:t>
            </w: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1,725,650.00</w:t>
            </w:r>
          </w:p>
        </w:tc>
        <w:tc>
          <w:tcPr>
            <w:tcW w:w="1890" w:type="dxa"/>
          </w:tcPr>
          <w:p w:rsidR="00621EB2" w:rsidRPr="00756ADD" w:rsidRDefault="00E66DAA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74,350.00</w:t>
            </w:r>
          </w:p>
        </w:tc>
        <w:tc>
          <w:tcPr>
            <w:tcW w:w="720" w:type="dxa"/>
          </w:tcPr>
          <w:p w:rsidR="00621EB2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21EB2" w:rsidRPr="00756ADD" w:rsidTr="00D61386">
        <w:tc>
          <w:tcPr>
            <w:tcW w:w="90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21EB2" w:rsidRPr="00756ADD" w:rsidRDefault="00621EB2" w:rsidP="00BC32A4">
            <w:pPr>
              <w:contextualSpacing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Billboard advert fee</w:t>
            </w: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21EB2" w:rsidRPr="00756ADD" w:rsidTr="00D61386">
        <w:tc>
          <w:tcPr>
            <w:tcW w:w="90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21EB2" w:rsidRPr="00756ADD" w:rsidRDefault="00621EB2" w:rsidP="00BC32A4">
            <w:pPr>
              <w:contextualSpacing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Business/Trade operating</w:t>
            </w:r>
          </w:p>
        </w:tc>
        <w:tc>
          <w:tcPr>
            <w:tcW w:w="1620" w:type="dxa"/>
          </w:tcPr>
          <w:p w:rsidR="00621EB2" w:rsidRPr="00756ADD" w:rsidRDefault="00E66DAA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1,000,000.00</w:t>
            </w:r>
          </w:p>
        </w:tc>
        <w:tc>
          <w:tcPr>
            <w:tcW w:w="1620" w:type="dxa"/>
          </w:tcPr>
          <w:p w:rsidR="00621EB2" w:rsidRPr="00756ADD" w:rsidRDefault="00E66DAA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807,050.00</w:t>
            </w:r>
          </w:p>
        </w:tc>
        <w:tc>
          <w:tcPr>
            <w:tcW w:w="1890" w:type="dxa"/>
          </w:tcPr>
          <w:p w:rsidR="00621EB2" w:rsidRPr="00756ADD" w:rsidRDefault="00E66DAA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192,950.00</w:t>
            </w:r>
          </w:p>
        </w:tc>
        <w:tc>
          <w:tcPr>
            <w:tcW w:w="720" w:type="dxa"/>
          </w:tcPr>
          <w:p w:rsidR="00621EB2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21EB2" w:rsidRPr="00756ADD" w:rsidTr="00D61386">
        <w:tc>
          <w:tcPr>
            <w:tcW w:w="90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21EB2" w:rsidRPr="00756ADD" w:rsidRDefault="00621EB2" w:rsidP="00BC32A4">
            <w:pPr>
              <w:contextualSpacing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Daily market tolls</w:t>
            </w: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21EB2" w:rsidRPr="00756ADD" w:rsidTr="00D61386">
        <w:tc>
          <w:tcPr>
            <w:tcW w:w="90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21EB2" w:rsidRPr="00756ADD" w:rsidRDefault="00621EB2" w:rsidP="00BC32A4">
            <w:pPr>
              <w:contextualSpacing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Temporary structure</w:t>
            </w: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21EB2" w:rsidRPr="00756ADD" w:rsidTr="00D61386">
        <w:tc>
          <w:tcPr>
            <w:tcW w:w="90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21EB2" w:rsidRPr="00756ADD" w:rsidRDefault="00621EB2" w:rsidP="00BC32A4">
            <w:pPr>
              <w:contextualSpacing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Contractor Reg. fee</w:t>
            </w:r>
          </w:p>
        </w:tc>
        <w:tc>
          <w:tcPr>
            <w:tcW w:w="1620" w:type="dxa"/>
          </w:tcPr>
          <w:p w:rsidR="00621EB2" w:rsidRPr="00756ADD" w:rsidRDefault="00E66DAA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860,000.00</w:t>
            </w:r>
          </w:p>
        </w:tc>
        <w:tc>
          <w:tcPr>
            <w:tcW w:w="1620" w:type="dxa"/>
          </w:tcPr>
          <w:p w:rsidR="00621EB2" w:rsidRPr="00756ADD" w:rsidRDefault="00E66DAA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711,000.00</w:t>
            </w:r>
          </w:p>
        </w:tc>
        <w:tc>
          <w:tcPr>
            <w:tcW w:w="1890" w:type="dxa"/>
          </w:tcPr>
          <w:p w:rsidR="00621EB2" w:rsidRPr="00756ADD" w:rsidRDefault="00E66DAA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149,000.00</w:t>
            </w:r>
          </w:p>
        </w:tc>
        <w:tc>
          <w:tcPr>
            <w:tcW w:w="720" w:type="dxa"/>
          </w:tcPr>
          <w:p w:rsidR="00621EB2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21EB2" w:rsidRPr="00756ADD" w:rsidTr="00D61386">
        <w:tc>
          <w:tcPr>
            <w:tcW w:w="90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21EB2" w:rsidRPr="00756ADD" w:rsidRDefault="00621EB2" w:rsidP="00BC32A4">
            <w:pPr>
              <w:contextualSpacing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Reg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/Renewal of traffic</w:t>
            </w: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21EB2" w:rsidRPr="00756ADD" w:rsidTr="00D61386">
        <w:tc>
          <w:tcPr>
            <w:tcW w:w="90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21EB2" w:rsidRPr="00756ADD" w:rsidRDefault="00621EB2" w:rsidP="00BC32A4">
            <w:pPr>
              <w:contextualSpacing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Marriage/divorce</w:t>
            </w:r>
          </w:p>
        </w:tc>
        <w:tc>
          <w:tcPr>
            <w:tcW w:w="1620" w:type="dxa"/>
          </w:tcPr>
          <w:p w:rsidR="00621EB2" w:rsidRPr="00756ADD" w:rsidRDefault="00D14D6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3,867,000.00</w:t>
            </w:r>
          </w:p>
        </w:tc>
        <w:tc>
          <w:tcPr>
            <w:tcW w:w="1620" w:type="dxa"/>
          </w:tcPr>
          <w:p w:rsidR="00621EB2" w:rsidRPr="00756ADD" w:rsidRDefault="00E66DAA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75,000.00</w:t>
            </w:r>
          </w:p>
        </w:tc>
        <w:tc>
          <w:tcPr>
            <w:tcW w:w="1890" w:type="dxa"/>
          </w:tcPr>
          <w:p w:rsidR="00621EB2" w:rsidRPr="00756ADD" w:rsidRDefault="00D14D6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3,792,000.00</w:t>
            </w:r>
          </w:p>
        </w:tc>
        <w:tc>
          <w:tcPr>
            <w:tcW w:w="720" w:type="dxa"/>
          </w:tcPr>
          <w:p w:rsidR="00621EB2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21EB2" w:rsidRPr="00756ADD" w:rsidTr="00D61386">
        <w:tc>
          <w:tcPr>
            <w:tcW w:w="90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21EB2" w:rsidRPr="00756ADD" w:rsidRDefault="00621EB2" w:rsidP="00BC32A4">
            <w:pPr>
              <w:contextualSpacing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Birth/Death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Reg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fee</w:t>
            </w: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21EB2" w:rsidRPr="00756ADD" w:rsidTr="00D61386">
        <w:tc>
          <w:tcPr>
            <w:tcW w:w="90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21EB2" w:rsidRPr="00756ADD" w:rsidRDefault="00621EB2" w:rsidP="00BC32A4">
            <w:pPr>
              <w:contextualSpacing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Public Toilet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mgt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fee</w:t>
            </w: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21EB2" w:rsidRPr="00756ADD" w:rsidTr="00D61386">
        <w:tc>
          <w:tcPr>
            <w:tcW w:w="90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21EB2" w:rsidRPr="00756ADD" w:rsidRDefault="00621EB2" w:rsidP="00BC32A4">
            <w:pPr>
              <w:contextualSpacing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Hotel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Env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 inspection fee</w:t>
            </w: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21EB2" w:rsidRPr="00756ADD" w:rsidTr="00D61386">
        <w:tc>
          <w:tcPr>
            <w:tcW w:w="90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21EB2" w:rsidRPr="00756ADD" w:rsidRDefault="00621EB2" w:rsidP="00BC32A4">
            <w:pPr>
              <w:contextualSpacing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Vehicle obstruction/nuisance</w:t>
            </w: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21EB2" w:rsidRPr="00756ADD" w:rsidTr="00D61386">
        <w:tc>
          <w:tcPr>
            <w:tcW w:w="90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21EB2" w:rsidRPr="00756ADD" w:rsidRDefault="00621EB2" w:rsidP="00BC32A4">
            <w:pPr>
              <w:contextualSpacing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Signature forms</w:t>
            </w: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21EB2" w:rsidRPr="00756ADD" w:rsidTr="00D61386">
        <w:tc>
          <w:tcPr>
            <w:tcW w:w="90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21EB2" w:rsidRPr="00756ADD" w:rsidRDefault="00621EB2" w:rsidP="00BC32A4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56A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Sub-Total Fees l (120204)</w:t>
            </w:r>
          </w:p>
        </w:tc>
        <w:tc>
          <w:tcPr>
            <w:tcW w:w="1620" w:type="dxa"/>
          </w:tcPr>
          <w:p w:rsidR="00621EB2" w:rsidRPr="00756ADD" w:rsidRDefault="001F3501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10,827,000.00</w:t>
            </w:r>
          </w:p>
        </w:tc>
        <w:tc>
          <w:tcPr>
            <w:tcW w:w="1620" w:type="dxa"/>
          </w:tcPr>
          <w:p w:rsidR="00621EB2" w:rsidRPr="00756ADD" w:rsidRDefault="008A1497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6,483,700.00</w:t>
            </w:r>
          </w:p>
        </w:tc>
        <w:tc>
          <w:tcPr>
            <w:tcW w:w="1890" w:type="dxa"/>
          </w:tcPr>
          <w:p w:rsidR="00621EB2" w:rsidRPr="000128D5" w:rsidRDefault="001F3501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4,343,300.00</w:t>
            </w:r>
          </w:p>
        </w:tc>
        <w:tc>
          <w:tcPr>
            <w:tcW w:w="720" w:type="dxa"/>
          </w:tcPr>
          <w:p w:rsidR="00621EB2" w:rsidRDefault="00621EB2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21EB2" w:rsidRPr="00756ADD" w:rsidTr="00D61386">
        <w:trPr>
          <w:trHeight w:val="308"/>
        </w:trPr>
        <w:tc>
          <w:tcPr>
            <w:tcW w:w="90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21EB2" w:rsidRPr="00756ADD" w:rsidRDefault="00621EB2" w:rsidP="00BC32A4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21EB2" w:rsidRPr="00756ADD" w:rsidTr="00D61386">
        <w:trPr>
          <w:trHeight w:val="287"/>
        </w:trPr>
        <w:tc>
          <w:tcPr>
            <w:tcW w:w="900" w:type="dxa"/>
          </w:tcPr>
          <w:p w:rsidR="00621EB2" w:rsidRPr="00756ADD" w:rsidRDefault="00D61386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120207</w:t>
            </w: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21EB2" w:rsidRPr="00756ADD" w:rsidRDefault="00621EB2" w:rsidP="00BC32A4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6ADD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EARNINGS </w:t>
            </w: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21EB2" w:rsidRPr="00756ADD" w:rsidTr="00D61386">
        <w:tc>
          <w:tcPr>
            <w:tcW w:w="90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21EB2" w:rsidRPr="00756ADD" w:rsidRDefault="00621EB2" w:rsidP="00BC32A4">
            <w:pPr>
              <w:contextualSpacing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56A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Earnings from toll gates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Mkt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Toll</w:t>
            </w:r>
          </w:p>
        </w:tc>
        <w:tc>
          <w:tcPr>
            <w:tcW w:w="1620" w:type="dxa"/>
          </w:tcPr>
          <w:p w:rsidR="00621EB2" w:rsidRPr="00756ADD" w:rsidRDefault="00D12473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1,770,000.00</w:t>
            </w:r>
          </w:p>
        </w:tc>
        <w:tc>
          <w:tcPr>
            <w:tcW w:w="1620" w:type="dxa"/>
          </w:tcPr>
          <w:p w:rsidR="00621EB2" w:rsidRPr="00756ADD" w:rsidRDefault="00ED310E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591,950.80</w:t>
            </w:r>
          </w:p>
        </w:tc>
        <w:tc>
          <w:tcPr>
            <w:tcW w:w="1890" w:type="dxa"/>
          </w:tcPr>
          <w:p w:rsidR="00621EB2" w:rsidRPr="00756ADD" w:rsidRDefault="00ED310E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1,178,049.20</w:t>
            </w:r>
          </w:p>
        </w:tc>
        <w:tc>
          <w:tcPr>
            <w:tcW w:w="720" w:type="dxa"/>
          </w:tcPr>
          <w:p w:rsidR="00621EB2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21EB2" w:rsidRPr="00756ADD" w:rsidTr="00D61386">
        <w:tc>
          <w:tcPr>
            <w:tcW w:w="90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21EB2" w:rsidRPr="00756ADD" w:rsidRDefault="00621EB2" w:rsidP="00BC32A4">
            <w:pPr>
              <w:contextualSpacing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56A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arnings from temporary structure</w:t>
            </w: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621EB2" w:rsidRPr="00756ADD" w:rsidRDefault="00D12473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175,000.00</w:t>
            </w:r>
          </w:p>
        </w:tc>
        <w:tc>
          <w:tcPr>
            <w:tcW w:w="1890" w:type="dxa"/>
          </w:tcPr>
          <w:p w:rsidR="00621EB2" w:rsidRPr="00756ADD" w:rsidRDefault="00D12473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(175,000.00)</w:t>
            </w:r>
          </w:p>
        </w:tc>
        <w:tc>
          <w:tcPr>
            <w:tcW w:w="720" w:type="dxa"/>
          </w:tcPr>
          <w:p w:rsidR="00621EB2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21EB2" w:rsidRPr="00756ADD" w:rsidTr="00D61386">
        <w:tc>
          <w:tcPr>
            <w:tcW w:w="90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21EB2" w:rsidRPr="00756ADD" w:rsidRDefault="00621EB2" w:rsidP="00BC32A4">
            <w:pPr>
              <w:contextualSpacing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56A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Earnings from guest houses</w:t>
            </w: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21EB2" w:rsidRPr="00756ADD" w:rsidTr="00D61386">
        <w:tc>
          <w:tcPr>
            <w:tcW w:w="90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21EB2" w:rsidRPr="00756ADD" w:rsidRDefault="00621EB2" w:rsidP="00BC32A4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6A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Sub-Total Earnings (120207)</w:t>
            </w:r>
          </w:p>
        </w:tc>
        <w:tc>
          <w:tcPr>
            <w:tcW w:w="1620" w:type="dxa"/>
          </w:tcPr>
          <w:p w:rsidR="00621EB2" w:rsidRPr="007A7554" w:rsidRDefault="00D12473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1,770,000.00</w:t>
            </w:r>
          </w:p>
        </w:tc>
        <w:tc>
          <w:tcPr>
            <w:tcW w:w="1620" w:type="dxa"/>
          </w:tcPr>
          <w:p w:rsidR="00621EB2" w:rsidRPr="007A7554" w:rsidRDefault="00ED310E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766,950.8</w:t>
            </w:r>
            <w:r w:rsidR="00D124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621EB2" w:rsidRPr="007A7554" w:rsidRDefault="00ED310E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1,003,049.20</w:t>
            </w:r>
          </w:p>
        </w:tc>
        <w:tc>
          <w:tcPr>
            <w:tcW w:w="720" w:type="dxa"/>
          </w:tcPr>
          <w:p w:rsidR="00621EB2" w:rsidRDefault="00621EB2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21EB2" w:rsidRPr="00756ADD" w:rsidTr="00D61386">
        <w:tc>
          <w:tcPr>
            <w:tcW w:w="90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21EB2" w:rsidRPr="00756ADD" w:rsidRDefault="00621EB2" w:rsidP="00BC32A4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21EB2" w:rsidRPr="00756ADD" w:rsidTr="00D61386">
        <w:tc>
          <w:tcPr>
            <w:tcW w:w="90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21EB2" w:rsidRPr="00756ADD" w:rsidRDefault="00621EB2" w:rsidP="00BC32A4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56A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Non- Tax Revenue (1202)</w:t>
            </w:r>
          </w:p>
        </w:tc>
        <w:tc>
          <w:tcPr>
            <w:tcW w:w="1620" w:type="dxa"/>
          </w:tcPr>
          <w:p w:rsidR="00621EB2" w:rsidRPr="00756ADD" w:rsidRDefault="002E6E4B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9,193,000.00</w:t>
            </w:r>
          </w:p>
        </w:tc>
        <w:tc>
          <w:tcPr>
            <w:tcW w:w="1620" w:type="dxa"/>
          </w:tcPr>
          <w:p w:rsidR="00621EB2" w:rsidRPr="00756ADD" w:rsidRDefault="00ED310E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7,837,150.8</w:t>
            </w:r>
            <w:r w:rsidR="002E6E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621EB2" w:rsidRPr="007A7554" w:rsidRDefault="002E6E4B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1,355,850.00</w:t>
            </w:r>
          </w:p>
        </w:tc>
        <w:tc>
          <w:tcPr>
            <w:tcW w:w="720" w:type="dxa"/>
          </w:tcPr>
          <w:p w:rsidR="00621EB2" w:rsidRPr="007A7554" w:rsidRDefault="00621EB2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21EB2" w:rsidRPr="00756ADD" w:rsidTr="00D61386">
        <w:tc>
          <w:tcPr>
            <w:tcW w:w="90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21EB2" w:rsidRPr="00756ADD" w:rsidRDefault="00621EB2" w:rsidP="00BC32A4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21EB2" w:rsidRPr="00756ADD" w:rsidTr="00D61386">
        <w:tc>
          <w:tcPr>
            <w:tcW w:w="90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21EB2" w:rsidRPr="00CA7013" w:rsidRDefault="00621EB2" w:rsidP="00BC32A4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701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 INDEPENDENT REVENUE (12)</w:t>
            </w:r>
          </w:p>
        </w:tc>
        <w:tc>
          <w:tcPr>
            <w:tcW w:w="1620" w:type="dxa"/>
          </w:tcPr>
          <w:p w:rsidR="00621EB2" w:rsidRPr="0008233E" w:rsidRDefault="00ED310E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18,960,000.00</w:t>
            </w:r>
          </w:p>
        </w:tc>
        <w:tc>
          <w:tcPr>
            <w:tcW w:w="1620" w:type="dxa"/>
          </w:tcPr>
          <w:p w:rsidR="00621EB2" w:rsidRPr="0008233E" w:rsidRDefault="00ED310E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8,767,850.80</w:t>
            </w:r>
          </w:p>
        </w:tc>
        <w:tc>
          <w:tcPr>
            <w:tcW w:w="1890" w:type="dxa"/>
          </w:tcPr>
          <w:p w:rsidR="00621EB2" w:rsidRPr="0008233E" w:rsidRDefault="00ED310E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10,192,149.20</w:t>
            </w:r>
          </w:p>
        </w:tc>
        <w:tc>
          <w:tcPr>
            <w:tcW w:w="720" w:type="dxa"/>
          </w:tcPr>
          <w:p w:rsidR="00621EB2" w:rsidRPr="0008233E" w:rsidRDefault="00621EB2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21EB2" w:rsidRPr="00756ADD" w:rsidTr="00D61386">
        <w:tc>
          <w:tcPr>
            <w:tcW w:w="90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21EB2" w:rsidRPr="00756ADD" w:rsidRDefault="00621EB2" w:rsidP="00BC32A4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21EB2" w:rsidRPr="00756ADD" w:rsidTr="00D61386">
        <w:tc>
          <w:tcPr>
            <w:tcW w:w="90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21EB2" w:rsidRPr="00756ADD" w:rsidRDefault="00621EB2" w:rsidP="00BC32A4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56A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Transfer from consolidated revenue fund</w:t>
            </w: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621EB2" w:rsidRPr="00373A83" w:rsidRDefault="002E6E4B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26,258,668.76</w:t>
            </w:r>
          </w:p>
        </w:tc>
        <w:tc>
          <w:tcPr>
            <w:tcW w:w="1890" w:type="dxa"/>
          </w:tcPr>
          <w:p w:rsidR="00621EB2" w:rsidRPr="00373A83" w:rsidRDefault="002E6E4B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(26,258,668.76)</w:t>
            </w:r>
          </w:p>
        </w:tc>
        <w:tc>
          <w:tcPr>
            <w:tcW w:w="720" w:type="dxa"/>
          </w:tcPr>
          <w:p w:rsidR="00621EB2" w:rsidRPr="00373A83" w:rsidRDefault="00621EB2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21EB2" w:rsidRPr="00756ADD" w:rsidTr="00D61386">
        <w:tc>
          <w:tcPr>
            <w:tcW w:w="90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21EB2" w:rsidRPr="00756ADD" w:rsidRDefault="00621EB2" w:rsidP="00BC32A4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21EB2" w:rsidRPr="00756ADD" w:rsidTr="00D61386">
        <w:tc>
          <w:tcPr>
            <w:tcW w:w="90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21EB2" w:rsidRPr="00756ADD" w:rsidRDefault="00621EB2" w:rsidP="00BC32A4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Other Capital Receipts</w:t>
            </w: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621EB2" w:rsidRPr="00674BB0" w:rsidRDefault="00621EB2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</w:tcPr>
          <w:p w:rsidR="00621EB2" w:rsidRPr="00674BB0" w:rsidRDefault="00621EB2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21EB2" w:rsidRPr="00756ADD" w:rsidTr="00D61386">
        <w:tc>
          <w:tcPr>
            <w:tcW w:w="90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21EB2" w:rsidRPr="00756ADD" w:rsidRDefault="00621EB2" w:rsidP="00BC32A4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21EB2" w:rsidRPr="00756ADD" w:rsidTr="00D61386">
        <w:tc>
          <w:tcPr>
            <w:tcW w:w="90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21EB2" w:rsidRPr="00756ADD" w:rsidRDefault="00621EB2" w:rsidP="00BC32A4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TRANSFERS</w:t>
            </w:r>
          </w:p>
        </w:tc>
        <w:tc>
          <w:tcPr>
            <w:tcW w:w="1620" w:type="dxa"/>
          </w:tcPr>
          <w:p w:rsidR="00621EB2" w:rsidRDefault="00621EB2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</w:tcPr>
          <w:p w:rsidR="00621EB2" w:rsidRDefault="00621EB2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</w:tcPr>
          <w:p w:rsidR="00621EB2" w:rsidRDefault="00621EB2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</w:tcPr>
          <w:p w:rsidR="00621EB2" w:rsidRDefault="00621EB2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21EB2" w:rsidRPr="00756ADD" w:rsidTr="00D61386">
        <w:tc>
          <w:tcPr>
            <w:tcW w:w="90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21EB2" w:rsidRPr="0013727D" w:rsidRDefault="00621EB2" w:rsidP="00BC32A4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727D">
              <w:rPr>
                <w:rFonts w:ascii="Arial" w:hAnsi="Arial" w:cs="Arial"/>
                <w:color w:val="000000" w:themeColor="text1"/>
                <w:sz w:val="20"/>
                <w:szCs w:val="20"/>
              </w:rPr>
              <w:t>Transfer From Govt. Establishments</w:t>
            </w:r>
          </w:p>
        </w:tc>
        <w:tc>
          <w:tcPr>
            <w:tcW w:w="1620" w:type="dxa"/>
          </w:tcPr>
          <w:p w:rsidR="00621EB2" w:rsidRPr="0013727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</w:tcPr>
          <w:p w:rsidR="00621EB2" w:rsidRPr="0013727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</w:tcPr>
          <w:p w:rsidR="00621EB2" w:rsidRPr="0013727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</w:tcPr>
          <w:p w:rsidR="00621EB2" w:rsidRPr="0013727D" w:rsidRDefault="00621EB2" w:rsidP="00BC32A4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21EB2" w:rsidRPr="00756ADD" w:rsidTr="00D61386">
        <w:tc>
          <w:tcPr>
            <w:tcW w:w="90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21EB2" w:rsidRPr="00756ADD" w:rsidRDefault="00621EB2" w:rsidP="00BC32A4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621EB2" w:rsidRDefault="00621EB2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</w:tcPr>
          <w:p w:rsidR="00621EB2" w:rsidRDefault="00621EB2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</w:tcPr>
          <w:p w:rsidR="00621EB2" w:rsidRDefault="00621EB2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</w:tcPr>
          <w:p w:rsidR="00621EB2" w:rsidRDefault="00621EB2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21EB2" w:rsidRPr="00756ADD" w:rsidTr="00D61386">
        <w:tc>
          <w:tcPr>
            <w:tcW w:w="90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21EB2" w:rsidRPr="00756ADD" w:rsidRDefault="00621EB2" w:rsidP="00BC32A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21EB2" w:rsidRPr="00756ADD" w:rsidRDefault="00621EB2" w:rsidP="00BC32A4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56A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TOTAL REVENUE </w:t>
            </w:r>
          </w:p>
        </w:tc>
        <w:tc>
          <w:tcPr>
            <w:tcW w:w="1620" w:type="dxa"/>
          </w:tcPr>
          <w:p w:rsidR="00621EB2" w:rsidRPr="007A6462" w:rsidRDefault="00ED310E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2,016,756,470.00</w:t>
            </w:r>
          </w:p>
        </w:tc>
        <w:tc>
          <w:tcPr>
            <w:tcW w:w="1620" w:type="dxa"/>
          </w:tcPr>
          <w:p w:rsidR="00621EB2" w:rsidRPr="00B45282" w:rsidRDefault="00ED310E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2,225,411,728.25</w:t>
            </w:r>
          </w:p>
        </w:tc>
        <w:tc>
          <w:tcPr>
            <w:tcW w:w="1890" w:type="dxa"/>
          </w:tcPr>
          <w:p w:rsidR="00621EB2" w:rsidRPr="00005D78" w:rsidRDefault="00ED310E" w:rsidP="00BC32A4">
            <w:pPr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208,655,258.25</w:t>
            </w:r>
          </w:p>
        </w:tc>
        <w:tc>
          <w:tcPr>
            <w:tcW w:w="720" w:type="dxa"/>
          </w:tcPr>
          <w:p w:rsidR="00621EB2" w:rsidRDefault="00621EB2" w:rsidP="00BC32A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BC32A4" w:rsidRDefault="00BC32A4" w:rsidP="00BC32A4">
      <w:pPr>
        <w:tabs>
          <w:tab w:val="left" w:pos="360"/>
          <w:tab w:val="left" w:pos="720"/>
          <w:tab w:val="left" w:pos="108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C32A4" w:rsidRDefault="00BC32A4" w:rsidP="00BC32A4">
      <w:pPr>
        <w:tabs>
          <w:tab w:val="left" w:pos="360"/>
          <w:tab w:val="left" w:pos="720"/>
          <w:tab w:val="left" w:pos="108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C32A4" w:rsidRDefault="00BC32A4" w:rsidP="00BC32A4">
      <w:pPr>
        <w:tabs>
          <w:tab w:val="left" w:pos="360"/>
          <w:tab w:val="left" w:pos="720"/>
          <w:tab w:val="left" w:pos="108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C32A4" w:rsidRDefault="00BC32A4" w:rsidP="00BC32A4">
      <w:pPr>
        <w:tabs>
          <w:tab w:val="left" w:pos="360"/>
          <w:tab w:val="left" w:pos="720"/>
          <w:tab w:val="left" w:pos="108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C32A4" w:rsidRDefault="00BC32A4" w:rsidP="00BC32A4">
      <w:pPr>
        <w:tabs>
          <w:tab w:val="left" w:pos="360"/>
          <w:tab w:val="left" w:pos="720"/>
          <w:tab w:val="left" w:pos="108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C32A4" w:rsidRDefault="00BC32A4" w:rsidP="00BC32A4">
      <w:pPr>
        <w:tabs>
          <w:tab w:val="left" w:pos="360"/>
          <w:tab w:val="left" w:pos="720"/>
          <w:tab w:val="left" w:pos="108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C32A4" w:rsidRDefault="00BC32A4" w:rsidP="00BC32A4">
      <w:pPr>
        <w:tabs>
          <w:tab w:val="left" w:pos="360"/>
          <w:tab w:val="left" w:pos="720"/>
          <w:tab w:val="left" w:pos="108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C32A4" w:rsidRDefault="00BC32A4" w:rsidP="00BC32A4">
      <w:pPr>
        <w:tabs>
          <w:tab w:val="left" w:pos="360"/>
          <w:tab w:val="left" w:pos="720"/>
          <w:tab w:val="left" w:pos="108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C32A4" w:rsidRDefault="00BC32A4" w:rsidP="00BC32A4">
      <w:pPr>
        <w:tabs>
          <w:tab w:val="left" w:pos="360"/>
          <w:tab w:val="left" w:pos="720"/>
          <w:tab w:val="left" w:pos="108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C32A4" w:rsidRDefault="00BC32A4" w:rsidP="00BC32A4">
      <w:pPr>
        <w:tabs>
          <w:tab w:val="left" w:pos="360"/>
          <w:tab w:val="left" w:pos="720"/>
          <w:tab w:val="left" w:pos="108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C32A4" w:rsidRDefault="00BC32A4" w:rsidP="00BC32A4">
      <w:pPr>
        <w:tabs>
          <w:tab w:val="left" w:pos="360"/>
          <w:tab w:val="left" w:pos="720"/>
          <w:tab w:val="left" w:pos="108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C32A4" w:rsidRDefault="00BC32A4" w:rsidP="00BC32A4">
      <w:pPr>
        <w:tabs>
          <w:tab w:val="left" w:pos="360"/>
          <w:tab w:val="left" w:pos="720"/>
          <w:tab w:val="left" w:pos="108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303DB" w:rsidRDefault="003303DB" w:rsidP="00BC32A4">
      <w:pPr>
        <w:tabs>
          <w:tab w:val="left" w:pos="360"/>
          <w:tab w:val="left" w:pos="720"/>
          <w:tab w:val="left" w:pos="108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303DB" w:rsidRDefault="003303DB" w:rsidP="00BC32A4">
      <w:pPr>
        <w:tabs>
          <w:tab w:val="left" w:pos="360"/>
          <w:tab w:val="left" w:pos="720"/>
          <w:tab w:val="left" w:pos="108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C32A4" w:rsidRDefault="00BC32A4" w:rsidP="00BC32A4">
      <w:pPr>
        <w:tabs>
          <w:tab w:val="left" w:pos="360"/>
          <w:tab w:val="left" w:pos="720"/>
          <w:tab w:val="left" w:pos="108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C32A4" w:rsidRDefault="00BC32A4" w:rsidP="00BC32A4">
      <w:pPr>
        <w:tabs>
          <w:tab w:val="left" w:pos="360"/>
          <w:tab w:val="left" w:pos="720"/>
          <w:tab w:val="left" w:pos="108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C32A4" w:rsidRDefault="00BC32A4" w:rsidP="00BC32A4">
      <w:pPr>
        <w:tabs>
          <w:tab w:val="left" w:pos="360"/>
          <w:tab w:val="left" w:pos="720"/>
          <w:tab w:val="left" w:pos="108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C32A4" w:rsidRPr="00CA5E42" w:rsidRDefault="00BC32A4" w:rsidP="00BC32A4">
      <w:pPr>
        <w:tabs>
          <w:tab w:val="left" w:pos="360"/>
          <w:tab w:val="left" w:pos="720"/>
          <w:tab w:val="left" w:pos="108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A5E42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STATEMENT OF COMPARISON OF </w:t>
      </w:r>
    </w:p>
    <w:p w:rsidR="00BC32A4" w:rsidRPr="00CA5E42" w:rsidRDefault="00BC32A4" w:rsidP="00BC32A4">
      <w:pPr>
        <w:tabs>
          <w:tab w:val="left" w:pos="360"/>
          <w:tab w:val="left" w:pos="720"/>
          <w:tab w:val="left" w:pos="108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A5E42">
        <w:rPr>
          <w:rFonts w:ascii="Arial" w:hAnsi="Arial" w:cs="Arial"/>
          <w:b/>
          <w:color w:val="000000" w:themeColor="text1"/>
          <w:sz w:val="24"/>
          <w:szCs w:val="24"/>
        </w:rPr>
        <w:t xml:space="preserve">BUDGET AND ACTUAL AMOUNTS FOR </w:t>
      </w:r>
    </w:p>
    <w:p w:rsidR="00BC32A4" w:rsidRPr="00CA5E42" w:rsidRDefault="00BC32A4" w:rsidP="00BC32A4">
      <w:pPr>
        <w:tabs>
          <w:tab w:val="left" w:pos="360"/>
          <w:tab w:val="left" w:pos="720"/>
          <w:tab w:val="left" w:pos="108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THE YEAR ENDED DECEMBER 31, 2021</w:t>
      </w:r>
    </w:p>
    <w:p w:rsidR="00BC32A4" w:rsidRPr="00C571A3" w:rsidRDefault="00BC32A4" w:rsidP="00BC32A4">
      <w:pPr>
        <w:tabs>
          <w:tab w:val="left" w:pos="360"/>
          <w:tab w:val="left" w:pos="720"/>
          <w:tab w:val="left" w:pos="1080"/>
        </w:tabs>
        <w:jc w:val="center"/>
        <w:rPr>
          <w:rFonts w:ascii="Arial" w:hAnsi="Arial" w:cs="Arial"/>
          <w:b/>
          <w:color w:val="000000" w:themeColor="text1"/>
          <w:sz w:val="12"/>
          <w:szCs w:val="26"/>
        </w:rPr>
      </w:pPr>
    </w:p>
    <w:p w:rsidR="00BC32A4" w:rsidRPr="00990E15" w:rsidRDefault="00BC32A4" w:rsidP="00BC32A4">
      <w:pPr>
        <w:ind w:left="2160" w:firstLine="720"/>
        <w:rPr>
          <w:rFonts w:ascii="Century Gothic" w:hAnsi="Century Gothic" w:cs="Arial"/>
          <w:b/>
          <w:color w:val="000000" w:themeColor="text1"/>
          <w:sz w:val="10"/>
          <w:szCs w:val="10"/>
        </w:rPr>
      </w:pPr>
    </w:p>
    <w:p w:rsidR="00BC32A4" w:rsidRPr="00410D01" w:rsidRDefault="00BC32A4" w:rsidP="00BC32A4">
      <w:pPr>
        <w:spacing w:line="240" w:lineRule="auto"/>
        <w:jc w:val="center"/>
        <w:rPr>
          <w:rFonts w:ascii="Century Gothic" w:hAnsi="Century Gothic" w:cs="Arial"/>
          <w:b/>
          <w:color w:val="000000" w:themeColor="text1"/>
          <w:sz w:val="24"/>
          <w:szCs w:val="24"/>
        </w:rPr>
      </w:pPr>
      <w:r w:rsidRPr="00410D01">
        <w:rPr>
          <w:rFonts w:ascii="Century Gothic" w:hAnsi="Century Gothic" w:cs="Arial"/>
          <w:b/>
          <w:color w:val="000000" w:themeColor="text1"/>
          <w:sz w:val="24"/>
          <w:szCs w:val="24"/>
        </w:rPr>
        <w:t>COMPARATIVE STATEMENT OF EXPENDITURE</w:t>
      </w:r>
    </w:p>
    <w:p w:rsidR="00BC32A4" w:rsidRPr="00410D01" w:rsidRDefault="00BC32A4" w:rsidP="00BC32A4">
      <w:pPr>
        <w:spacing w:line="240" w:lineRule="auto"/>
        <w:jc w:val="center"/>
        <w:rPr>
          <w:rFonts w:ascii="Century Gothic" w:hAnsi="Century Gothic" w:cs="Arial"/>
          <w:b/>
          <w:color w:val="000000" w:themeColor="text1"/>
          <w:sz w:val="24"/>
          <w:szCs w:val="24"/>
        </w:rPr>
      </w:pPr>
      <w:r w:rsidRPr="00410D01"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FOR </w:t>
      </w:r>
      <w:r>
        <w:rPr>
          <w:rFonts w:ascii="Century Gothic" w:hAnsi="Century Gothic" w:cs="Arial"/>
          <w:b/>
          <w:color w:val="000000" w:themeColor="text1"/>
          <w:sz w:val="24"/>
          <w:szCs w:val="24"/>
        </w:rPr>
        <w:t>THE YEAR ENDED DECEMBER 31, 2021</w:t>
      </w:r>
    </w:p>
    <w:p w:rsidR="00BC32A4" w:rsidRPr="00CA5E42" w:rsidRDefault="00BC32A4" w:rsidP="00BC32A4">
      <w:pPr>
        <w:ind w:left="2880" w:firstLine="720"/>
        <w:rPr>
          <w:rFonts w:ascii="Century Gothic" w:hAnsi="Century Gothic" w:cs="Arial"/>
          <w:b/>
          <w:color w:val="000000" w:themeColor="text1"/>
          <w:sz w:val="2"/>
          <w:szCs w:val="28"/>
        </w:rPr>
      </w:pPr>
    </w:p>
    <w:tbl>
      <w:tblPr>
        <w:tblStyle w:val="TableGrid0"/>
        <w:tblW w:w="11142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00"/>
        <w:gridCol w:w="728"/>
        <w:gridCol w:w="3489"/>
        <w:gridCol w:w="1653"/>
        <w:gridCol w:w="1744"/>
        <w:gridCol w:w="1746"/>
        <w:gridCol w:w="882"/>
      </w:tblGrid>
      <w:tr w:rsidR="00BC32A4" w:rsidRPr="00DB45D3" w:rsidTr="00856592">
        <w:trPr>
          <w:trHeight w:val="146"/>
        </w:trPr>
        <w:tc>
          <w:tcPr>
            <w:tcW w:w="1628" w:type="dxa"/>
            <w:gridSpan w:val="2"/>
          </w:tcPr>
          <w:p w:rsidR="00BC32A4" w:rsidRPr="00756ADD" w:rsidRDefault="00BC32A4" w:rsidP="00BC32A4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Econ Code</w:t>
            </w:r>
          </w:p>
          <w:p w:rsidR="00BC32A4" w:rsidRPr="00756ADD" w:rsidRDefault="00BC32A4" w:rsidP="00BC32A4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BC32A4" w:rsidRPr="00DB45D3" w:rsidRDefault="00BC32A4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Details of Expenditure</w:t>
            </w:r>
          </w:p>
        </w:tc>
        <w:tc>
          <w:tcPr>
            <w:tcW w:w="1653" w:type="dxa"/>
          </w:tcPr>
          <w:p w:rsidR="00BC32A4" w:rsidRPr="00DB45D3" w:rsidRDefault="00BC32A4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Final Budget</w:t>
            </w:r>
          </w:p>
        </w:tc>
        <w:tc>
          <w:tcPr>
            <w:tcW w:w="1744" w:type="dxa"/>
          </w:tcPr>
          <w:p w:rsidR="00BC32A4" w:rsidRPr="00DB45D3" w:rsidRDefault="00BC32A4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Actual Expenditure</w:t>
            </w:r>
          </w:p>
        </w:tc>
        <w:tc>
          <w:tcPr>
            <w:tcW w:w="1746" w:type="dxa"/>
          </w:tcPr>
          <w:p w:rsidR="00BC32A4" w:rsidRPr="00DB45D3" w:rsidRDefault="00BC32A4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Variance</w:t>
            </w:r>
          </w:p>
        </w:tc>
        <w:tc>
          <w:tcPr>
            <w:tcW w:w="882" w:type="dxa"/>
          </w:tcPr>
          <w:p w:rsidR="00BC32A4" w:rsidRPr="00466916" w:rsidRDefault="00BC32A4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6691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REMARKS</w:t>
            </w:r>
          </w:p>
        </w:tc>
      </w:tr>
      <w:tr w:rsidR="00BC32A4" w:rsidRPr="00DB45D3" w:rsidTr="00856592">
        <w:trPr>
          <w:trHeight w:val="146"/>
        </w:trPr>
        <w:tc>
          <w:tcPr>
            <w:tcW w:w="900" w:type="dxa"/>
          </w:tcPr>
          <w:p w:rsidR="00BC32A4" w:rsidRPr="00DB45D3" w:rsidRDefault="00BC32A4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BC32A4" w:rsidRPr="00DB45D3" w:rsidRDefault="00BC32A4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BC32A4" w:rsidRPr="00DB45D3" w:rsidRDefault="00BC32A4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3" w:type="dxa"/>
          </w:tcPr>
          <w:p w:rsidR="00BC32A4" w:rsidRPr="00DB45D3" w:rsidRDefault="00BC32A4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₦</w:t>
            </w:r>
          </w:p>
        </w:tc>
        <w:tc>
          <w:tcPr>
            <w:tcW w:w="1744" w:type="dxa"/>
          </w:tcPr>
          <w:p w:rsidR="00BC32A4" w:rsidRPr="00DB45D3" w:rsidRDefault="00BC32A4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₦</w:t>
            </w:r>
          </w:p>
        </w:tc>
        <w:tc>
          <w:tcPr>
            <w:tcW w:w="1746" w:type="dxa"/>
          </w:tcPr>
          <w:p w:rsidR="00BC32A4" w:rsidRPr="00DB45D3" w:rsidRDefault="00BC32A4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₦</w:t>
            </w:r>
          </w:p>
        </w:tc>
        <w:tc>
          <w:tcPr>
            <w:tcW w:w="882" w:type="dxa"/>
          </w:tcPr>
          <w:p w:rsidR="00BC32A4" w:rsidRPr="00DB45D3" w:rsidRDefault="00BC32A4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C32A4" w:rsidRPr="00DB45D3" w:rsidTr="00856592">
        <w:trPr>
          <w:trHeight w:val="146"/>
        </w:trPr>
        <w:tc>
          <w:tcPr>
            <w:tcW w:w="900" w:type="dxa"/>
          </w:tcPr>
          <w:p w:rsidR="00BC32A4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BC32A4" w:rsidRPr="00DB45D3" w:rsidRDefault="00BC32A4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BC32A4" w:rsidRPr="00DB45D3" w:rsidRDefault="00BC32A4" w:rsidP="00BC32A4">
            <w:pPr>
              <w:spacing w:after="100" w:after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EXPENDITURES</w:t>
            </w:r>
          </w:p>
        </w:tc>
        <w:tc>
          <w:tcPr>
            <w:tcW w:w="1653" w:type="dxa"/>
          </w:tcPr>
          <w:p w:rsidR="00BC32A4" w:rsidRPr="00DB45D3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</w:tcPr>
          <w:p w:rsidR="00BC32A4" w:rsidRPr="00DB45D3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6" w:type="dxa"/>
          </w:tcPr>
          <w:p w:rsidR="00BC32A4" w:rsidRPr="00DB45D3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82" w:type="dxa"/>
          </w:tcPr>
          <w:p w:rsidR="00BC32A4" w:rsidRPr="00DB45D3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C32A4" w:rsidRPr="00DB45D3" w:rsidTr="00856592">
        <w:trPr>
          <w:trHeight w:val="146"/>
        </w:trPr>
        <w:tc>
          <w:tcPr>
            <w:tcW w:w="900" w:type="dxa"/>
          </w:tcPr>
          <w:p w:rsidR="00BC32A4" w:rsidRPr="00DB45D3" w:rsidRDefault="00BC32A4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BC32A4" w:rsidRPr="00DB45D3" w:rsidRDefault="00BC32A4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BC32A4" w:rsidRPr="00DB45D3" w:rsidRDefault="00BC32A4" w:rsidP="00BC32A4">
            <w:pPr>
              <w:spacing w:after="100" w:after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3" w:type="dxa"/>
          </w:tcPr>
          <w:p w:rsidR="00BC32A4" w:rsidRPr="00DB45D3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</w:tcPr>
          <w:p w:rsidR="00BC32A4" w:rsidRPr="00DB45D3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6" w:type="dxa"/>
          </w:tcPr>
          <w:p w:rsidR="00BC32A4" w:rsidRPr="00DB45D3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82" w:type="dxa"/>
          </w:tcPr>
          <w:p w:rsidR="00BC32A4" w:rsidRPr="00DB45D3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C32A4" w:rsidRPr="00DB45D3" w:rsidTr="00856592">
        <w:trPr>
          <w:trHeight w:val="146"/>
        </w:trPr>
        <w:tc>
          <w:tcPr>
            <w:tcW w:w="900" w:type="dxa"/>
          </w:tcPr>
          <w:p w:rsidR="00BC32A4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28" w:type="dxa"/>
          </w:tcPr>
          <w:p w:rsidR="00BC32A4" w:rsidRPr="00DB45D3" w:rsidRDefault="00BC32A4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BC32A4" w:rsidRPr="00DB45D3" w:rsidRDefault="00BC32A4" w:rsidP="00BC32A4">
            <w:pPr>
              <w:spacing w:after="100" w:after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PERSONNEL COST</w:t>
            </w:r>
          </w:p>
        </w:tc>
        <w:tc>
          <w:tcPr>
            <w:tcW w:w="1653" w:type="dxa"/>
          </w:tcPr>
          <w:p w:rsidR="00BC32A4" w:rsidRPr="00DB45D3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</w:tcPr>
          <w:p w:rsidR="00BC32A4" w:rsidRPr="00DB45D3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6" w:type="dxa"/>
          </w:tcPr>
          <w:p w:rsidR="00BC32A4" w:rsidRPr="00DB45D3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82" w:type="dxa"/>
          </w:tcPr>
          <w:p w:rsidR="00BC32A4" w:rsidRPr="00DB45D3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C32A4" w:rsidRPr="00DB45D3" w:rsidTr="00856592">
        <w:trPr>
          <w:trHeight w:val="146"/>
        </w:trPr>
        <w:tc>
          <w:tcPr>
            <w:tcW w:w="900" w:type="dxa"/>
          </w:tcPr>
          <w:p w:rsidR="00BC32A4" w:rsidRPr="00DB45D3" w:rsidRDefault="00BC32A4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BC32A4" w:rsidRPr="00DB45D3" w:rsidRDefault="00BC32A4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BC32A4" w:rsidRPr="00DB45D3" w:rsidRDefault="00BC32A4" w:rsidP="00BC32A4">
            <w:pPr>
              <w:spacing w:after="100" w:after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3" w:type="dxa"/>
          </w:tcPr>
          <w:p w:rsidR="00BC32A4" w:rsidRPr="00DB45D3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</w:tcPr>
          <w:p w:rsidR="00BC32A4" w:rsidRPr="00DB45D3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6" w:type="dxa"/>
          </w:tcPr>
          <w:p w:rsidR="00BC32A4" w:rsidRPr="00DB45D3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82" w:type="dxa"/>
          </w:tcPr>
          <w:p w:rsidR="00BC32A4" w:rsidRPr="00DB45D3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C32A4" w:rsidRPr="00DB45D3" w:rsidTr="00856592">
        <w:trPr>
          <w:trHeight w:val="146"/>
        </w:trPr>
        <w:tc>
          <w:tcPr>
            <w:tcW w:w="900" w:type="dxa"/>
          </w:tcPr>
          <w:p w:rsidR="00BC32A4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2101</w:t>
            </w:r>
          </w:p>
        </w:tc>
        <w:tc>
          <w:tcPr>
            <w:tcW w:w="728" w:type="dxa"/>
          </w:tcPr>
          <w:p w:rsidR="00BC32A4" w:rsidRPr="00DB45D3" w:rsidRDefault="00BC32A4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BC32A4" w:rsidRPr="00DB45D3" w:rsidRDefault="00BC32A4" w:rsidP="00BC32A4">
            <w:pPr>
              <w:spacing w:after="100" w:after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SALARY</w:t>
            </w:r>
          </w:p>
        </w:tc>
        <w:tc>
          <w:tcPr>
            <w:tcW w:w="1653" w:type="dxa"/>
          </w:tcPr>
          <w:p w:rsidR="00BC32A4" w:rsidRPr="00DB45D3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</w:tcPr>
          <w:p w:rsidR="00BC32A4" w:rsidRPr="00DB45D3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6" w:type="dxa"/>
          </w:tcPr>
          <w:p w:rsidR="00BC32A4" w:rsidRPr="00DB45D3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82" w:type="dxa"/>
          </w:tcPr>
          <w:p w:rsidR="00BC32A4" w:rsidRPr="00DB45D3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C32A4" w:rsidRPr="00DB45D3" w:rsidTr="00856592">
        <w:trPr>
          <w:trHeight w:val="146"/>
        </w:trPr>
        <w:tc>
          <w:tcPr>
            <w:tcW w:w="900" w:type="dxa"/>
          </w:tcPr>
          <w:p w:rsidR="00BC32A4" w:rsidRPr="00DB45D3" w:rsidRDefault="00BC32A4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BC32A4" w:rsidRPr="00DB45D3" w:rsidRDefault="00BC32A4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BC32A4" w:rsidRPr="00DB45D3" w:rsidRDefault="00BC32A4" w:rsidP="00BC32A4">
            <w:pPr>
              <w:spacing w:after="100" w:after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3" w:type="dxa"/>
          </w:tcPr>
          <w:p w:rsidR="00BC32A4" w:rsidRPr="00DB45D3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</w:tcPr>
          <w:p w:rsidR="00BC32A4" w:rsidRPr="00DB45D3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6" w:type="dxa"/>
          </w:tcPr>
          <w:p w:rsidR="00BC32A4" w:rsidRPr="00DB45D3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82" w:type="dxa"/>
          </w:tcPr>
          <w:p w:rsidR="00BC32A4" w:rsidRPr="00DB45D3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C32A4" w:rsidRPr="00DB45D3" w:rsidTr="00856592">
        <w:trPr>
          <w:trHeight w:val="146"/>
        </w:trPr>
        <w:tc>
          <w:tcPr>
            <w:tcW w:w="900" w:type="dxa"/>
          </w:tcPr>
          <w:p w:rsidR="00BC32A4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210101</w:t>
            </w:r>
          </w:p>
        </w:tc>
        <w:tc>
          <w:tcPr>
            <w:tcW w:w="728" w:type="dxa"/>
          </w:tcPr>
          <w:p w:rsidR="00BC32A4" w:rsidRPr="00DB45D3" w:rsidRDefault="00BC32A4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BC32A4" w:rsidRPr="00DB45D3" w:rsidRDefault="00BC32A4" w:rsidP="00BC32A4">
            <w:pPr>
              <w:spacing w:after="100" w:after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SALARIES AND WAGES</w:t>
            </w:r>
          </w:p>
        </w:tc>
        <w:tc>
          <w:tcPr>
            <w:tcW w:w="1653" w:type="dxa"/>
          </w:tcPr>
          <w:p w:rsidR="00BC32A4" w:rsidRPr="00DB45D3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</w:tcPr>
          <w:p w:rsidR="00BC32A4" w:rsidRPr="00DB45D3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6" w:type="dxa"/>
          </w:tcPr>
          <w:p w:rsidR="00BC32A4" w:rsidRPr="00DB45D3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82" w:type="dxa"/>
          </w:tcPr>
          <w:p w:rsidR="00BC32A4" w:rsidRPr="00DB45D3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C32A4" w:rsidRPr="00DB45D3" w:rsidTr="00856592">
        <w:trPr>
          <w:trHeight w:val="146"/>
        </w:trPr>
        <w:tc>
          <w:tcPr>
            <w:tcW w:w="900" w:type="dxa"/>
          </w:tcPr>
          <w:p w:rsidR="00BC32A4" w:rsidRPr="00DB45D3" w:rsidRDefault="00BC32A4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BC32A4" w:rsidRPr="00DB45D3" w:rsidRDefault="00BC32A4" w:rsidP="00BC32A4">
            <w:pPr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BC32A4" w:rsidRPr="00DB45D3" w:rsidRDefault="00BC32A4" w:rsidP="00BC32A4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color w:val="000000" w:themeColor="text1"/>
                <w:sz w:val="20"/>
                <w:szCs w:val="20"/>
              </w:rPr>
              <w:t>Salary</w:t>
            </w:r>
          </w:p>
        </w:tc>
        <w:tc>
          <w:tcPr>
            <w:tcW w:w="1653" w:type="dxa"/>
          </w:tcPr>
          <w:p w:rsidR="00BC32A4" w:rsidRPr="00E16BDB" w:rsidRDefault="00D36829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1,349,704,220.00</w:t>
            </w:r>
          </w:p>
        </w:tc>
        <w:tc>
          <w:tcPr>
            <w:tcW w:w="1744" w:type="dxa"/>
          </w:tcPr>
          <w:p w:rsidR="00BC32A4" w:rsidRPr="00E16BDB" w:rsidRDefault="003E2728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697,672,087.21</w:t>
            </w:r>
          </w:p>
        </w:tc>
        <w:tc>
          <w:tcPr>
            <w:tcW w:w="1746" w:type="dxa"/>
          </w:tcPr>
          <w:p w:rsidR="00BC32A4" w:rsidRPr="000C0F2B" w:rsidRDefault="003E2728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652,032,132.79</w:t>
            </w:r>
          </w:p>
        </w:tc>
        <w:tc>
          <w:tcPr>
            <w:tcW w:w="882" w:type="dxa"/>
          </w:tcPr>
          <w:p w:rsidR="00BC32A4" w:rsidRPr="00E16BDB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BC32A4" w:rsidRPr="00DB45D3" w:rsidTr="00856592">
        <w:trPr>
          <w:trHeight w:val="146"/>
        </w:trPr>
        <w:tc>
          <w:tcPr>
            <w:tcW w:w="900" w:type="dxa"/>
          </w:tcPr>
          <w:p w:rsidR="00BC32A4" w:rsidRPr="00DB45D3" w:rsidRDefault="00BC32A4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BC32A4" w:rsidRPr="00DB45D3" w:rsidRDefault="00BC32A4" w:rsidP="00BC32A4">
            <w:pPr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BC32A4" w:rsidRPr="00DB45D3" w:rsidRDefault="00BC32A4" w:rsidP="00BC32A4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color w:val="000000" w:themeColor="text1"/>
                <w:sz w:val="20"/>
                <w:szCs w:val="20"/>
              </w:rPr>
              <w:t>Over Time Payments</w:t>
            </w:r>
          </w:p>
        </w:tc>
        <w:tc>
          <w:tcPr>
            <w:tcW w:w="1653" w:type="dxa"/>
          </w:tcPr>
          <w:p w:rsidR="00BC32A4" w:rsidRPr="00F7216B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BC32A4" w:rsidRPr="00F7216B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BC32A4" w:rsidRPr="00F7216B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BC32A4" w:rsidRPr="00F7216B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BC32A4" w:rsidRPr="00DB45D3" w:rsidTr="00856592">
        <w:trPr>
          <w:trHeight w:val="146"/>
        </w:trPr>
        <w:tc>
          <w:tcPr>
            <w:tcW w:w="900" w:type="dxa"/>
          </w:tcPr>
          <w:p w:rsidR="00BC32A4" w:rsidRPr="00DB45D3" w:rsidRDefault="00BC32A4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BC32A4" w:rsidRPr="00DB45D3" w:rsidRDefault="00BC32A4" w:rsidP="00BC32A4">
            <w:pPr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BC32A4" w:rsidRPr="00DB45D3" w:rsidRDefault="00BC32A4" w:rsidP="00BC32A4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color w:val="000000" w:themeColor="text1"/>
                <w:sz w:val="20"/>
                <w:szCs w:val="20"/>
              </w:rPr>
              <w:t>Consolidated Revenue Fund Charge – Sal.</w:t>
            </w:r>
          </w:p>
        </w:tc>
        <w:tc>
          <w:tcPr>
            <w:tcW w:w="1653" w:type="dxa"/>
          </w:tcPr>
          <w:p w:rsidR="00BC32A4" w:rsidRPr="00F7216B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BC32A4" w:rsidRPr="00F7216B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BC32A4" w:rsidRPr="00F7216B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BC32A4" w:rsidRPr="00F7216B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BC32A4" w:rsidRPr="00DB45D3" w:rsidTr="00856592">
        <w:trPr>
          <w:trHeight w:val="146"/>
        </w:trPr>
        <w:tc>
          <w:tcPr>
            <w:tcW w:w="900" w:type="dxa"/>
          </w:tcPr>
          <w:p w:rsidR="00BC32A4" w:rsidRPr="00DB45D3" w:rsidRDefault="00BC32A4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BC32A4" w:rsidRPr="00DB45D3" w:rsidRDefault="00BC32A4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BC32A4" w:rsidRPr="00E276D7" w:rsidRDefault="00BC32A4" w:rsidP="00BC32A4">
            <w:pPr>
              <w:spacing w:after="100" w:after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76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Sub-Total Salaries and Wages (210101)</w:t>
            </w:r>
          </w:p>
        </w:tc>
        <w:tc>
          <w:tcPr>
            <w:tcW w:w="1653" w:type="dxa"/>
          </w:tcPr>
          <w:p w:rsidR="00BC32A4" w:rsidRPr="00102919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BC32A4" w:rsidRPr="000C0F2B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BC32A4" w:rsidRPr="000C0F2B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82" w:type="dxa"/>
          </w:tcPr>
          <w:p w:rsidR="00BC32A4" w:rsidRPr="00F7216B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</w:tr>
      <w:tr w:rsidR="00BC32A4" w:rsidRPr="00DB45D3" w:rsidTr="00856592">
        <w:trPr>
          <w:trHeight w:val="146"/>
        </w:trPr>
        <w:tc>
          <w:tcPr>
            <w:tcW w:w="900" w:type="dxa"/>
          </w:tcPr>
          <w:p w:rsidR="00BC32A4" w:rsidRPr="00DB45D3" w:rsidRDefault="00BC32A4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BC32A4" w:rsidRPr="00DB45D3" w:rsidRDefault="00BC32A4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BC32A4" w:rsidRPr="00DB45D3" w:rsidRDefault="00BC32A4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3" w:type="dxa"/>
          </w:tcPr>
          <w:p w:rsidR="00BC32A4" w:rsidRPr="00F7216B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BC32A4" w:rsidRPr="00F7216B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BC32A4" w:rsidRPr="00F7216B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BC32A4" w:rsidRPr="00F7216B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BC32A4" w:rsidRPr="00DB45D3" w:rsidTr="00856592">
        <w:trPr>
          <w:trHeight w:val="146"/>
        </w:trPr>
        <w:tc>
          <w:tcPr>
            <w:tcW w:w="900" w:type="dxa"/>
          </w:tcPr>
          <w:p w:rsidR="00BC32A4" w:rsidRPr="00DB45D3" w:rsidRDefault="00BC32A4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BC32A4" w:rsidRPr="00DB45D3" w:rsidRDefault="00BC32A4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BC32A4" w:rsidRPr="00DB45D3" w:rsidRDefault="00BC32A4" w:rsidP="00BC32A4">
            <w:pPr>
              <w:spacing w:after="100" w:after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Sub-Total Salary (2101)</w:t>
            </w:r>
          </w:p>
        </w:tc>
        <w:tc>
          <w:tcPr>
            <w:tcW w:w="1653" w:type="dxa"/>
          </w:tcPr>
          <w:p w:rsidR="00BC32A4" w:rsidRPr="00F7216B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BC32A4" w:rsidRPr="00F7216B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BC32A4" w:rsidRPr="00F7216B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BC32A4" w:rsidRPr="00F7216B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</w:tr>
      <w:tr w:rsidR="00BC32A4" w:rsidRPr="00DB45D3" w:rsidTr="00856592">
        <w:trPr>
          <w:trHeight w:val="146"/>
        </w:trPr>
        <w:tc>
          <w:tcPr>
            <w:tcW w:w="900" w:type="dxa"/>
          </w:tcPr>
          <w:p w:rsidR="00BC32A4" w:rsidRPr="00DB45D3" w:rsidRDefault="00BC32A4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BC32A4" w:rsidRPr="00DB45D3" w:rsidRDefault="00BC32A4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BC32A4" w:rsidRPr="00DB45D3" w:rsidRDefault="00BC32A4" w:rsidP="00BC32A4">
            <w:pPr>
              <w:spacing w:after="100" w:after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3" w:type="dxa"/>
          </w:tcPr>
          <w:p w:rsidR="00BC32A4" w:rsidRPr="00F7216B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BC32A4" w:rsidRPr="00F7216B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BC32A4" w:rsidRPr="00F7216B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BC32A4" w:rsidRPr="00F7216B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</w:tr>
      <w:tr w:rsidR="00BC32A4" w:rsidRPr="00DB45D3" w:rsidTr="00856592">
        <w:trPr>
          <w:trHeight w:val="146"/>
        </w:trPr>
        <w:tc>
          <w:tcPr>
            <w:tcW w:w="900" w:type="dxa"/>
          </w:tcPr>
          <w:p w:rsidR="00BC32A4" w:rsidRPr="00DB45D3" w:rsidRDefault="00BC32A4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BC32A4" w:rsidRPr="00DB45D3" w:rsidRDefault="00BC32A4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BC32A4" w:rsidRPr="00DB45D3" w:rsidRDefault="00BC32A4" w:rsidP="00BC32A4">
            <w:pPr>
              <w:spacing w:after="100" w:afterAutospacing="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 PERSONNEL COST(21)</w:t>
            </w:r>
          </w:p>
        </w:tc>
        <w:tc>
          <w:tcPr>
            <w:tcW w:w="1653" w:type="dxa"/>
          </w:tcPr>
          <w:p w:rsidR="00BC32A4" w:rsidRPr="00102919" w:rsidRDefault="00D36829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1,349,704,220.00</w:t>
            </w:r>
          </w:p>
        </w:tc>
        <w:tc>
          <w:tcPr>
            <w:tcW w:w="1744" w:type="dxa"/>
          </w:tcPr>
          <w:p w:rsidR="00BC32A4" w:rsidRPr="00102919" w:rsidRDefault="003E2728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697,672,087.21</w:t>
            </w:r>
          </w:p>
        </w:tc>
        <w:tc>
          <w:tcPr>
            <w:tcW w:w="1746" w:type="dxa"/>
          </w:tcPr>
          <w:p w:rsidR="00BC32A4" w:rsidRPr="00102919" w:rsidRDefault="003E2728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652,032,132.79</w:t>
            </w:r>
          </w:p>
        </w:tc>
        <w:tc>
          <w:tcPr>
            <w:tcW w:w="882" w:type="dxa"/>
          </w:tcPr>
          <w:p w:rsidR="00BC32A4" w:rsidRPr="00102919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</w:tr>
      <w:tr w:rsidR="00BC32A4" w:rsidRPr="00DB45D3" w:rsidTr="00856592">
        <w:trPr>
          <w:trHeight w:val="146"/>
        </w:trPr>
        <w:tc>
          <w:tcPr>
            <w:tcW w:w="900" w:type="dxa"/>
          </w:tcPr>
          <w:p w:rsidR="00BC32A4" w:rsidRPr="00F47440" w:rsidRDefault="00BC32A4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BC32A4" w:rsidRPr="00F47440" w:rsidRDefault="00BC32A4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BC32A4" w:rsidRPr="00F47440" w:rsidRDefault="00BC32A4" w:rsidP="00BC32A4">
            <w:pPr>
              <w:spacing w:after="100" w:afterAutospacing="1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3" w:type="dxa"/>
          </w:tcPr>
          <w:p w:rsidR="00BC32A4" w:rsidRPr="00102919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BC32A4" w:rsidRPr="00102919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BC32A4" w:rsidRPr="00102919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BC32A4" w:rsidRPr="00102919" w:rsidRDefault="00BC32A4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856592" w:rsidP="0026707B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28" w:type="dxa"/>
          </w:tcPr>
          <w:p w:rsidR="00856592" w:rsidRPr="00DB45D3" w:rsidRDefault="00856592" w:rsidP="0026707B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26707B">
            <w:pPr>
              <w:spacing w:after="100" w:after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OTHER RECURRENT COSTS</w:t>
            </w:r>
          </w:p>
        </w:tc>
        <w:tc>
          <w:tcPr>
            <w:tcW w:w="1653" w:type="dxa"/>
          </w:tcPr>
          <w:p w:rsidR="00856592" w:rsidRPr="00102919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102919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102919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102919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Default="00856592" w:rsidP="0026707B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26707B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Default="00856592" w:rsidP="0026707B">
            <w:pPr>
              <w:spacing w:after="100" w:after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3" w:type="dxa"/>
          </w:tcPr>
          <w:p w:rsidR="00856592" w:rsidRPr="00102919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102919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102919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102919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F47440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22022</w:t>
            </w:r>
          </w:p>
        </w:tc>
        <w:tc>
          <w:tcPr>
            <w:tcW w:w="728" w:type="dxa"/>
          </w:tcPr>
          <w:p w:rsidR="00856592" w:rsidRPr="00F47440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F47440" w:rsidRDefault="00856592" w:rsidP="00BC32A4">
            <w:pPr>
              <w:spacing w:after="100" w:afterAutospacing="1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OVERHEAD COST</w:t>
            </w:r>
          </w:p>
        </w:tc>
        <w:tc>
          <w:tcPr>
            <w:tcW w:w="1653" w:type="dxa"/>
          </w:tcPr>
          <w:p w:rsidR="00856592" w:rsidRPr="00102919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102919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102919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102919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F47440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F47440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F47440" w:rsidRDefault="00856592" w:rsidP="00BC32A4">
            <w:pPr>
              <w:spacing w:after="100" w:afterAutospacing="1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3" w:type="dxa"/>
          </w:tcPr>
          <w:p w:rsidR="00856592" w:rsidRPr="00102919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102919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102919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102919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220201</w:t>
            </w: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spacing w:after="100" w:afterAutospacing="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TRAVEL &amp; TRANSPORT 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color w:val="000000" w:themeColor="text1"/>
                <w:sz w:val="20"/>
                <w:szCs w:val="20"/>
              </w:rPr>
              <w:t>Local travel &amp; transport: training</w:t>
            </w:r>
          </w:p>
        </w:tc>
        <w:tc>
          <w:tcPr>
            <w:tcW w:w="1653" w:type="dxa"/>
          </w:tcPr>
          <w:p w:rsidR="00856592" w:rsidRPr="00102919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11,900,000.00</w:t>
            </w:r>
          </w:p>
        </w:tc>
        <w:tc>
          <w:tcPr>
            <w:tcW w:w="1744" w:type="dxa"/>
          </w:tcPr>
          <w:p w:rsidR="00856592" w:rsidRPr="00102919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7,335,899.05</w:t>
            </w:r>
          </w:p>
        </w:tc>
        <w:tc>
          <w:tcPr>
            <w:tcW w:w="1746" w:type="dxa"/>
          </w:tcPr>
          <w:p w:rsidR="00856592" w:rsidRPr="00102919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4,564,100.95</w:t>
            </w: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spacing w:after="100" w:afterAutospacing="1" w:line="36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color w:val="000000" w:themeColor="text1"/>
                <w:sz w:val="20"/>
                <w:szCs w:val="20"/>
              </w:rPr>
              <w:t>Local travel &amp; transport Others</w:t>
            </w:r>
          </w:p>
        </w:tc>
        <w:tc>
          <w:tcPr>
            <w:tcW w:w="1653" w:type="dxa"/>
          </w:tcPr>
          <w:p w:rsidR="00856592" w:rsidRPr="00102919" w:rsidRDefault="00856592" w:rsidP="00BC32A4">
            <w:pPr>
              <w:spacing w:after="100" w:afterAutospacing="1"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102919" w:rsidRDefault="00856592" w:rsidP="00BC32A4">
            <w:pPr>
              <w:spacing w:after="100" w:afterAutospacing="1"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102919" w:rsidRDefault="00856592" w:rsidP="00BC32A4">
            <w:pPr>
              <w:spacing w:after="100" w:afterAutospacing="1"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102919" w:rsidRDefault="00856592" w:rsidP="00BC32A4">
            <w:pPr>
              <w:spacing w:after="100" w:afterAutospacing="1"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spacing w:after="100" w:afterAutospacing="1" w:line="36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color w:val="000000" w:themeColor="text1"/>
                <w:sz w:val="20"/>
                <w:szCs w:val="20"/>
              </w:rPr>
              <w:t>Non Accident Bonus</w:t>
            </w:r>
          </w:p>
        </w:tc>
        <w:tc>
          <w:tcPr>
            <w:tcW w:w="1653" w:type="dxa"/>
          </w:tcPr>
          <w:p w:rsidR="00856592" w:rsidRPr="00102919" w:rsidRDefault="00856592" w:rsidP="00BC32A4">
            <w:pPr>
              <w:spacing w:after="100" w:afterAutospacing="1"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102919" w:rsidRDefault="00856592" w:rsidP="00BC32A4">
            <w:pPr>
              <w:spacing w:after="100" w:afterAutospacing="1"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102919" w:rsidRDefault="00856592" w:rsidP="00BC32A4">
            <w:pPr>
              <w:spacing w:after="100" w:afterAutospacing="1"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102919" w:rsidRDefault="00856592" w:rsidP="00BC32A4">
            <w:pPr>
              <w:spacing w:after="100" w:afterAutospacing="1"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102919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102919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102919" w:rsidRDefault="00856592" w:rsidP="00BC32A4">
            <w:pPr>
              <w:spacing w:after="100" w:afterAutospacing="1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029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Sub-Total Travel &amp; Transport (220201)</w:t>
            </w:r>
          </w:p>
        </w:tc>
        <w:tc>
          <w:tcPr>
            <w:tcW w:w="1653" w:type="dxa"/>
          </w:tcPr>
          <w:p w:rsidR="00856592" w:rsidRPr="00102919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11,900,000.00</w:t>
            </w:r>
          </w:p>
        </w:tc>
        <w:tc>
          <w:tcPr>
            <w:tcW w:w="1744" w:type="dxa"/>
          </w:tcPr>
          <w:p w:rsidR="00856592" w:rsidRPr="00102919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7,335,899.05</w:t>
            </w:r>
          </w:p>
        </w:tc>
        <w:tc>
          <w:tcPr>
            <w:tcW w:w="1746" w:type="dxa"/>
          </w:tcPr>
          <w:p w:rsidR="00856592" w:rsidRPr="00102919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4,454,100.95</w:t>
            </w:r>
          </w:p>
        </w:tc>
        <w:tc>
          <w:tcPr>
            <w:tcW w:w="882" w:type="dxa"/>
          </w:tcPr>
          <w:p w:rsidR="00856592" w:rsidRPr="00102919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F47440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F47440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F47440" w:rsidRDefault="00856592" w:rsidP="00BC32A4">
            <w:pPr>
              <w:spacing w:after="100" w:afterAutospacing="1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F47440" w:rsidRDefault="00856592" w:rsidP="00BC32A4">
            <w:pPr>
              <w:spacing w:after="100" w:afterAutospacing="1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220202</w:t>
            </w:r>
          </w:p>
        </w:tc>
        <w:tc>
          <w:tcPr>
            <w:tcW w:w="728" w:type="dxa"/>
          </w:tcPr>
          <w:p w:rsidR="00856592" w:rsidRPr="00F47440" w:rsidRDefault="00856592" w:rsidP="00BC32A4">
            <w:pPr>
              <w:spacing w:after="100" w:afterAutospacing="1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F47440" w:rsidRDefault="00856592" w:rsidP="00BC32A4">
            <w:pPr>
              <w:spacing w:after="100" w:afterAutospacing="1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74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UTILITIES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 w:line="276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 w:line="276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 w:line="276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 w:line="276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spacing w:after="100" w:afterAutospacing="1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Electricity Charges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 w:line="276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 w:line="276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 w:line="276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spacing w:after="100" w:afterAutospacing="1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Telephone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 w:line="276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 w:line="276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 w:line="276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spacing w:after="100" w:afterAutospacing="1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Internet Accessories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 w:line="276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 w:line="276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 w:line="276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Default="00856592" w:rsidP="00BC32A4">
            <w:pPr>
              <w:spacing w:after="100" w:afterAutospacing="1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Default="00856592" w:rsidP="00BC32A4">
            <w:pPr>
              <w:spacing w:after="100" w:afterAutospacing="1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Sewaga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Charges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 w:line="276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 w:line="276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 w:line="276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Default="00856592" w:rsidP="00BC32A4">
            <w:pPr>
              <w:spacing w:after="100" w:afterAutospacing="1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Default="00856592" w:rsidP="00BC32A4">
            <w:pPr>
              <w:spacing w:after="100" w:afterAutospacing="1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Postage &amp; Courier Services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 w:line="276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 w:line="276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 w:line="276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F7216B" w:rsidRDefault="00856592" w:rsidP="00BC32A4">
            <w:pPr>
              <w:spacing w:after="100" w:afterAutospacing="1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721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Sub-Total Utilities (220202)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 w:line="276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2,950,000.00</w:t>
            </w: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 w:line="276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2,950,000.00</w:t>
            </w: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 w:line="276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F7216B" w:rsidRDefault="00856592" w:rsidP="00BC32A4">
            <w:pPr>
              <w:spacing w:after="100" w:afterAutospacing="1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220203</w:t>
            </w: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spacing w:after="100" w:afterAutospacing="1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Materials &amp; Supplies 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 w:line="276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 w:line="276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 w:line="276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 w:line="276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CA5E42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</w:tcPr>
          <w:p w:rsidR="00856592" w:rsidRPr="00CA5E42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89" w:type="dxa"/>
          </w:tcPr>
          <w:p w:rsidR="00856592" w:rsidRPr="00CA5E42" w:rsidRDefault="00856592" w:rsidP="00BC32A4">
            <w:pPr>
              <w:pStyle w:val="NoSpacing"/>
              <w:spacing w:after="100" w:afterAutospacing="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5E42">
              <w:rPr>
                <w:rFonts w:ascii="Arial" w:hAnsi="Arial" w:cs="Arial"/>
                <w:color w:val="000000" w:themeColor="text1"/>
                <w:sz w:val="18"/>
                <w:szCs w:val="18"/>
              </w:rPr>
              <w:t>Office Stationeries /Computer consumables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3,000,000.00</w:t>
            </w: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597,340.00</w:t>
            </w: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2,402,660.00</w:t>
            </w: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CA5E42" w:rsidRDefault="00856592" w:rsidP="00BC32A4">
            <w:pPr>
              <w:spacing w:after="100" w:afterAutospacing="1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</w:tcPr>
          <w:p w:rsidR="00856592" w:rsidRPr="00CA5E42" w:rsidRDefault="00856592" w:rsidP="00BC32A4">
            <w:pPr>
              <w:spacing w:after="100" w:afterAutospacing="1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89" w:type="dxa"/>
          </w:tcPr>
          <w:p w:rsidR="00856592" w:rsidRPr="00CA5E42" w:rsidRDefault="00856592" w:rsidP="00BC32A4">
            <w:pPr>
              <w:pStyle w:val="NoSpacing"/>
              <w:spacing w:after="100" w:afterAutospacing="1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5E42">
              <w:rPr>
                <w:rFonts w:ascii="Arial" w:hAnsi="Arial" w:cs="Arial"/>
                <w:color w:val="000000" w:themeColor="text1"/>
                <w:sz w:val="18"/>
                <w:szCs w:val="18"/>
              </w:rPr>
              <w:t>Printing &amp; Non Security Documents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 w:line="276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2,600,000.00</w:t>
            </w: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 w:line="276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936,742.00</w:t>
            </w: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 w:line="276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1,663,258.00</w:t>
            </w: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 w:line="276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CA5E42" w:rsidRDefault="00856592" w:rsidP="00BC32A4">
            <w:pPr>
              <w:spacing w:after="100" w:afterAutospacing="1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</w:tcPr>
          <w:p w:rsidR="00856592" w:rsidRPr="00CA5E42" w:rsidRDefault="00856592" w:rsidP="00BC32A4">
            <w:pPr>
              <w:spacing w:after="100" w:afterAutospacing="1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89" w:type="dxa"/>
          </w:tcPr>
          <w:p w:rsidR="00856592" w:rsidRPr="00CA5E42" w:rsidRDefault="00856592" w:rsidP="00BC32A4">
            <w:pPr>
              <w:pStyle w:val="NoSpacing"/>
              <w:spacing w:after="100" w:afterAutospacing="1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5E42">
              <w:rPr>
                <w:rFonts w:ascii="Arial" w:hAnsi="Arial" w:cs="Arial"/>
                <w:color w:val="000000" w:themeColor="text1"/>
                <w:sz w:val="18"/>
                <w:szCs w:val="18"/>
              </w:rPr>
              <w:t>Printing of Non Security Documents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 w:line="276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2,300,000.00</w:t>
            </w: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 w:line="276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600,000.00</w:t>
            </w: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 w:line="276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1,700,000.00</w:t>
            </w: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 w:line="276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CA5E42" w:rsidRDefault="00856592" w:rsidP="00BC32A4">
            <w:pPr>
              <w:spacing w:after="100" w:afterAutospacing="1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</w:tcPr>
          <w:p w:rsidR="00856592" w:rsidRPr="00CA5E42" w:rsidRDefault="00856592" w:rsidP="00BC32A4">
            <w:pPr>
              <w:spacing w:after="100" w:afterAutospacing="1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89" w:type="dxa"/>
          </w:tcPr>
          <w:p w:rsidR="00856592" w:rsidRPr="00E276D7" w:rsidRDefault="00856592" w:rsidP="00BC32A4">
            <w:pPr>
              <w:spacing w:after="100" w:afterAutospacing="1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276D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Sub-Total Materials &amp; Supplies (220203)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 w:line="276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7,900,000.00</w:t>
            </w: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 w:line="276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2,134,082.00</w:t>
            </w: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 w:line="276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5,765,918.00</w:t>
            </w: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 w:line="276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spacing w:after="100" w:afterAutospacing="1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220204</w:t>
            </w: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spacing w:after="100" w:afterAutospacing="1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Maintenance Services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 w:line="276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 w:line="276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 w:line="276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 w:line="276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color w:val="000000" w:themeColor="text1"/>
                <w:sz w:val="20"/>
                <w:szCs w:val="20"/>
              </w:rPr>
              <w:t>Maintenance of motor vehicle /  transport equipment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4,500,000.00</w:t>
            </w: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3,800,000.00</w:t>
            </w: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700,000.00</w:t>
            </w: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color w:val="000000" w:themeColor="text1"/>
                <w:sz w:val="20"/>
                <w:szCs w:val="20"/>
              </w:rPr>
              <w:t>Maintenance of Office Furniture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3,000,000.00</w:t>
            </w: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19,000.00</w:t>
            </w: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2,981,000.00</w:t>
            </w: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color w:val="000000" w:themeColor="text1"/>
                <w:sz w:val="20"/>
                <w:szCs w:val="20"/>
              </w:rPr>
              <w:t>Maintenance of Building/Residential Quarters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color w:val="000000" w:themeColor="text1"/>
                <w:sz w:val="20"/>
                <w:szCs w:val="20"/>
              </w:rPr>
              <w:t>Maintenance of Office /IT Equipment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Maintenance of Plant/Gen </w:t>
            </w:r>
            <w:proofErr w:type="spellStart"/>
            <w:r w:rsidRPr="00DB45D3">
              <w:rPr>
                <w:rFonts w:ascii="Arial" w:hAnsi="Arial" w:cs="Arial"/>
                <w:color w:val="000000" w:themeColor="text1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color w:val="000000" w:themeColor="text1"/>
                <w:sz w:val="20"/>
                <w:szCs w:val="20"/>
              </w:rPr>
              <w:t>Other Maintenance Services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color w:val="000000" w:themeColor="text1"/>
                <w:sz w:val="20"/>
                <w:szCs w:val="20"/>
              </w:rPr>
              <w:t>Maintenance of Street Lights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color w:val="000000" w:themeColor="text1"/>
                <w:sz w:val="20"/>
                <w:szCs w:val="20"/>
              </w:rPr>
              <w:t>Maintenance of Market/Public Places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3,000,000.00</w:t>
            </w: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3,000,000.00</w:t>
            </w: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color w:val="000000" w:themeColor="text1"/>
                <w:sz w:val="20"/>
                <w:szCs w:val="20"/>
              </w:rPr>
              <w:t>Minor Road Maintenance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E276D7" w:rsidRDefault="00856592" w:rsidP="00BC32A4">
            <w:pPr>
              <w:spacing w:after="100" w:after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76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Sub-Total Maintenance Services (220204)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10,500,000.00</w:t>
            </w: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3,819,000.00</w:t>
            </w: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6,681,000.00</w:t>
            </w: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220205</w:t>
            </w: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Training 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color w:val="000000" w:themeColor="text1"/>
                <w:sz w:val="20"/>
                <w:szCs w:val="20"/>
              </w:rPr>
              <w:t>Local Training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1D0759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1D0759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BE09FE" w:rsidRDefault="00856592" w:rsidP="00BC32A4">
            <w:pPr>
              <w:spacing w:after="100" w:after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BE09FE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E1490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E1490">
              <w:rPr>
                <w:rFonts w:ascii="Arial" w:hAnsi="Arial" w:cs="Arial"/>
                <w:color w:val="000000" w:themeColor="text1"/>
                <w:sz w:val="20"/>
                <w:szCs w:val="20"/>
              </w:rPr>
              <w:t>Conference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BE09FE" w:rsidRDefault="00856592" w:rsidP="00BC32A4">
            <w:pPr>
              <w:spacing w:after="100" w:after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BE09FE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BE09FE" w:rsidRDefault="00856592" w:rsidP="00BC32A4">
            <w:pPr>
              <w:spacing w:after="100" w:after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09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Sub-Total Training (220205)</w:t>
            </w:r>
          </w:p>
        </w:tc>
        <w:tc>
          <w:tcPr>
            <w:tcW w:w="1653" w:type="dxa"/>
          </w:tcPr>
          <w:p w:rsidR="00856592" w:rsidRPr="00717EA3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18,450,000.00</w:t>
            </w:r>
          </w:p>
        </w:tc>
        <w:tc>
          <w:tcPr>
            <w:tcW w:w="1744" w:type="dxa"/>
          </w:tcPr>
          <w:p w:rsidR="00856592" w:rsidRPr="00717EA3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4,612,700.00</w:t>
            </w:r>
          </w:p>
        </w:tc>
        <w:tc>
          <w:tcPr>
            <w:tcW w:w="1746" w:type="dxa"/>
          </w:tcPr>
          <w:p w:rsidR="00856592" w:rsidRPr="00717EA3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13,837,300.00</w:t>
            </w: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220206</w:t>
            </w: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Other Service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color w:val="000000" w:themeColor="text1"/>
                <w:sz w:val="20"/>
                <w:szCs w:val="20"/>
              </w:rPr>
              <w:t>Security Services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5,850,000.00</w:t>
            </w: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3,700,000.00</w:t>
            </w: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2,150,000.00</w:t>
            </w: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color w:val="000000" w:themeColor="text1"/>
                <w:sz w:val="20"/>
                <w:szCs w:val="20"/>
              </w:rPr>
              <w:t>Residential Rent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color w:val="000000" w:themeColor="text1"/>
                <w:sz w:val="20"/>
                <w:szCs w:val="20"/>
              </w:rPr>
              <w:t>Security Vote (Including Operations)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70,000,000.00</w:t>
            </w: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60,000,000.00</w:t>
            </w: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10,000,000.00</w:t>
            </w: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color w:val="000000" w:themeColor="text1"/>
                <w:sz w:val="20"/>
                <w:szCs w:val="20"/>
              </w:rPr>
              <w:t>Clearing &amp; Fumigation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1,000,000.00</w:t>
            </w: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208,500.00</w:t>
            </w: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791,500.00</w:t>
            </w: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National Security &amp; Civil </w:t>
            </w:r>
            <w:proofErr w:type="spellStart"/>
            <w:r w:rsidRPr="00DB45D3">
              <w:rPr>
                <w:rFonts w:ascii="Arial" w:hAnsi="Arial" w:cs="Arial"/>
                <w:color w:val="000000" w:themeColor="text1"/>
                <w:sz w:val="20"/>
                <w:szCs w:val="20"/>
              </w:rPr>
              <w:t>Defence</w:t>
            </w:r>
            <w:proofErr w:type="spellEnd"/>
            <w:r w:rsidRPr="00DB45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Services Corps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B45D3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Servicicon</w:t>
            </w:r>
            <w:proofErr w:type="spellEnd"/>
            <w:r w:rsidRPr="00DB45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Activities 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6C3E03" w:rsidRDefault="00856592" w:rsidP="00BC32A4">
            <w:pPr>
              <w:spacing w:after="100" w:after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6C3E0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6C3E03" w:rsidRDefault="00856592" w:rsidP="00BC32A4">
            <w:pPr>
              <w:pStyle w:val="NoSpacing"/>
              <w:spacing w:after="100" w:after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C3E0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Sub-Total Other Services (220206)</w:t>
            </w:r>
          </w:p>
        </w:tc>
        <w:tc>
          <w:tcPr>
            <w:tcW w:w="1653" w:type="dxa"/>
          </w:tcPr>
          <w:p w:rsidR="00856592" w:rsidRPr="00717EA3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76,850,000.00</w:t>
            </w:r>
          </w:p>
        </w:tc>
        <w:tc>
          <w:tcPr>
            <w:tcW w:w="1744" w:type="dxa"/>
          </w:tcPr>
          <w:p w:rsidR="00856592" w:rsidRPr="00717EA3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63,908,500.00</w:t>
            </w:r>
          </w:p>
        </w:tc>
        <w:tc>
          <w:tcPr>
            <w:tcW w:w="1746" w:type="dxa"/>
          </w:tcPr>
          <w:p w:rsidR="00856592" w:rsidRPr="00717EA3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12,941,500.00</w:t>
            </w: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7E6940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7E6940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7E6940" w:rsidRDefault="00856592" w:rsidP="00BC32A4">
            <w:pPr>
              <w:pStyle w:val="NoSpacing"/>
              <w:spacing w:after="100" w:afterAutospacing="1"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220207</w:t>
            </w: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Consulting &amp; Professional Services 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Information Technology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Finance (Audit Fees, </w:t>
            </w:r>
            <w:proofErr w:type="spellStart"/>
            <w:r w:rsidRPr="00DB45D3">
              <w:rPr>
                <w:rFonts w:ascii="Arial" w:hAnsi="Arial" w:cs="Arial"/>
                <w:color w:val="000000" w:themeColor="text1"/>
                <w:sz w:val="20"/>
                <w:szCs w:val="20"/>
              </w:rPr>
              <w:t>etc</w:t>
            </w:r>
            <w:proofErr w:type="spellEnd"/>
            <w:r w:rsidRPr="00DB45D3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color w:val="000000" w:themeColor="text1"/>
                <w:sz w:val="20"/>
                <w:szCs w:val="20"/>
              </w:rPr>
              <w:t>Agricultural  Consulting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color w:val="000000" w:themeColor="text1"/>
                <w:sz w:val="20"/>
                <w:szCs w:val="20"/>
              </w:rPr>
              <w:t>Special Committee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color w:val="000000" w:themeColor="text1"/>
                <w:sz w:val="20"/>
                <w:szCs w:val="20"/>
              </w:rPr>
              <w:t>Statistical Survey &amp; Data Collection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E276D7" w:rsidRDefault="00856592" w:rsidP="00BC32A4">
            <w:pPr>
              <w:spacing w:after="100" w:after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E276D7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E276D7" w:rsidRDefault="00856592" w:rsidP="00BC32A4">
            <w:pPr>
              <w:pStyle w:val="NoSpacing"/>
              <w:spacing w:after="100" w:after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76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Sub-Total Consulting &amp; Professional Services(220207)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5,300,000.00</w:t>
            </w: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5,300,000.00</w:t>
            </w: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5C1F06" w:rsidRDefault="00735C0D" w:rsidP="00BC32A4">
            <w:pPr>
              <w:spacing w:after="100" w:after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220208</w:t>
            </w:r>
          </w:p>
        </w:tc>
        <w:tc>
          <w:tcPr>
            <w:tcW w:w="728" w:type="dxa"/>
          </w:tcPr>
          <w:p w:rsidR="00856592" w:rsidRPr="005C1F06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5C1F06" w:rsidRDefault="00856592" w:rsidP="00BC32A4">
            <w:pPr>
              <w:pStyle w:val="NoSpacing"/>
              <w:spacing w:after="100" w:afterAutospacing="1"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C1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FUEL &amp; LUBRICANTS 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color w:val="000000" w:themeColor="text1"/>
                <w:sz w:val="20"/>
                <w:szCs w:val="20"/>
              </w:rPr>
              <w:t>Motor Vehicle Fuel Cost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4,000,000.00</w:t>
            </w: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2,500,000.00</w:t>
            </w: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1,500,000.00</w:t>
            </w: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color w:val="000000" w:themeColor="text1"/>
                <w:sz w:val="20"/>
                <w:szCs w:val="20"/>
              </w:rPr>
              <w:t>Other Transport Equipment Fuel Cost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1,500,000.00</w:t>
            </w: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1,500,000.00</w:t>
            </w: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color w:val="000000" w:themeColor="text1"/>
                <w:sz w:val="20"/>
                <w:szCs w:val="20"/>
              </w:rPr>
              <w:t>Plant/Gen Set Fuel Cost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3,000,000.00</w:t>
            </w: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43,000.00</w:t>
            </w: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2,957,000.00</w:t>
            </w: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5C1F06" w:rsidTr="00856592">
        <w:trPr>
          <w:trHeight w:val="146"/>
        </w:trPr>
        <w:tc>
          <w:tcPr>
            <w:tcW w:w="900" w:type="dxa"/>
          </w:tcPr>
          <w:p w:rsidR="00856592" w:rsidRPr="005C1F06" w:rsidRDefault="00856592" w:rsidP="00BC32A4">
            <w:pPr>
              <w:spacing w:after="100" w:after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5C1F06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5C1F06" w:rsidRDefault="00856592" w:rsidP="00BC32A4">
            <w:pPr>
              <w:pStyle w:val="NoSpacing"/>
              <w:spacing w:after="100" w:after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C1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Sub-Total Fuel &amp; Lubricants General (220208)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tabs>
                <w:tab w:val="right" w:pos="1404"/>
              </w:tabs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8,500,000.00</w:t>
            </w: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2,543,000.00</w:t>
            </w: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5,957,000.00</w:t>
            </w: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735C0D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220209</w:t>
            </w: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FINANCIAL CHARGES  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</w:tr>
      <w:tr w:rsidR="00856592" w:rsidRPr="00440C60" w:rsidTr="00856592">
        <w:trPr>
          <w:trHeight w:val="146"/>
        </w:trPr>
        <w:tc>
          <w:tcPr>
            <w:tcW w:w="900" w:type="dxa"/>
          </w:tcPr>
          <w:p w:rsidR="00856592" w:rsidRPr="00440C60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440C60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440C60" w:rsidRDefault="00856592" w:rsidP="00BC32A4">
            <w:pPr>
              <w:pStyle w:val="NoSpacing"/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0C60">
              <w:rPr>
                <w:rFonts w:ascii="Arial" w:hAnsi="Arial" w:cs="Arial"/>
                <w:color w:val="000000" w:themeColor="text1"/>
                <w:sz w:val="20"/>
                <w:szCs w:val="20"/>
              </w:rPr>
              <w:t>Bank Charges (Other than Interest)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4,000,000.00</w:t>
            </w: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408,774.46</w:t>
            </w: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3,591,225.54</w:t>
            </w: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440C60" w:rsidTr="00856592">
        <w:trPr>
          <w:trHeight w:val="146"/>
        </w:trPr>
        <w:tc>
          <w:tcPr>
            <w:tcW w:w="900" w:type="dxa"/>
          </w:tcPr>
          <w:p w:rsidR="00856592" w:rsidRPr="00440C60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440C60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440C60" w:rsidRDefault="00856592" w:rsidP="00BC32A4">
            <w:pPr>
              <w:pStyle w:val="NoSpacing"/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0C60">
              <w:rPr>
                <w:rFonts w:ascii="Arial" w:hAnsi="Arial" w:cs="Arial"/>
                <w:color w:val="000000" w:themeColor="text1"/>
                <w:sz w:val="20"/>
                <w:szCs w:val="20"/>
              </w:rPr>
              <w:t>Others Consolidated fund Bank Charges)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856592" w:rsidP="003303DB">
            <w:pPr>
              <w:spacing w:after="100" w:afterAutospacing="1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1F415E" w:rsidRDefault="00856592" w:rsidP="003303DB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1F415E" w:rsidRDefault="00856592" w:rsidP="003303DB">
            <w:pPr>
              <w:pStyle w:val="NoSpacing"/>
              <w:spacing w:after="100" w:afterAutospacing="1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41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Sub-Total Financial Charges (220209)</w:t>
            </w:r>
          </w:p>
        </w:tc>
        <w:tc>
          <w:tcPr>
            <w:tcW w:w="1653" w:type="dxa"/>
          </w:tcPr>
          <w:p w:rsidR="00856592" w:rsidRPr="00C55DC4" w:rsidRDefault="00856592" w:rsidP="003303DB">
            <w:pPr>
              <w:spacing w:after="100" w:afterAutospacing="1"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4,000,000.00</w:t>
            </w:r>
          </w:p>
        </w:tc>
        <w:tc>
          <w:tcPr>
            <w:tcW w:w="1744" w:type="dxa"/>
          </w:tcPr>
          <w:p w:rsidR="00856592" w:rsidRPr="00C55DC4" w:rsidRDefault="00856592" w:rsidP="003303DB">
            <w:pPr>
              <w:spacing w:after="100" w:afterAutospacing="1"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408,774.46</w:t>
            </w:r>
          </w:p>
        </w:tc>
        <w:tc>
          <w:tcPr>
            <w:tcW w:w="1746" w:type="dxa"/>
          </w:tcPr>
          <w:p w:rsidR="00856592" w:rsidRPr="00C55DC4" w:rsidRDefault="00856592" w:rsidP="003303DB">
            <w:pPr>
              <w:spacing w:after="100" w:afterAutospacing="1"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3,591,225.54</w:t>
            </w:r>
          </w:p>
        </w:tc>
        <w:tc>
          <w:tcPr>
            <w:tcW w:w="882" w:type="dxa"/>
          </w:tcPr>
          <w:p w:rsidR="00856592" w:rsidRPr="00F7216B" w:rsidRDefault="00856592" w:rsidP="003303DB">
            <w:pPr>
              <w:spacing w:after="100" w:afterAutospacing="1"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1F415E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1F415E" w:rsidRDefault="00856592" w:rsidP="00BC32A4">
            <w:pPr>
              <w:pStyle w:val="NoSpacing"/>
              <w:spacing w:after="100" w:after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735C0D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220210</w:t>
            </w: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Miscellaneous expenses  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273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color w:val="000000" w:themeColor="text1"/>
                <w:sz w:val="20"/>
                <w:szCs w:val="20"/>
              </w:rPr>
              <w:t>Refreshment &amp; meals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15,000,000.00</w:t>
            </w: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2125F4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15,000,000.00</w:t>
            </w:r>
          </w:p>
        </w:tc>
        <w:tc>
          <w:tcPr>
            <w:tcW w:w="882" w:type="dxa"/>
          </w:tcPr>
          <w:p w:rsidR="00856592" w:rsidRPr="002125F4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146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color w:val="000000" w:themeColor="text1"/>
                <w:sz w:val="20"/>
                <w:szCs w:val="20"/>
              </w:rPr>
              <w:t>Honorarium &amp;  Sitting Allowance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15,000,000.00</w:t>
            </w: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15,000,000.00</w:t>
            </w: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273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color w:val="000000" w:themeColor="text1"/>
                <w:sz w:val="20"/>
                <w:szCs w:val="20"/>
              </w:rPr>
              <w:t>Publicity &amp; Adverts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3,000,000.00</w:t>
            </w: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3,000,000.00</w:t>
            </w: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273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color w:val="000000" w:themeColor="text1"/>
                <w:sz w:val="20"/>
                <w:szCs w:val="20"/>
              </w:rPr>
              <w:t>Medical Expenses Local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354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color w:val="000000" w:themeColor="text1"/>
                <w:sz w:val="20"/>
                <w:szCs w:val="20"/>
              </w:rPr>
              <w:t>Postage &amp; Courier Services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273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color w:val="000000" w:themeColor="text1"/>
                <w:sz w:val="20"/>
                <w:szCs w:val="20"/>
              </w:rPr>
              <w:t>Welfare Packages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335,852,250.00</w:t>
            </w: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34,050,946.35</w:t>
            </w: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301,801,303.65</w:t>
            </w: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273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color w:val="000000" w:themeColor="text1"/>
                <w:sz w:val="20"/>
                <w:szCs w:val="20"/>
              </w:rPr>
              <w:t>Postal Agents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258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Legislative Council Maintenance 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88,000,000.00</w:t>
            </w: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12,000,000.00</w:t>
            </w: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76,00,000.00</w:t>
            </w: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273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Default="00856592" w:rsidP="00BC32A4">
            <w:pPr>
              <w:pStyle w:val="NoSpacing"/>
              <w:spacing w:after="100" w:afterAutospacing="1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Traditional Rulers </w:t>
            </w:r>
          </w:p>
        </w:tc>
        <w:tc>
          <w:tcPr>
            <w:tcW w:w="1653" w:type="dxa"/>
          </w:tcPr>
          <w:p w:rsidR="00856592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63,060,970.00</w:t>
            </w:r>
          </w:p>
        </w:tc>
        <w:tc>
          <w:tcPr>
            <w:tcW w:w="1744" w:type="dxa"/>
          </w:tcPr>
          <w:p w:rsidR="00856592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4,000,000.0</w:t>
            </w:r>
          </w:p>
        </w:tc>
        <w:tc>
          <w:tcPr>
            <w:tcW w:w="1746" w:type="dxa"/>
          </w:tcPr>
          <w:p w:rsidR="00856592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59,060,970.00</w:t>
            </w:r>
          </w:p>
        </w:tc>
        <w:tc>
          <w:tcPr>
            <w:tcW w:w="882" w:type="dxa"/>
          </w:tcPr>
          <w:p w:rsidR="00856592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531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color w:val="000000" w:themeColor="text1"/>
                <w:sz w:val="20"/>
                <w:szCs w:val="20"/>
              </w:rPr>
              <w:t>Disposal of Waste/Unidentified Corpse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273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Waste Disposal/NYSC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789,030.00</w:t>
            </w: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789,850,000.00</w:t>
            </w: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273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Legal Service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531"/>
        </w:trPr>
        <w:tc>
          <w:tcPr>
            <w:tcW w:w="900" w:type="dxa"/>
          </w:tcPr>
          <w:p w:rsidR="00856592" w:rsidRPr="00A747A7" w:rsidRDefault="00856592" w:rsidP="00BC32A4">
            <w:pPr>
              <w:spacing w:after="100" w:after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A747A7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A747A7" w:rsidRDefault="00856592" w:rsidP="00BC32A4">
            <w:pPr>
              <w:pStyle w:val="NoSpacing"/>
              <w:spacing w:after="100" w:afterAutospacing="1"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747A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Sub-Total Miscellaneous expenses(220210)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520,702,250.00</w:t>
            </w: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70,050,945.35</w:t>
            </w: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450,651,303.65</w:t>
            </w: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273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258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 OVERHEAD COST (2202)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667,052,250.00</w:t>
            </w: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150,200,201.86</w:t>
            </w: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516,852,048.14</w:t>
            </w: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273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273"/>
        </w:trPr>
        <w:tc>
          <w:tcPr>
            <w:tcW w:w="900" w:type="dxa"/>
          </w:tcPr>
          <w:p w:rsidR="00856592" w:rsidRPr="00DB45D3" w:rsidRDefault="00735C0D" w:rsidP="00BC32A4">
            <w:pPr>
              <w:spacing w:after="100" w:after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2204</w:t>
            </w: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GRANTS &amp; CONTRIBUTIONS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258"/>
        </w:trPr>
        <w:tc>
          <w:tcPr>
            <w:tcW w:w="900" w:type="dxa"/>
          </w:tcPr>
          <w:p w:rsidR="00856592" w:rsidRPr="00DB45D3" w:rsidRDefault="00735C0D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220401</w:t>
            </w: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color w:val="000000" w:themeColor="text1"/>
                <w:sz w:val="20"/>
                <w:szCs w:val="20"/>
              </w:rPr>
              <w:t>Grants &amp; Contributions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273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273"/>
        </w:trPr>
        <w:tc>
          <w:tcPr>
            <w:tcW w:w="900" w:type="dxa"/>
          </w:tcPr>
          <w:p w:rsidR="00856592" w:rsidRPr="00DB45D3" w:rsidRDefault="00735C0D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2207</w:t>
            </w: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TRANSFERS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531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Transfer Payments to Govt. Establishments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1,312,384,996.73</w:t>
            </w: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(1,312,384,996.73)</w:t>
            </w: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273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531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 OTHER RECURRENT EXP COSTS (22)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258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273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CAPITAL EXPENDITURE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273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56592" w:rsidRPr="00DB45D3" w:rsidTr="00856592">
        <w:trPr>
          <w:trHeight w:val="273"/>
        </w:trPr>
        <w:tc>
          <w:tcPr>
            <w:tcW w:w="900" w:type="dxa"/>
          </w:tcPr>
          <w:p w:rsidR="00856592" w:rsidRPr="00DB45D3" w:rsidRDefault="00856592" w:rsidP="00BC32A4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856592" w:rsidRPr="00DB45D3" w:rsidRDefault="00856592" w:rsidP="00BC32A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9" w:type="dxa"/>
          </w:tcPr>
          <w:p w:rsidR="00856592" w:rsidRPr="00DB45D3" w:rsidRDefault="00856592" w:rsidP="00BC32A4">
            <w:pPr>
              <w:pStyle w:val="NoSpacing"/>
              <w:spacing w:after="100" w:afterAutospacing="1"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B45D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TOTAL EXPENDITURE  </w:t>
            </w:r>
          </w:p>
        </w:tc>
        <w:tc>
          <w:tcPr>
            <w:tcW w:w="1653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2,016,756,470.00</w:t>
            </w:r>
          </w:p>
        </w:tc>
        <w:tc>
          <w:tcPr>
            <w:tcW w:w="1744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2,160,257,285.80</w:t>
            </w:r>
          </w:p>
        </w:tc>
        <w:tc>
          <w:tcPr>
            <w:tcW w:w="1746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(143,500,815.80)</w:t>
            </w:r>
          </w:p>
        </w:tc>
        <w:tc>
          <w:tcPr>
            <w:tcW w:w="882" w:type="dxa"/>
          </w:tcPr>
          <w:p w:rsidR="00856592" w:rsidRPr="00F7216B" w:rsidRDefault="00856592" w:rsidP="00BC32A4">
            <w:pPr>
              <w:spacing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</w:tr>
    </w:tbl>
    <w:p w:rsidR="00BC32A4" w:rsidRDefault="00BC32A4" w:rsidP="00BC32A4"/>
    <w:p w:rsidR="00BC32A4" w:rsidRDefault="00BC32A4" w:rsidP="00BC32A4"/>
    <w:p w:rsidR="00BC32A4" w:rsidRDefault="00BC32A4" w:rsidP="00BC32A4"/>
    <w:p w:rsidR="00BC32A4" w:rsidRDefault="00BC32A4" w:rsidP="00BC32A4"/>
    <w:p w:rsidR="00BC32A4" w:rsidRDefault="00BC32A4" w:rsidP="00BC32A4"/>
    <w:p w:rsidR="00BC32A4" w:rsidRDefault="00BC32A4" w:rsidP="00BC32A4"/>
    <w:p w:rsidR="00BC32A4" w:rsidRDefault="00BC32A4" w:rsidP="00BC32A4"/>
    <w:p w:rsidR="00BC32A4" w:rsidRDefault="00BC32A4" w:rsidP="00BC32A4"/>
    <w:p w:rsidR="00BC32A4" w:rsidRDefault="00BC32A4" w:rsidP="00BC32A4"/>
    <w:p w:rsidR="00BC32A4" w:rsidRDefault="00BC32A4" w:rsidP="00BC32A4"/>
    <w:p w:rsidR="00BC32A4" w:rsidRDefault="00BC32A4" w:rsidP="00BC32A4"/>
    <w:p w:rsidR="00BC32A4" w:rsidRDefault="00BC32A4" w:rsidP="00BC32A4"/>
    <w:p w:rsidR="00BC32A4" w:rsidRDefault="00BC32A4" w:rsidP="00BC32A4"/>
    <w:p w:rsidR="00BC32A4" w:rsidRDefault="00BC32A4" w:rsidP="00BC32A4"/>
    <w:p w:rsidR="00BC32A4" w:rsidRDefault="00BC32A4" w:rsidP="00BC32A4"/>
    <w:p w:rsidR="00BC32A4" w:rsidRDefault="00BC32A4" w:rsidP="00BC32A4"/>
    <w:p w:rsidR="00BC32A4" w:rsidRDefault="00BC32A4" w:rsidP="00BC32A4"/>
    <w:p w:rsidR="00BC32A4" w:rsidRDefault="00BC32A4" w:rsidP="00BC32A4"/>
    <w:p w:rsidR="00BC32A4" w:rsidRPr="003303DB" w:rsidRDefault="00084DA4" w:rsidP="00BC32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303D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OHAFIA </w:t>
      </w:r>
      <w:r w:rsidR="00BC32A4" w:rsidRPr="003303DB">
        <w:rPr>
          <w:rFonts w:ascii="Times New Roman" w:eastAsia="Times New Roman" w:hAnsi="Times New Roman" w:cs="Times New Roman"/>
          <w:b/>
          <w:sz w:val="28"/>
          <w:szCs w:val="28"/>
        </w:rPr>
        <w:t xml:space="preserve"> LOCAL</w:t>
      </w:r>
      <w:proofErr w:type="gramEnd"/>
      <w:r w:rsidR="00BC32A4" w:rsidRPr="003303DB">
        <w:rPr>
          <w:rFonts w:ascii="Times New Roman" w:eastAsia="Times New Roman" w:hAnsi="Times New Roman" w:cs="Times New Roman"/>
          <w:b/>
          <w:sz w:val="28"/>
          <w:szCs w:val="28"/>
        </w:rPr>
        <w:t xml:space="preserve"> GOVERNMENT</w:t>
      </w:r>
    </w:p>
    <w:p w:rsidR="00BC32A4" w:rsidRPr="003303DB" w:rsidRDefault="00084DA4" w:rsidP="00BC32A4">
      <w:pPr>
        <w:tabs>
          <w:tab w:val="left" w:pos="360"/>
          <w:tab w:val="left" w:pos="720"/>
          <w:tab w:val="left" w:pos="1080"/>
        </w:tabs>
        <w:spacing w:line="240" w:lineRule="auto"/>
        <w:jc w:val="center"/>
        <w:rPr>
          <w:rFonts w:ascii="Arial Black" w:hAnsi="Arial Black" w:cs="Arial"/>
          <w:b/>
          <w:sz w:val="28"/>
          <w:szCs w:val="28"/>
        </w:rPr>
      </w:pPr>
      <w:r w:rsidRPr="003303DB">
        <w:rPr>
          <w:rFonts w:ascii="Times New Roman" w:eastAsia="Times New Roman" w:hAnsi="Times New Roman" w:cs="Times New Roman"/>
          <w:b/>
          <w:sz w:val="28"/>
          <w:szCs w:val="28"/>
        </w:rPr>
        <w:t>EBEM</w:t>
      </w:r>
    </w:p>
    <w:p w:rsidR="00BC32A4" w:rsidRPr="0085686A" w:rsidRDefault="00BC32A4" w:rsidP="00BC32A4">
      <w:pPr>
        <w:tabs>
          <w:tab w:val="left" w:pos="360"/>
          <w:tab w:val="left" w:pos="720"/>
          <w:tab w:val="left" w:pos="1080"/>
        </w:tabs>
        <w:spacing w:line="240" w:lineRule="auto"/>
        <w:jc w:val="center"/>
        <w:rPr>
          <w:rFonts w:ascii="Arial Black" w:hAnsi="Arial Black" w:cs="Arial"/>
          <w:b/>
          <w:sz w:val="28"/>
          <w:szCs w:val="28"/>
        </w:rPr>
      </w:pPr>
    </w:p>
    <w:p w:rsidR="00BC32A4" w:rsidRPr="0085686A" w:rsidRDefault="00BC32A4" w:rsidP="00BC32A4">
      <w:pPr>
        <w:tabs>
          <w:tab w:val="left" w:pos="360"/>
          <w:tab w:val="left" w:pos="720"/>
          <w:tab w:val="left" w:pos="108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5686A">
        <w:rPr>
          <w:rFonts w:ascii="Arial" w:hAnsi="Arial" w:cs="Arial"/>
          <w:b/>
          <w:sz w:val="28"/>
          <w:szCs w:val="28"/>
        </w:rPr>
        <w:t>NOTES TO THE ACCOUNTS FOR THE</w:t>
      </w:r>
    </w:p>
    <w:p w:rsidR="00BC32A4" w:rsidRPr="0085686A" w:rsidRDefault="00BC32A4" w:rsidP="00BC32A4">
      <w:pPr>
        <w:tabs>
          <w:tab w:val="left" w:pos="360"/>
          <w:tab w:val="left" w:pos="720"/>
          <w:tab w:val="left" w:pos="108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YEAR ENDED DECEMBER 31, 2021</w:t>
      </w:r>
    </w:p>
    <w:tbl>
      <w:tblPr>
        <w:tblStyle w:val="TableGrid0"/>
        <w:tblW w:w="999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00"/>
        <w:gridCol w:w="4320"/>
        <w:gridCol w:w="810"/>
        <w:gridCol w:w="1980"/>
        <w:gridCol w:w="1980"/>
      </w:tblGrid>
      <w:tr w:rsidR="00BC32A4" w:rsidRPr="007D25A9" w:rsidTr="00BC32A4">
        <w:tc>
          <w:tcPr>
            <w:tcW w:w="90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5A9">
              <w:rPr>
                <w:rFonts w:ascii="Arial" w:hAnsi="Arial" w:cs="Arial"/>
                <w:b/>
                <w:sz w:val="18"/>
                <w:szCs w:val="20"/>
              </w:rPr>
              <w:t>NOTE</w:t>
            </w:r>
          </w:p>
        </w:tc>
        <w:tc>
          <w:tcPr>
            <w:tcW w:w="432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5A9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81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25A9">
              <w:rPr>
                <w:rFonts w:ascii="Arial" w:hAnsi="Arial" w:cs="Arial"/>
                <w:b/>
                <w:sz w:val="18"/>
                <w:szCs w:val="18"/>
              </w:rPr>
              <w:t>REF. NOTE</w:t>
            </w:r>
          </w:p>
        </w:tc>
        <w:tc>
          <w:tcPr>
            <w:tcW w:w="198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198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5A9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BC32A4" w:rsidRPr="007D25A9" w:rsidTr="00BC32A4">
        <w:tc>
          <w:tcPr>
            <w:tcW w:w="90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D25A9">
              <w:rPr>
                <w:rFonts w:ascii="Arial" w:hAnsi="Arial" w:cs="Arial"/>
                <w:sz w:val="20"/>
                <w:szCs w:val="20"/>
              </w:rPr>
              <w:t xml:space="preserve">Net Share of Statutory Allocation from FAAC </w:t>
            </w:r>
          </w:p>
        </w:tc>
        <w:tc>
          <w:tcPr>
            <w:tcW w:w="81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BC32A4" w:rsidRPr="007D25A9" w:rsidRDefault="00BC32A4" w:rsidP="00BC32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5A9">
              <w:rPr>
                <w:rFonts w:ascii="Arial" w:hAnsi="Arial" w:cs="Arial"/>
                <w:b/>
                <w:sz w:val="20"/>
                <w:szCs w:val="20"/>
              </w:rPr>
              <w:t>₦</w:t>
            </w:r>
          </w:p>
        </w:tc>
        <w:tc>
          <w:tcPr>
            <w:tcW w:w="1980" w:type="dxa"/>
          </w:tcPr>
          <w:p w:rsidR="00BC32A4" w:rsidRPr="007D25A9" w:rsidRDefault="00BC32A4" w:rsidP="00BC32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5A9">
              <w:rPr>
                <w:rFonts w:ascii="Arial" w:hAnsi="Arial" w:cs="Arial"/>
                <w:b/>
                <w:sz w:val="20"/>
                <w:szCs w:val="20"/>
              </w:rPr>
              <w:t>₦</w:t>
            </w:r>
          </w:p>
        </w:tc>
      </w:tr>
      <w:tr w:rsidR="00BC32A4" w:rsidRPr="007D25A9" w:rsidTr="00BC32A4">
        <w:tc>
          <w:tcPr>
            <w:tcW w:w="900" w:type="dxa"/>
            <w:vMerge w:val="restart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5A9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2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5A9">
              <w:rPr>
                <w:rFonts w:ascii="Arial" w:hAnsi="Arial" w:cs="Arial"/>
                <w:sz w:val="20"/>
                <w:szCs w:val="20"/>
              </w:rPr>
              <w:t xml:space="preserve">This represents allocation made to the three tiers of Government from the Federation Account in line with the provisions of the </w:t>
            </w:r>
          </w:p>
        </w:tc>
        <w:tc>
          <w:tcPr>
            <w:tcW w:w="81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2A4" w:rsidRPr="007D25A9" w:rsidTr="00BC32A4">
        <w:trPr>
          <w:trHeight w:val="503"/>
        </w:trPr>
        <w:tc>
          <w:tcPr>
            <w:tcW w:w="900" w:type="dxa"/>
            <w:vMerge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D25A9">
              <w:rPr>
                <w:rFonts w:ascii="Arial" w:hAnsi="Arial" w:cs="Arial"/>
                <w:sz w:val="20"/>
                <w:szCs w:val="20"/>
              </w:rPr>
              <w:t>Share of FAAC Statutory Revenue</w:t>
            </w:r>
          </w:p>
        </w:tc>
        <w:tc>
          <w:tcPr>
            <w:tcW w:w="81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7D25A9">
              <w:rPr>
                <w:rFonts w:ascii="Arial" w:hAnsi="Arial" w:cs="Arial"/>
              </w:rPr>
              <w:t>1a</w:t>
            </w:r>
          </w:p>
        </w:tc>
        <w:tc>
          <w:tcPr>
            <w:tcW w:w="1980" w:type="dxa"/>
          </w:tcPr>
          <w:p w:rsidR="00BC32A4" w:rsidRPr="007D25A9" w:rsidRDefault="00084D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1,296,933,494.82</w:t>
            </w:r>
          </w:p>
        </w:tc>
        <w:tc>
          <w:tcPr>
            <w:tcW w:w="1980" w:type="dxa"/>
          </w:tcPr>
          <w:p w:rsidR="00BC32A4" w:rsidRPr="007D25A9" w:rsidRDefault="00084D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1,264,354,820.80</w:t>
            </w:r>
          </w:p>
        </w:tc>
      </w:tr>
      <w:tr w:rsidR="00BC32A4" w:rsidRPr="007D25A9" w:rsidTr="00BC32A4">
        <w:tc>
          <w:tcPr>
            <w:tcW w:w="900" w:type="dxa"/>
            <w:vMerge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D25A9">
              <w:rPr>
                <w:rFonts w:ascii="Arial" w:hAnsi="Arial" w:cs="Arial"/>
                <w:sz w:val="20"/>
                <w:szCs w:val="20"/>
              </w:rPr>
              <w:t>Share of Forex</w:t>
            </w:r>
          </w:p>
        </w:tc>
        <w:tc>
          <w:tcPr>
            <w:tcW w:w="81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7D25A9">
              <w:rPr>
                <w:rFonts w:ascii="Arial" w:hAnsi="Arial" w:cs="Arial"/>
              </w:rPr>
              <w:t>1b</w:t>
            </w:r>
          </w:p>
        </w:tc>
        <w:tc>
          <w:tcPr>
            <w:tcW w:w="1980" w:type="dxa"/>
          </w:tcPr>
          <w:p w:rsidR="00BC32A4" w:rsidRPr="007D25A9" w:rsidRDefault="00084D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3,567,746.98</w:t>
            </w:r>
          </w:p>
        </w:tc>
        <w:tc>
          <w:tcPr>
            <w:tcW w:w="1980" w:type="dxa"/>
          </w:tcPr>
          <w:p w:rsidR="00BC32A4" w:rsidRPr="007D25A9" w:rsidRDefault="00084D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24,746,115.77</w:t>
            </w:r>
          </w:p>
        </w:tc>
      </w:tr>
      <w:tr w:rsidR="00BC32A4" w:rsidRPr="007D25A9" w:rsidTr="00BC32A4">
        <w:tc>
          <w:tcPr>
            <w:tcW w:w="900" w:type="dxa"/>
            <w:vMerge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D25A9">
              <w:rPr>
                <w:rFonts w:ascii="Arial" w:hAnsi="Arial" w:cs="Arial"/>
                <w:sz w:val="20"/>
                <w:szCs w:val="20"/>
              </w:rPr>
              <w:t>Share of Excess Bank Charges</w:t>
            </w:r>
          </w:p>
        </w:tc>
        <w:tc>
          <w:tcPr>
            <w:tcW w:w="81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7D25A9">
              <w:rPr>
                <w:rFonts w:ascii="Arial" w:hAnsi="Arial" w:cs="Arial"/>
              </w:rPr>
              <w:t>1c</w:t>
            </w:r>
          </w:p>
        </w:tc>
        <w:tc>
          <w:tcPr>
            <w:tcW w:w="198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BC32A4" w:rsidRPr="007D25A9" w:rsidRDefault="00084D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14,694,043.78</w:t>
            </w:r>
          </w:p>
        </w:tc>
      </w:tr>
      <w:tr w:rsidR="00BC32A4" w:rsidRPr="007D25A9" w:rsidTr="00BC32A4">
        <w:tc>
          <w:tcPr>
            <w:tcW w:w="900" w:type="dxa"/>
            <w:vMerge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D25A9">
              <w:rPr>
                <w:rFonts w:ascii="Arial" w:hAnsi="Arial" w:cs="Arial"/>
                <w:sz w:val="20"/>
                <w:szCs w:val="20"/>
              </w:rPr>
              <w:t xml:space="preserve">Share of </w:t>
            </w:r>
            <w:r>
              <w:rPr>
                <w:rFonts w:ascii="Arial" w:hAnsi="Arial" w:cs="Arial"/>
                <w:sz w:val="20"/>
                <w:szCs w:val="20"/>
              </w:rPr>
              <w:t>order of OAGF</w:t>
            </w:r>
          </w:p>
        </w:tc>
        <w:tc>
          <w:tcPr>
            <w:tcW w:w="81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7D25A9">
              <w:rPr>
                <w:rFonts w:ascii="Arial" w:hAnsi="Arial" w:cs="Arial"/>
              </w:rPr>
              <w:t>1d</w:t>
            </w:r>
          </w:p>
        </w:tc>
        <w:tc>
          <w:tcPr>
            <w:tcW w:w="198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BC32A4" w:rsidRPr="007D25A9" w:rsidRDefault="00084D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282,277.08</w:t>
            </w:r>
          </w:p>
        </w:tc>
      </w:tr>
      <w:tr w:rsidR="00BC32A4" w:rsidRPr="007D25A9" w:rsidTr="00BC32A4">
        <w:tc>
          <w:tcPr>
            <w:tcW w:w="900" w:type="dxa"/>
            <w:vMerge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D25A9">
              <w:rPr>
                <w:rFonts w:ascii="Arial" w:hAnsi="Arial" w:cs="Arial"/>
                <w:sz w:val="20"/>
                <w:szCs w:val="20"/>
              </w:rPr>
              <w:t>Share of Exchange Gain</w:t>
            </w:r>
          </w:p>
        </w:tc>
        <w:tc>
          <w:tcPr>
            <w:tcW w:w="81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7D25A9">
              <w:rPr>
                <w:rFonts w:ascii="Arial" w:hAnsi="Arial" w:cs="Arial"/>
              </w:rPr>
              <w:t>1e</w:t>
            </w:r>
          </w:p>
        </w:tc>
        <w:tc>
          <w:tcPr>
            <w:tcW w:w="1980" w:type="dxa"/>
          </w:tcPr>
          <w:p w:rsidR="00BC32A4" w:rsidRPr="007D25A9" w:rsidRDefault="00084D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6,706,254.07</w:t>
            </w:r>
          </w:p>
        </w:tc>
        <w:tc>
          <w:tcPr>
            <w:tcW w:w="1980" w:type="dxa"/>
          </w:tcPr>
          <w:p w:rsidR="00BC32A4" w:rsidRPr="007D25A9" w:rsidRDefault="00084D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41,725,408.03</w:t>
            </w:r>
          </w:p>
        </w:tc>
      </w:tr>
      <w:tr w:rsidR="00BC32A4" w:rsidRPr="007D25A9" w:rsidTr="00BC32A4">
        <w:tc>
          <w:tcPr>
            <w:tcW w:w="900" w:type="dxa"/>
            <w:vMerge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D25A9">
              <w:rPr>
                <w:rFonts w:ascii="Arial" w:hAnsi="Arial" w:cs="Arial"/>
                <w:sz w:val="20"/>
                <w:szCs w:val="20"/>
              </w:rPr>
              <w:t xml:space="preserve">Share of Solid Mineral </w:t>
            </w:r>
          </w:p>
        </w:tc>
        <w:tc>
          <w:tcPr>
            <w:tcW w:w="81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7D25A9">
              <w:rPr>
                <w:rFonts w:ascii="Arial" w:hAnsi="Arial" w:cs="Arial"/>
              </w:rPr>
              <w:t>1f</w:t>
            </w:r>
          </w:p>
        </w:tc>
        <w:tc>
          <w:tcPr>
            <w:tcW w:w="1980" w:type="dxa"/>
          </w:tcPr>
          <w:p w:rsidR="00BC32A4" w:rsidRPr="007D25A9" w:rsidRDefault="00084D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1,870,887.23</w:t>
            </w:r>
          </w:p>
        </w:tc>
        <w:tc>
          <w:tcPr>
            <w:tcW w:w="1980" w:type="dxa"/>
          </w:tcPr>
          <w:p w:rsidR="00BC32A4" w:rsidRPr="007D25A9" w:rsidRDefault="00084D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2,156,862.86</w:t>
            </w:r>
          </w:p>
        </w:tc>
      </w:tr>
      <w:tr w:rsidR="00BC32A4" w:rsidRPr="007D25A9" w:rsidTr="00BC32A4">
        <w:tc>
          <w:tcPr>
            <w:tcW w:w="900" w:type="dxa"/>
            <w:vMerge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D25A9">
              <w:rPr>
                <w:rFonts w:ascii="Arial" w:hAnsi="Arial" w:cs="Arial"/>
                <w:sz w:val="20"/>
                <w:szCs w:val="20"/>
              </w:rPr>
              <w:t xml:space="preserve">Share of </w:t>
            </w:r>
            <w:r>
              <w:rPr>
                <w:rFonts w:ascii="Arial" w:hAnsi="Arial" w:cs="Arial"/>
                <w:sz w:val="20"/>
                <w:szCs w:val="20"/>
              </w:rPr>
              <w:t>Excess Oil</w:t>
            </w:r>
            <w:r w:rsidR="00113E8A">
              <w:rPr>
                <w:rFonts w:ascii="Arial" w:hAnsi="Arial" w:cs="Arial"/>
                <w:sz w:val="20"/>
                <w:szCs w:val="20"/>
              </w:rPr>
              <w:t>/Intervention</w:t>
            </w:r>
          </w:p>
        </w:tc>
        <w:tc>
          <w:tcPr>
            <w:tcW w:w="81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7D25A9">
              <w:rPr>
                <w:rFonts w:ascii="Arial" w:hAnsi="Arial" w:cs="Arial"/>
              </w:rPr>
              <w:t>1g</w:t>
            </w:r>
          </w:p>
        </w:tc>
        <w:tc>
          <w:tcPr>
            <w:tcW w:w="198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BC32A4" w:rsidRPr="007D25A9" w:rsidRDefault="00084D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9,596,681.32</w:t>
            </w:r>
          </w:p>
        </w:tc>
      </w:tr>
      <w:tr w:rsidR="00BC32A4" w:rsidRPr="007D25A9" w:rsidTr="00BC32A4">
        <w:tc>
          <w:tcPr>
            <w:tcW w:w="900" w:type="dxa"/>
            <w:vMerge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Non oil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Revenue</w:t>
            </w:r>
          </w:p>
        </w:tc>
        <w:tc>
          <w:tcPr>
            <w:tcW w:w="81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1h</w:t>
            </w:r>
          </w:p>
        </w:tc>
        <w:tc>
          <w:tcPr>
            <w:tcW w:w="1980" w:type="dxa"/>
          </w:tcPr>
          <w:p w:rsidR="00BC32A4" w:rsidRDefault="00084D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86,320,273.62</w:t>
            </w:r>
          </w:p>
        </w:tc>
        <w:tc>
          <w:tcPr>
            <w:tcW w:w="1980" w:type="dxa"/>
          </w:tcPr>
          <w:p w:rsidR="00BC32A4" w:rsidRPr="007D25A9" w:rsidRDefault="00084D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35,505,079.72</w:t>
            </w:r>
          </w:p>
        </w:tc>
      </w:tr>
      <w:tr w:rsidR="00BC32A4" w:rsidRPr="007D25A9" w:rsidTr="00BC32A4">
        <w:tc>
          <w:tcPr>
            <w:tcW w:w="900" w:type="dxa"/>
            <w:vMerge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BC32A4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 of Intervention/Ecology fund</w:t>
            </w:r>
          </w:p>
        </w:tc>
        <w:tc>
          <w:tcPr>
            <w:tcW w:w="810" w:type="dxa"/>
          </w:tcPr>
          <w:p w:rsidR="00BC32A4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1i</w:t>
            </w:r>
          </w:p>
        </w:tc>
        <w:tc>
          <w:tcPr>
            <w:tcW w:w="1980" w:type="dxa"/>
          </w:tcPr>
          <w:p w:rsidR="00BC32A4" w:rsidRDefault="00084D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34,298,785.21</w:t>
            </w:r>
          </w:p>
        </w:tc>
        <w:tc>
          <w:tcPr>
            <w:tcW w:w="198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BC32A4" w:rsidRPr="007D25A9" w:rsidTr="00BC32A4">
        <w:tc>
          <w:tcPr>
            <w:tcW w:w="900" w:type="dxa"/>
            <w:vMerge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25A9">
              <w:rPr>
                <w:rFonts w:ascii="Arial" w:hAnsi="Arial" w:cs="Arial"/>
                <w:b/>
                <w:sz w:val="20"/>
                <w:szCs w:val="20"/>
              </w:rPr>
              <w:t xml:space="preserve">Total (Gross) FAAC Allocation to </w:t>
            </w:r>
            <w:proofErr w:type="spellStart"/>
            <w:r w:rsidR="003303DB">
              <w:rPr>
                <w:rFonts w:ascii="Arial" w:hAnsi="Arial" w:cs="Arial"/>
                <w:b/>
                <w:sz w:val="20"/>
                <w:szCs w:val="20"/>
              </w:rPr>
              <w:t>Ohf</w:t>
            </w:r>
            <w:proofErr w:type="spellEnd"/>
            <w:r w:rsidR="003303D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D25A9">
              <w:rPr>
                <w:rFonts w:ascii="Arial" w:hAnsi="Arial" w:cs="Arial"/>
                <w:b/>
                <w:sz w:val="20"/>
                <w:szCs w:val="20"/>
              </w:rPr>
              <w:t>LG</w:t>
            </w:r>
          </w:p>
        </w:tc>
        <w:tc>
          <w:tcPr>
            <w:tcW w:w="81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BC32A4" w:rsidRPr="008A1C73" w:rsidRDefault="00084DA4" w:rsidP="00BC32A4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1,429,697,441.93</w:t>
            </w:r>
          </w:p>
        </w:tc>
        <w:tc>
          <w:tcPr>
            <w:tcW w:w="1980" w:type="dxa"/>
          </w:tcPr>
          <w:p w:rsidR="00BC32A4" w:rsidRPr="007D25A9" w:rsidRDefault="00084D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1,422,063,370.53</w:t>
            </w:r>
          </w:p>
        </w:tc>
      </w:tr>
    </w:tbl>
    <w:p w:rsidR="00BC32A4" w:rsidRDefault="00BC32A4" w:rsidP="00BC32A4">
      <w:pPr>
        <w:tabs>
          <w:tab w:val="left" w:pos="360"/>
          <w:tab w:val="left" w:pos="720"/>
          <w:tab w:val="left" w:pos="1080"/>
        </w:tabs>
        <w:spacing w:line="240" w:lineRule="auto"/>
        <w:rPr>
          <w:rFonts w:ascii="Arial Black" w:hAnsi="Arial Black" w:cs="Arial"/>
          <w:b/>
          <w:sz w:val="28"/>
          <w:szCs w:val="32"/>
        </w:rPr>
      </w:pPr>
    </w:p>
    <w:p w:rsidR="00BC32A4" w:rsidRPr="00095200" w:rsidRDefault="00BC32A4" w:rsidP="00BC32A4">
      <w:pPr>
        <w:spacing w:after="160" w:line="259" w:lineRule="auto"/>
        <w:rPr>
          <w:rFonts w:ascii="Arial Black" w:hAnsi="Arial Black" w:cs="Arial"/>
          <w:b/>
          <w:sz w:val="28"/>
          <w:szCs w:val="32"/>
        </w:rPr>
      </w:pPr>
      <w:r>
        <w:rPr>
          <w:rFonts w:ascii="Arial Black" w:hAnsi="Arial Black" w:cs="Arial"/>
          <w:b/>
          <w:sz w:val="28"/>
          <w:szCs w:val="32"/>
        </w:rPr>
        <w:br w:type="page"/>
      </w:r>
    </w:p>
    <w:tbl>
      <w:tblPr>
        <w:tblStyle w:val="TableGrid0"/>
        <w:tblpPr w:leftFromText="180" w:rightFromText="180" w:vertAnchor="text" w:horzAnchor="margin" w:tblpY="559"/>
        <w:tblW w:w="11160" w:type="dxa"/>
        <w:tblLayout w:type="fixed"/>
        <w:tblLook w:val="04A0" w:firstRow="1" w:lastRow="0" w:firstColumn="1" w:lastColumn="0" w:noHBand="0" w:noVBand="1"/>
      </w:tblPr>
      <w:tblGrid>
        <w:gridCol w:w="810"/>
        <w:gridCol w:w="1368"/>
        <w:gridCol w:w="1242"/>
        <w:gridCol w:w="1368"/>
        <w:gridCol w:w="882"/>
        <w:gridCol w:w="1188"/>
        <w:gridCol w:w="1170"/>
        <w:gridCol w:w="1170"/>
        <w:gridCol w:w="1260"/>
        <w:gridCol w:w="702"/>
      </w:tblGrid>
      <w:tr w:rsidR="00BC32A4" w:rsidRPr="007D25A9" w:rsidTr="009136E1">
        <w:tc>
          <w:tcPr>
            <w:tcW w:w="6858" w:type="dxa"/>
            <w:gridSpan w:val="6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7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7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2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C32A4" w:rsidRPr="007D25A9" w:rsidTr="009136E1">
        <w:tc>
          <w:tcPr>
            <w:tcW w:w="81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8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25A9">
              <w:rPr>
                <w:rFonts w:ascii="Arial" w:hAnsi="Arial" w:cs="Arial"/>
                <w:sz w:val="14"/>
                <w:szCs w:val="14"/>
              </w:rPr>
              <w:t>1a</w:t>
            </w:r>
          </w:p>
        </w:tc>
        <w:tc>
          <w:tcPr>
            <w:tcW w:w="1242" w:type="dxa"/>
          </w:tcPr>
          <w:p w:rsidR="00BC32A4" w:rsidRPr="007D25A9" w:rsidRDefault="00BC32A4" w:rsidP="00BC32A4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25A9">
              <w:rPr>
                <w:rFonts w:ascii="Arial" w:hAnsi="Arial" w:cs="Arial"/>
                <w:sz w:val="14"/>
                <w:szCs w:val="14"/>
              </w:rPr>
              <w:t>1b</w:t>
            </w:r>
          </w:p>
        </w:tc>
        <w:tc>
          <w:tcPr>
            <w:tcW w:w="1368" w:type="dxa"/>
          </w:tcPr>
          <w:p w:rsidR="00BC32A4" w:rsidRPr="007D25A9" w:rsidRDefault="00BC32A4" w:rsidP="00BC32A4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25A9">
              <w:rPr>
                <w:rFonts w:ascii="Arial" w:hAnsi="Arial" w:cs="Arial"/>
                <w:sz w:val="14"/>
                <w:szCs w:val="14"/>
              </w:rPr>
              <w:t>1c</w:t>
            </w:r>
          </w:p>
        </w:tc>
        <w:tc>
          <w:tcPr>
            <w:tcW w:w="882" w:type="dxa"/>
          </w:tcPr>
          <w:p w:rsidR="00BC32A4" w:rsidRPr="007D25A9" w:rsidRDefault="00BC32A4" w:rsidP="00BC32A4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25A9">
              <w:rPr>
                <w:rFonts w:ascii="Arial" w:hAnsi="Arial" w:cs="Arial"/>
                <w:sz w:val="14"/>
                <w:szCs w:val="14"/>
              </w:rPr>
              <w:t>1d</w:t>
            </w:r>
          </w:p>
        </w:tc>
        <w:tc>
          <w:tcPr>
            <w:tcW w:w="1188" w:type="dxa"/>
          </w:tcPr>
          <w:p w:rsidR="00BC32A4" w:rsidRPr="007D25A9" w:rsidRDefault="00BC32A4" w:rsidP="00BC32A4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25A9">
              <w:rPr>
                <w:rFonts w:ascii="Arial" w:hAnsi="Arial" w:cs="Arial"/>
                <w:sz w:val="14"/>
                <w:szCs w:val="14"/>
              </w:rPr>
              <w:t>1e</w:t>
            </w:r>
          </w:p>
        </w:tc>
        <w:tc>
          <w:tcPr>
            <w:tcW w:w="1170" w:type="dxa"/>
          </w:tcPr>
          <w:p w:rsidR="00BC32A4" w:rsidRPr="007D25A9" w:rsidRDefault="00BC32A4" w:rsidP="00BC32A4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25A9">
              <w:rPr>
                <w:rFonts w:ascii="Arial" w:hAnsi="Arial" w:cs="Arial"/>
                <w:b/>
                <w:sz w:val="14"/>
                <w:szCs w:val="14"/>
              </w:rPr>
              <w:t>1f</w:t>
            </w:r>
          </w:p>
        </w:tc>
        <w:tc>
          <w:tcPr>
            <w:tcW w:w="1170" w:type="dxa"/>
          </w:tcPr>
          <w:p w:rsidR="00BC32A4" w:rsidRPr="007D25A9" w:rsidRDefault="00BC32A4" w:rsidP="00BC32A4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25A9">
              <w:rPr>
                <w:rFonts w:ascii="Arial" w:hAnsi="Arial" w:cs="Arial"/>
                <w:b/>
                <w:sz w:val="14"/>
                <w:szCs w:val="14"/>
              </w:rPr>
              <w:t>1g</w:t>
            </w:r>
          </w:p>
        </w:tc>
        <w:tc>
          <w:tcPr>
            <w:tcW w:w="1260" w:type="dxa"/>
          </w:tcPr>
          <w:p w:rsidR="00BC32A4" w:rsidRPr="007D25A9" w:rsidRDefault="00BC32A4" w:rsidP="00BC32A4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1h</w:t>
            </w:r>
          </w:p>
        </w:tc>
        <w:tc>
          <w:tcPr>
            <w:tcW w:w="702" w:type="dxa"/>
          </w:tcPr>
          <w:p w:rsidR="00BC32A4" w:rsidRPr="007D25A9" w:rsidRDefault="00BC32A4" w:rsidP="00BC32A4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1i</w:t>
            </w:r>
          </w:p>
        </w:tc>
      </w:tr>
      <w:tr w:rsidR="00BC32A4" w:rsidRPr="007D25A9" w:rsidTr="009136E1">
        <w:tc>
          <w:tcPr>
            <w:tcW w:w="81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25A9">
              <w:rPr>
                <w:rFonts w:ascii="Arial" w:hAnsi="Arial" w:cs="Arial"/>
                <w:b/>
                <w:sz w:val="14"/>
                <w:szCs w:val="14"/>
              </w:rPr>
              <w:t>MONTH</w:t>
            </w:r>
          </w:p>
        </w:tc>
        <w:tc>
          <w:tcPr>
            <w:tcW w:w="1368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25A9">
              <w:rPr>
                <w:rFonts w:ascii="Arial" w:hAnsi="Arial" w:cs="Arial"/>
                <w:b/>
                <w:sz w:val="14"/>
                <w:szCs w:val="14"/>
              </w:rPr>
              <w:t xml:space="preserve">Statutory Revenue </w:t>
            </w:r>
          </w:p>
        </w:tc>
        <w:tc>
          <w:tcPr>
            <w:tcW w:w="1242" w:type="dxa"/>
          </w:tcPr>
          <w:p w:rsidR="00BC32A4" w:rsidRPr="007D25A9" w:rsidRDefault="00BC32A4" w:rsidP="00BC32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25A9">
              <w:rPr>
                <w:rFonts w:ascii="Arial" w:hAnsi="Arial" w:cs="Arial"/>
                <w:b/>
                <w:sz w:val="14"/>
                <w:szCs w:val="14"/>
              </w:rPr>
              <w:t>Forex</w:t>
            </w:r>
          </w:p>
        </w:tc>
        <w:tc>
          <w:tcPr>
            <w:tcW w:w="1368" w:type="dxa"/>
          </w:tcPr>
          <w:p w:rsidR="00BC32A4" w:rsidRPr="007D25A9" w:rsidRDefault="00BC32A4" w:rsidP="00BC32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25A9">
              <w:rPr>
                <w:rFonts w:ascii="Arial" w:hAnsi="Arial" w:cs="Arial"/>
                <w:b/>
                <w:sz w:val="14"/>
                <w:szCs w:val="14"/>
              </w:rPr>
              <w:t>Excess Bank Charges</w:t>
            </w:r>
          </w:p>
        </w:tc>
        <w:tc>
          <w:tcPr>
            <w:tcW w:w="882" w:type="dxa"/>
          </w:tcPr>
          <w:p w:rsidR="00BC32A4" w:rsidRPr="001F5C54" w:rsidRDefault="00BC32A4" w:rsidP="00BC3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C54">
              <w:rPr>
                <w:rFonts w:ascii="Arial" w:hAnsi="Arial" w:cs="Arial"/>
                <w:sz w:val="16"/>
                <w:szCs w:val="16"/>
              </w:rPr>
              <w:t>Order of OAGF</w:t>
            </w:r>
          </w:p>
        </w:tc>
        <w:tc>
          <w:tcPr>
            <w:tcW w:w="1188" w:type="dxa"/>
          </w:tcPr>
          <w:p w:rsidR="00BC32A4" w:rsidRPr="007D25A9" w:rsidRDefault="00BC32A4" w:rsidP="00BC32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25A9">
              <w:rPr>
                <w:rFonts w:ascii="Arial" w:hAnsi="Arial" w:cs="Arial"/>
                <w:b/>
                <w:sz w:val="14"/>
                <w:szCs w:val="14"/>
              </w:rPr>
              <w:t>Exchange Gain</w:t>
            </w:r>
          </w:p>
        </w:tc>
        <w:tc>
          <w:tcPr>
            <w:tcW w:w="1170" w:type="dxa"/>
          </w:tcPr>
          <w:p w:rsidR="00BC32A4" w:rsidRPr="007D25A9" w:rsidRDefault="00BC32A4" w:rsidP="00BC32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25A9">
              <w:rPr>
                <w:rFonts w:ascii="Arial" w:hAnsi="Arial" w:cs="Arial"/>
                <w:b/>
                <w:sz w:val="14"/>
                <w:szCs w:val="14"/>
              </w:rPr>
              <w:t xml:space="preserve">Solid Mineral </w:t>
            </w:r>
          </w:p>
        </w:tc>
        <w:tc>
          <w:tcPr>
            <w:tcW w:w="1170" w:type="dxa"/>
          </w:tcPr>
          <w:p w:rsidR="00BC32A4" w:rsidRPr="007D25A9" w:rsidRDefault="00BC32A4" w:rsidP="00BC32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Ecology </w:t>
            </w:r>
          </w:p>
        </w:tc>
        <w:tc>
          <w:tcPr>
            <w:tcW w:w="1260" w:type="dxa"/>
          </w:tcPr>
          <w:p w:rsidR="00BC32A4" w:rsidRDefault="00BC32A4" w:rsidP="00BC32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EA231D">
              <w:rPr>
                <w:rFonts w:ascii="Arial" w:hAnsi="Arial" w:cs="Arial"/>
                <w:b/>
                <w:sz w:val="14"/>
                <w:szCs w:val="14"/>
              </w:rPr>
              <w:t>Non oil</w:t>
            </w:r>
            <w:proofErr w:type="spellEnd"/>
            <w:r w:rsidRPr="00EA231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BC32A4" w:rsidRPr="00EA231D" w:rsidRDefault="00BC32A4" w:rsidP="00BC32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31D">
              <w:rPr>
                <w:rFonts w:ascii="Arial" w:hAnsi="Arial" w:cs="Arial"/>
                <w:b/>
                <w:sz w:val="14"/>
                <w:szCs w:val="14"/>
              </w:rPr>
              <w:t>Revenue</w:t>
            </w:r>
          </w:p>
        </w:tc>
        <w:tc>
          <w:tcPr>
            <w:tcW w:w="702" w:type="dxa"/>
          </w:tcPr>
          <w:p w:rsidR="00BC32A4" w:rsidRPr="00C465D4" w:rsidRDefault="00BC32A4" w:rsidP="00BC32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465D4">
              <w:rPr>
                <w:rFonts w:ascii="Arial" w:hAnsi="Arial" w:cs="Arial"/>
                <w:sz w:val="14"/>
                <w:szCs w:val="14"/>
              </w:rPr>
              <w:t>Intervention</w:t>
            </w:r>
          </w:p>
        </w:tc>
      </w:tr>
      <w:tr w:rsidR="00BC32A4" w:rsidRPr="007D25A9" w:rsidTr="009136E1">
        <w:trPr>
          <w:trHeight w:val="338"/>
        </w:trPr>
        <w:tc>
          <w:tcPr>
            <w:tcW w:w="81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8" w:type="dxa"/>
          </w:tcPr>
          <w:p w:rsidR="00BC32A4" w:rsidRPr="007D25A9" w:rsidRDefault="00BC32A4" w:rsidP="00BC32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25A9">
              <w:rPr>
                <w:rFonts w:ascii="Arial" w:hAnsi="Arial" w:cs="Arial"/>
                <w:b/>
                <w:sz w:val="14"/>
                <w:szCs w:val="14"/>
              </w:rPr>
              <w:t>₦</w:t>
            </w:r>
          </w:p>
        </w:tc>
        <w:tc>
          <w:tcPr>
            <w:tcW w:w="1242" w:type="dxa"/>
          </w:tcPr>
          <w:p w:rsidR="00BC32A4" w:rsidRPr="007D25A9" w:rsidRDefault="00BC32A4" w:rsidP="00BC32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25A9">
              <w:rPr>
                <w:rFonts w:ascii="Arial" w:hAnsi="Arial" w:cs="Arial"/>
                <w:b/>
                <w:sz w:val="14"/>
                <w:szCs w:val="14"/>
              </w:rPr>
              <w:t>₦</w:t>
            </w:r>
          </w:p>
        </w:tc>
        <w:tc>
          <w:tcPr>
            <w:tcW w:w="1368" w:type="dxa"/>
          </w:tcPr>
          <w:p w:rsidR="00BC32A4" w:rsidRPr="007D25A9" w:rsidRDefault="00BC32A4" w:rsidP="00BC32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25A9">
              <w:rPr>
                <w:rFonts w:ascii="Arial" w:hAnsi="Arial" w:cs="Arial"/>
                <w:b/>
                <w:sz w:val="14"/>
                <w:szCs w:val="14"/>
              </w:rPr>
              <w:t>₦</w:t>
            </w:r>
          </w:p>
        </w:tc>
        <w:tc>
          <w:tcPr>
            <w:tcW w:w="882" w:type="dxa"/>
          </w:tcPr>
          <w:p w:rsidR="00BC32A4" w:rsidRPr="007D25A9" w:rsidRDefault="00BC32A4" w:rsidP="00BC32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25A9">
              <w:rPr>
                <w:rFonts w:ascii="Arial" w:hAnsi="Arial" w:cs="Arial"/>
                <w:b/>
                <w:sz w:val="14"/>
                <w:szCs w:val="14"/>
              </w:rPr>
              <w:t>₦</w:t>
            </w:r>
          </w:p>
        </w:tc>
        <w:tc>
          <w:tcPr>
            <w:tcW w:w="1188" w:type="dxa"/>
          </w:tcPr>
          <w:p w:rsidR="00BC32A4" w:rsidRPr="007D25A9" w:rsidRDefault="00BC32A4" w:rsidP="00BC32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25A9">
              <w:rPr>
                <w:rFonts w:ascii="Arial" w:hAnsi="Arial" w:cs="Arial"/>
                <w:b/>
                <w:sz w:val="14"/>
                <w:szCs w:val="14"/>
              </w:rPr>
              <w:t>₦</w:t>
            </w:r>
          </w:p>
        </w:tc>
        <w:tc>
          <w:tcPr>
            <w:tcW w:w="1170" w:type="dxa"/>
          </w:tcPr>
          <w:p w:rsidR="00BC32A4" w:rsidRPr="007D25A9" w:rsidRDefault="00BC32A4" w:rsidP="00BC32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25A9">
              <w:rPr>
                <w:rFonts w:ascii="Arial" w:hAnsi="Arial" w:cs="Arial"/>
                <w:b/>
                <w:sz w:val="14"/>
                <w:szCs w:val="14"/>
              </w:rPr>
              <w:t>₦</w:t>
            </w:r>
          </w:p>
        </w:tc>
        <w:tc>
          <w:tcPr>
            <w:tcW w:w="1170" w:type="dxa"/>
          </w:tcPr>
          <w:p w:rsidR="00BC32A4" w:rsidRPr="007D25A9" w:rsidRDefault="00BC32A4" w:rsidP="00BC32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25A9">
              <w:rPr>
                <w:rFonts w:ascii="Arial" w:hAnsi="Arial" w:cs="Arial"/>
                <w:b/>
                <w:sz w:val="14"/>
                <w:szCs w:val="14"/>
              </w:rPr>
              <w:t>₦</w:t>
            </w:r>
          </w:p>
        </w:tc>
        <w:tc>
          <w:tcPr>
            <w:tcW w:w="1260" w:type="dxa"/>
          </w:tcPr>
          <w:p w:rsidR="00BC32A4" w:rsidRPr="007D25A9" w:rsidRDefault="00BC32A4" w:rsidP="00BC32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25A9">
              <w:rPr>
                <w:rFonts w:ascii="Arial" w:hAnsi="Arial" w:cs="Arial"/>
                <w:b/>
                <w:sz w:val="14"/>
                <w:szCs w:val="14"/>
              </w:rPr>
              <w:t>₦</w:t>
            </w:r>
          </w:p>
        </w:tc>
        <w:tc>
          <w:tcPr>
            <w:tcW w:w="702" w:type="dxa"/>
          </w:tcPr>
          <w:p w:rsidR="00BC32A4" w:rsidRPr="007D25A9" w:rsidRDefault="00BC32A4" w:rsidP="00BC32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25A9">
              <w:rPr>
                <w:rFonts w:ascii="Arial" w:hAnsi="Arial" w:cs="Arial"/>
                <w:b/>
                <w:sz w:val="14"/>
                <w:szCs w:val="14"/>
              </w:rPr>
              <w:t>₦</w:t>
            </w:r>
          </w:p>
        </w:tc>
      </w:tr>
      <w:tr w:rsidR="00BC32A4" w:rsidRPr="007D25A9" w:rsidTr="009136E1">
        <w:tc>
          <w:tcPr>
            <w:tcW w:w="81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D25A9">
              <w:rPr>
                <w:rFonts w:ascii="Arial" w:hAnsi="Arial" w:cs="Arial"/>
                <w:sz w:val="14"/>
                <w:szCs w:val="14"/>
              </w:rPr>
              <w:t>Jan</w:t>
            </w:r>
          </w:p>
        </w:tc>
        <w:tc>
          <w:tcPr>
            <w:tcW w:w="1368" w:type="dxa"/>
          </w:tcPr>
          <w:p w:rsidR="00BC32A4" w:rsidRPr="007D25A9" w:rsidRDefault="00293423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85,051,623.61</w:t>
            </w:r>
          </w:p>
        </w:tc>
        <w:tc>
          <w:tcPr>
            <w:tcW w:w="1242" w:type="dxa"/>
          </w:tcPr>
          <w:p w:rsidR="00BC32A4" w:rsidRPr="007D25A9" w:rsidRDefault="009136E1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1,530,689.66</w:t>
            </w:r>
          </w:p>
        </w:tc>
        <w:tc>
          <w:tcPr>
            <w:tcW w:w="1368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</w:tcPr>
          <w:p w:rsidR="00BC32A4" w:rsidRPr="007D25A9" w:rsidRDefault="009136E1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861,976.16</w:t>
            </w:r>
          </w:p>
        </w:tc>
        <w:tc>
          <w:tcPr>
            <w:tcW w:w="1260" w:type="dxa"/>
          </w:tcPr>
          <w:p w:rsidR="00BC32A4" w:rsidRPr="007D25A9" w:rsidRDefault="009136E1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140,134.05</w:t>
            </w:r>
          </w:p>
        </w:tc>
        <w:tc>
          <w:tcPr>
            <w:tcW w:w="702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32A4" w:rsidRPr="007D25A9" w:rsidTr="009136E1">
        <w:tc>
          <w:tcPr>
            <w:tcW w:w="81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D25A9">
              <w:rPr>
                <w:rFonts w:ascii="Arial" w:hAnsi="Arial" w:cs="Arial"/>
                <w:sz w:val="14"/>
                <w:szCs w:val="14"/>
              </w:rPr>
              <w:t>Feb</w:t>
            </w:r>
          </w:p>
        </w:tc>
        <w:tc>
          <w:tcPr>
            <w:tcW w:w="1368" w:type="dxa"/>
          </w:tcPr>
          <w:p w:rsidR="00BC32A4" w:rsidRPr="007D25A9" w:rsidRDefault="00293423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108,521,972.09</w:t>
            </w:r>
          </w:p>
        </w:tc>
        <w:tc>
          <w:tcPr>
            <w:tcW w:w="1242" w:type="dxa"/>
          </w:tcPr>
          <w:p w:rsidR="00BC32A4" w:rsidRPr="007D25A9" w:rsidRDefault="009136E1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2,037,057.32</w:t>
            </w:r>
          </w:p>
        </w:tc>
        <w:tc>
          <w:tcPr>
            <w:tcW w:w="1368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</w:tcPr>
          <w:p w:rsidR="00BC32A4" w:rsidRPr="007D25A9" w:rsidRDefault="009136E1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60" w:type="dxa"/>
          </w:tcPr>
          <w:p w:rsidR="00BC32A4" w:rsidRPr="007D25A9" w:rsidRDefault="009136E1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7,303,465.37</w:t>
            </w:r>
          </w:p>
        </w:tc>
        <w:tc>
          <w:tcPr>
            <w:tcW w:w="702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32A4" w:rsidRPr="007D25A9" w:rsidTr="009136E1">
        <w:tc>
          <w:tcPr>
            <w:tcW w:w="81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D25A9">
              <w:rPr>
                <w:rFonts w:ascii="Arial" w:hAnsi="Arial" w:cs="Arial"/>
                <w:sz w:val="14"/>
                <w:szCs w:val="14"/>
              </w:rPr>
              <w:t xml:space="preserve">Mar </w:t>
            </w:r>
          </w:p>
        </w:tc>
        <w:tc>
          <w:tcPr>
            <w:tcW w:w="1368" w:type="dxa"/>
          </w:tcPr>
          <w:p w:rsidR="00BC32A4" w:rsidRPr="007D25A9" w:rsidRDefault="00293423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78,702,446.03</w:t>
            </w:r>
          </w:p>
        </w:tc>
        <w:tc>
          <w:tcPr>
            <w:tcW w:w="1242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8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</w:tcPr>
          <w:p w:rsidR="00BC32A4" w:rsidRPr="007D25A9" w:rsidRDefault="009136E1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736,153.32</w:t>
            </w:r>
          </w:p>
        </w:tc>
        <w:tc>
          <w:tcPr>
            <w:tcW w:w="1260" w:type="dxa"/>
          </w:tcPr>
          <w:p w:rsidR="00BC32A4" w:rsidRPr="007D25A9" w:rsidRDefault="009136E1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152,403.97</w:t>
            </w:r>
          </w:p>
        </w:tc>
        <w:tc>
          <w:tcPr>
            <w:tcW w:w="702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32A4" w:rsidRPr="007D25A9" w:rsidTr="009136E1">
        <w:tc>
          <w:tcPr>
            <w:tcW w:w="81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D25A9">
              <w:rPr>
                <w:rFonts w:ascii="Arial" w:hAnsi="Arial" w:cs="Arial"/>
                <w:sz w:val="14"/>
                <w:szCs w:val="14"/>
              </w:rPr>
              <w:t xml:space="preserve">April </w:t>
            </w:r>
          </w:p>
        </w:tc>
        <w:tc>
          <w:tcPr>
            <w:tcW w:w="1368" w:type="dxa"/>
          </w:tcPr>
          <w:p w:rsidR="00BC32A4" w:rsidRPr="007D25A9" w:rsidRDefault="00293423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88,613,518.75</w:t>
            </w:r>
          </w:p>
        </w:tc>
        <w:tc>
          <w:tcPr>
            <w:tcW w:w="1242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8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</w:tcPr>
          <w:p w:rsidR="00BC32A4" w:rsidRPr="001F5C54" w:rsidRDefault="009136E1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1260" w:type="dxa"/>
          </w:tcPr>
          <w:p w:rsidR="00BC32A4" w:rsidRPr="007D25A9" w:rsidRDefault="009136E1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4,883,804.50</w:t>
            </w:r>
          </w:p>
        </w:tc>
        <w:tc>
          <w:tcPr>
            <w:tcW w:w="702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32A4" w:rsidRPr="007D25A9" w:rsidTr="009136E1">
        <w:tc>
          <w:tcPr>
            <w:tcW w:w="81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D25A9">
              <w:rPr>
                <w:rFonts w:ascii="Arial" w:hAnsi="Arial" w:cs="Arial"/>
                <w:sz w:val="14"/>
                <w:szCs w:val="14"/>
              </w:rPr>
              <w:t>May</w:t>
            </w:r>
          </w:p>
        </w:tc>
        <w:tc>
          <w:tcPr>
            <w:tcW w:w="1368" w:type="dxa"/>
          </w:tcPr>
          <w:p w:rsidR="00BC32A4" w:rsidRPr="007D25A9" w:rsidRDefault="00293423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99,981,191.94</w:t>
            </w:r>
          </w:p>
        </w:tc>
        <w:tc>
          <w:tcPr>
            <w:tcW w:w="1242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8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</w:tcPr>
          <w:p w:rsidR="00BC32A4" w:rsidRPr="007D25A9" w:rsidRDefault="009136E1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1,870,887.23</w:t>
            </w:r>
          </w:p>
        </w:tc>
        <w:tc>
          <w:tcPr>
            <w:tcW w:w="1170" w:type="dxa"/>
          </w:tcPr>
          <w:p w:rsidR="00BC32A4" w:rsidRPr="007D25A9" w:rsidRDefault="009136E1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412,933.38</w:t>
            </w:r>
          </w:p>
        </w:tc>
        <w:tc>
          <w:tcPr>
            <w:tcW w:w="1260" w:type="dxa"/>
          </w:tcPr>
          <w:p w:rsidR="00BC32A4" w:rsidRPr="007D25A9" w:rsidRDefault="009136E1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487,249.82</w:t>
            </w:r>
          </w:p>
        </w:tc>
        <w:tc>
          <w:tcPr>
            <w:tcW w:w="702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32A4" w:rsidRPr="007D25A9" w:rsidTr="009136E1">
        <w:tc>
          <w:tcPr>
            <w:tcW w:w="81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D25A9">
              <w:rPr>
                <w:rFonts w:ascii="Arial" w:hAnsi="Arial" w:cs="Arial"/>
                <w:sz w:val="14"/>
                <w:szCs w:val="14"/>
              </w:rPr>
              <w:t xml:space="preserve">June </w:t>
            </w:r>
          </w:p>
        </w:tc>
        <w:tc>
          <w:tcPr>
            <w:tcW w:w="1368" w:type="dxa"/>
          </w:tcPr>
          <w:p w:rsidR="00BC32A4" w:rsidRPr="007D25A9" w:rsidRDefault="00293423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83,562,862.43</w:t>
            </w:r>
          </w:p>
        </w:tc>
        <w:tc>
          <w:tcPr>
            <w:tcW w:w="1242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8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</w:tcPr>
          <w:p w:rsidR="00BC32A4" w:rsidRPr="007D25A9" w:rsidRDefault="009136E1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915,712.19</w:t>
            </w:r>
          </w:p>
        </w:tc>
        <w:tc>
          <w:tcPr>
            <w:tcW w:w="1260" w:type="dxa"/>
          </w:tcPr>
          <w:p w:rsidR="00BC32A4" w:rsidRPr="007D25A9" w:rsidRDefault="009136E1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5,416,709.26</w:t>
            </w:r>
          </w:p>
        </w:tc>
        <w:tc>
          <w:tcPr>
            <w:tcW w:w="702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32A4" w:rsidRPr="007D25A9" w:rsidTr="009136E1">
        <w:tc>
          <w:tcPr>
            <w:tcW w:w="81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D25A9">
              <w:rPr>
                <w:rFonts w:ascii="Arial" w:hAnsi="Arial" w:cs="Arial"/>
                <w:sz w:val="14"/>
                <w:szCs w:val="14"/>
              </w:rPr>
              <w:t xml:space="preserve">July </w:t>
            </w:r>
          </w:p>
        </w:tc>
        <w:tc>
          <w:tcPr>
            <w:tcW w:w="1368" w:type="dxa"/>
          </w:tcPr>
          <w:p w:rsidR="00BC32A4" w:rsidRPr="007D25A9" w:rsidRDefault="00293423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138,101,001.96</w:t>
            </w:r>
          </w:p>
        </w:tc>
        <w:tc>
          <w:tcPr>
            <w:tcW w:w="1242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8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</w:tcPr>
          <w:p w:rsidR="00BC32A4" w:rsidRPr="007D25A9" w:rsidRDefault="009136E1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585,490.41</w:t>
            </w:r>
          </w:p>
        </w:tc>
        <w:tc>
          <w:tcPr>
            <w:tcW w:w="1260" w:type="dxa"/>
          </w:tcPr>
          <w:p w:rsidR="00BC32A4" w:rsidRPr="007D25A9" w:rsidRDefault="009136E1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13,541,773.15</w:t>
            </w:r>
          </w:p>
        </w:tc>
        <w:tc>
          <w:tcPr>
            <w:tcW w:w="702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32A4" w:rsidRPr="007D25A9" w:rsidTr="009136E1">
        <w:tc>
          <w:tcPr>
            <w:tcW w:w="81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D25A9">
              <w:rPr>
                <w:rFonts w:ascii="Arial" w:hAnsi="Arial" w:cs="Arial"/>
                <w:sz w:val="14"/>
                <w:szCs w:val="14"/>
              </w:rPr>
              <w:t xml:space="preserve">Aug </w:t>
            </w:r>
          </w:p>
        </w:tc>
        <w:tc>
          <w:tcPr>
            <w:tcW w:w="1368" w:type="dxa"/>
          </w:tcPr>
          <w:p w:rsidR="00BC32A4" w:rsidRPr="007D25A9" w:rsidRDefault="00293423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147,036,633.70</w:t>
            </w:r>
          </w:p>
        </w:tc>
        <w:tc>
          <w:tcPr>
            <w:tcW w:w="1242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8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</w:tcPr>
          <w:p w:rsidR="00BC32A4" w:rsidRPr="007D25A9" w:rsidRDefault="009136E1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685,917.30</w:t>
            </w:r>
          </w:p>
        </w:tc>
        <w:tc>
          <w:tcPr>
            <w:tcW w:w="1260" w:type="dxa"/>
          </w:tcPr>
          <w:p w:rsidR="00BC32A4" w:rsidRPr="007D25A9" w:rsidRDefault="009136E1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13,650,812.19</w:t>
            </w:r>
          </w:p>
        </w:tc>
        <w:tc>
          <w:tcPr>
            <w:tcW w:w="702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32A4" w:rsidRPr="007D25A9" w:rsidTr="009136E1">
        <w:tc>
          <w:tcPr>
            <w:tcW w:w="81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D25A9">
              <w:rPr>
                <w:rFonts w:ascii="Arial" w:hAnsi="Arial" w:cs="Arial"/>
                <w:sz w:val="14"/>
                <w:szCs w:val="14"/>
              </w:rPr>
              <w:t>Sept.</w:t>
            </w:r>
          </w:p>
        </w:tc>
        <w:tc>
          <w:tcPr>
            <w:tcW w:w="1368" w:type="dxa"/>
          </w:tcPr>
          <w:p w:rsidR="00BC32A4" w:rsidRPr="007D25A9" w:rsidRDefault="00293423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114,869,722.94</w:t>
            </w:r>
          </w:p>
        </w:tc>
        <w:tc>
          <w:tcPr>
            <w:tcW w:w="1242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8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</w:tcPr>
          <w:p w:rsidR="00BC32A4" w:rsidRPr="007D25A9" w:rsidRDefault="009136E1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739,288.14</w:t>
            </w:r>
          </w:p>
        </w:tc>
        <w:tc>
          <w:tcPr>
            <w:tcW w:w="1260" w:type="dxa"/>
          </w:tcPr>
          <w:p w:rsidR="00BC32A4" w:rsidRPr="007D25A9" w:rsidRDefault="009136E1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40,625,319.44</w:t>
            </w:r>
          </w:p>
        </w:tc>
        <w:tc>
          <w:tcPr>
            <w:tcW w:w="702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32A4" w:rsidRPr="007D25A9" w:rsidTr="009136E1">
        <w:tc>
          <w:tcPr>
            <w:tcW w:w="81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D25A9">
              <w:rPr>
                <w:rFonts w:ascii="Arial" w:hAnsi="Arial" w:cs="Arial"/>
                <w:sz w:val="14"/>
                <w:szCs w:val="14"/>
              </w:rPr>
              <w:t>Oct</w:t>
            </w:r>
          </w:p>
        </w:tc>
        <w:tc>
          <w:tcPr>
            <w:tcW w:w="1368" w:type="dxa"/>
          </w:tcPr>
          <w:p w:rsidR="00BC32A4" w:rsidRPr="007D25A9" w:rsidRDefault="00293423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140,581,148.36</w:t>
            </w:r>
          </w:p>
        </w:tc>
        <w:tc>
          <w:tcPr>
            <w:tcW w:w="1242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8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</w:tcPr>
          <w:p w:rsidR="00BC32A4" w:rsidRPr="007D25A9" w:rsidRDefault="009136E1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768,531.86</w:t>
            </w:r>
          </w:p>
        </w:tc>
        <w:tc>
          <w:tcPr>
            <w:tcW w:w="1260" w:type="dxa"/>
          </w:tcPr>
          <w:p w:rsidR="00BC32A4" w:rsidRPr="007D25A9" w:rsidRDefault="009136E1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118,601.87</w:t>
            </w:r>
          </w:p>
        </w:tc>
        <w:tc>
          <w:tcPr>
            <w:tcW w:w="702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32A4" w:rsidRPr="007D25A9" w:rsidTr="009136E1">
        <w:tc>
          <w:tcPr>
            <w:tcW w:w="81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D25A9">
              <w:rPr>
                <w:rFonts w:ascii="Arial" w:hAnsi="Arial" w:cs="Arial"/>
                <w:sz w:val="14"/>
                <w:szCs w:val="14"/>
              </w:rPr>
              <w:t>Nov</w:t>
            </w:r>
          </w:p>
        </w:tc>
        <w:tc>
          <w:tcPr>
            <w:tcW w:w="1368" w:type="dxa"/>
          </w:tcPr>
          <w:p w:rsidR="00BC32A4" w:rsidRPr="007D25A9" w:rsidRDefault="00293423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92,765,454.11</w:t>
            </w:r>
          </w:p>
        </w:tc>
        <w:tc>
          <w:tcPr>
            <w:tcW w:w="1242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8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</w:tcPr>
          <w:p w:rsidR="00BC32A4" w:rsidRPr="007D25A9" w:rsidRDefault="009136E1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1,000,251.31</w:t>
            </w:r>
          </w:p>
        </w:tc>
        <w:tc>
          <w:tcPr>
            <w:tcW w:w="126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2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32A4" w:rsidRPr="007D25A9" w:rsidTr="009136E1">
        <w:tc>
          <w:tcPr>
            <w:tcW w:w="81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D25A9">
              <w:rPr>
                <w:rFonts w:ascii="Arial" w:hAnsi="Arial" w:cs="Arial"/>
                <w:sz w:val="14"/>
                <w:szCs w:val="14"/>
              </w:rPr>
              <w:t>Dec</w:t>
            </w:r>
          </w:p>
        </w:tc>
        <w:tc>
          <w:tcPr>
            <w:tcW w:w="1368" w:type="dxa"/>
          </w:tcPr>
          <w:p w:rsidR="00BC32A4" w:rsidRPr="007D25A9" w:rsidRDefault="00293423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119,145,918.90</w:t>
            </w:r>
          </w:p>
        </w:tc>
        <w:tc>
          <w:tcPr>
            <w:tcW w:w="1242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8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2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32A4" w:rsidRPr="007D25A9" w:rsidTr="009136E1">
        <w:tc>
          <w:tcPr>
            <w:tcW w:w="81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7D25A9">
              <w:rPr>
                <w:rFonts w:ascii="Arial" w:hAnsi="Arial" w:cs="Arial"/>
                <w:b/>
                <w:sz w:val="13"/>
                <w:szCs w:val="13"/>
              </w:rPr>
              <w:t xml:space="preserve">TOTAL </w:t>
            </w:r>
          </w:p>
        </w:tc>
        <w:tc>
          <w:tcPr>
            <w:tcW w:w="1368" w:type="dxa"/>
          </w:tcPr>
          <w:p w:rsidR="00BC32A4" w:rsidRPr="007D25A9" w:rsidRDefault="00293423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1,296,933,494.82</w:t>
            </w:r>
          </w:p>
        </w:tc>
        <w:tc>
          <w:tcPr>
            <w:tcW w:w="1242" w:type="dxa"/>
          </w:tcPr>
          <w:p w:rsidR="00BC32A4" w:rsidRPr="009136E1" w:rsidRDefault="00293423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36E1">
              <w:rPr>
                <w:rFonts w:ascii="Arial" w:hAnsi="Arial" w:cs="Arial"/>
                <w:b/>
                <w:sz w:val="16"/>
                <w:szCs w:val="16"/>
              </w:rPr>
              <w:t>3,567,746.98</w:t>
            </w:r>
          </w:p>
        </w:tc>
        <w:tc>
          <w:tcPr>
            <w:tcW w:w="1368" w:type="dxa"/>
          </w:tcPr>
          <w:p w:rsidR="00BC32A4" w:rsidRPr="009136E1" w:rsidRDefault="00293423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36E1">
              <w:rPr>
                <w:rFonts w:ascii="Arial" w:hAnsi="Arial" w:cs="Arial"/>
                <w:b/>
                <w:sz w:val="16"/>
                <w:szCs w:val="16"/>
              </w:rPr>
              <w:t>34,298,785.21</w:t>
            </w:r>
          </w:p>
        </w:tc>
        <w:tc>
          <w:tcPr>
            <w:tcW w:w="882" w:type="dxa"/>
          </w:tcPr>
          <w:p w:rsidR="00BC32A4" w:rsidRPr="009136E1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8" w:type="dxa"/>
          </w:tcPr>
          <w:p w:rsidR="00BC32A4" w:rsidRPr="009136E1" w:rsidRDefault="00293423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36E1">
              <w:rPr>
                <w:rFonts w:ascii="Arial" w:hAnsi="Arial" w:cs="Arial"/>
                <w:b/>
                <w:sz w:val="16"/>
                <w:szCs w:val="16"/>
              </w:rPr>
              <w:t>6,706,254.07</w:t>
            </w:r>
          </w:p>
        </w:tc>
        <w:tc>
          <w:tcPr>
            <w:tcW w:w="1170" w:type="dxa"/>
          </w:tcPr>
          <w:p w:rsidR="00BC32A4" w:rsidRPr="009136E1" w:rsidRDefault="00293423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36E1">
              <w:rPr>
                <w:rFonts w:ascii="Arial" w:hAnsi="Arial" w:cs="Arial"/>
                <w:b/>
                <w:sz w:val="16"/>
                <w:szCs w:val="16"/>
              </w:rPr>
              <w:t>1,870,887.23</w:t>
            </w:r>
          </w:p>
        </w:tc>
        <w:tc>
          <w:tcPr>
            <w:tcW w:w="1170" w:type="dxa"/>
          </w:tcPr>
          <w:p w:rsidR="009136E1" w:rsidRPr="009136E1" w:rsidRDefault="009136E1" w:rsidP="009136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36E1">
              <w:rPr>
                <w:rFonts w:ascii="Arial" w:hAnsi="Arial" w:cs="Arial"/>
                <w:b/>
                <w:sz w:val="16"/>
                <w:szCs w:val="16"/>
              </w:rPr>
              <w:t>6,706,254.07</w:t>
            </w:r>
          </w:p>
          <w:p w:rsidR="00BC32A4" w:rsidRPr="009136E1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BC32A4" w:rsidRPr="009136E1" w:rsidRDefault="00293423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36E1">
              <w:rPr>
                <w:rFonts w:ascii="Arial" w:hAnsi="Arial" w:cs="Arial"/>
                <w:b/>
                <w:sz w:val="16"/>
                <w:szCs w:val="16"/>
              </w:rPr>
              <w:t>86,320,273.62</w:t>
            </w:r>
          </w:p>
        </w:tc>
        <w:tc>
          <w:tcPr>
            <w:tcW w:w="702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</w:tbl>
    <w:p w:rsidR="00BC32A4" w:rsidRDefault="00BC32A4" w:rsidP="00BC32A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D25A9">
        <w:rPr>
          <w:rFonts w:ascii="Arial" w:hAnsi="Arial" w:cs="Arial"/>
          <w:sz w:val="20"/>
          <w:szCs w:val="20"/>
        </w:rPr>
        <w:t>DETAILS</w:t>
      </w:r>
    </w:p>
    <w:p w:rsidR="00BC32A4" w:rsidRDefault="00BC32A4" w:rsidP="00BC32A4">
      <w:pPr>
        <w:spacing w:line="360" w:lineRule="auto"/>
        <w:rPr>
          <w:rFonts w:ascii="Arial" w:hAnsi="Arial" w:cs="Arial"/>
          <w:sz w:val="20"/>
          <w:szCs w:val="20"/>
        </w:rPr>
      </w:pPr>
    </w:p>
    <w:p w:rsidR="00BC32A4" w:rsidRDefault="00BC32A4" w:rsidP="00BC32A4">
      <w:pPr>
        <w:spacing w:line="360" w:lineRule="auto"/>
        <w:rPr>
          <w:rFonts w:ascii="Arial" w:hAnsi="Arial" w:cs="Arial"/>
          <w:sz w:val="20"/>
          <w:szCs w:val="20"/>
        </w:rPr>
      </w:pPr>
    </w:p>
    <w:p w:rsidR="00BC32A4" w:rsidRPr="00126EC2" w:rsidRDefault="00BC32A4" w:rsidP="00BC32A4">
      <w:pPr>
        <w:spacing w:line="360" w:lineRule="auto"/>
        <w:rPr>
          <w:rFonts w:ascii="Arial" w:hAnsi="Arial" w:cs="Arial"/>
          <w:sz w:val="2"/>
          <w:szCs w:val="20"/>
        </w:rPr>
      </w:pPr>
    </w:p>
    <w:tbl>
      <w:tblPr>
        <w:tblStyle w:val="TableGrid0"/>
        <w:tblpPr w:leftFromText="180" w:rightFromText="180" w:vertAnchor="text" w:horzAnchor="margin" w:tblpY="-17"/>
        <w:tblW w:w="10188" w:type="dxa"/>
        <w:tblLayout w:type="fixed"/>
        <w:tblLook w:val="04A0" w:firstRow="1" w:lastRow="0" w:firstColumn="1" w:lastColumn="0" w:noHBand="0" w:noVBand="1"/>
      </w:tblPr>
      <w:tblGrid>
        <w:gridCol w:w="630"/>
        <w:gridCol w:w="4320"/>
        <w:gridCol w:w="720"/>
        <w:gridCol w:w="1368"/>
        <w:gridCol w:w="1620"/>
        <w:gridCol w:w="1530"/>
      </w:tblGrid>
      <w:tr w:rsidR="00BC32A4" w:rsidRPr="007D25A9" w:rsidTr="00BC32A4">
        <w:tc>
          <w:tcPr>
            <w:tcW w:w="63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1b</w:t>
            </w:r>
          </w:p>
        </w:tc>
        <w:tc>
          <w:tcPr>
            <w:tcW w:w="8028" w:type="dxa"/>
            <w:gridSpan w:val="4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5A9">
              <w:rPr>
                <w:rFonts w:ascii="Arial" w:hAnsi="Arial" w:cs="Arial"/>
                <w:b/>
                <w:sz w:val="20"/>
                <w:szCs w:val="20"/>
              </w:rPr>
              <w:t>Value Added Tax</w:t>
            </w:r>
          </w:p>
        </w:tc>
        <w:tc>
          <w:tcPr>
            <w:tcW w:w="153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32A4" w:rsidRPr="007D25A9" w:rsidTr="00BC32A4">
        <w:tc>
          <w:tcPr>
            <w:tcW w:w="63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8" w:type="dxa"/>
            <w:gridSpan w:val="2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5A9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53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5A9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BC32A4" w:rsidRPr="007D25A9" w:rsidTr="00BC32A4">
        <w:tc>
          <w:tcPr>
            <w:tcW w:w="63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BC32A4" w:rsidRPr="007D25A9" w:rsidRDefault="00BC32A4" w:rsidP="00BC32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5A9">
              <w:rPr>
                <w:rFonts w:ascii="Arial" w:hAnsi="Arial" w:cs="Arial"/>
                <w:b/>
                <w:sz w:val="20"/>
                <w:szCs w:val="20"/>
              </w:rPr>
              <w:t>₦</w:t>
            </w:r>
          </w:p>
        </w:tc>
        <w:tc>
          <w:tcPr>
            <w:tcW w:w="1620" w:type="dxa"/>
          </w:tcPr>
          <w:p w:rsidR="00BC32A4" w:rsidRPr="007D25A9" w:rsidRDefault="00BC32A4" w:rsidP="00BC32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5A9">
              <w:rPr>
                <w:rFonts w:ascii="Arial" w:hAnsi="Arial" w:cs="Arial"/>
                <w:b/>
                <w:sz w:val="20"/>
                <w:szCs w:val="20"/>
              </w:rPr>
              <w:t>₦</w:t>
            </w:r>
          </w:p>
        </w:tc>
        <w:tc>
          <w:tcPr>
            <w:tcW w:w="1530" w:type="dxa"/>
          </w:tcPr>
          <w:p w:rsidR="00BC32A4" w:rsidRPr="007D25A9" w:rsidRDefault="00BC32A4" w:rsidP="00BC32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5A9">
              <w:rPr>
                <w:rFonts w:ascii="Arial" w:hAnsi="Arial" w:cs="Arial"/>
                <w:b/>
                <w:sz w:val="20"/>
                <w:szCs w:val="20"/>
              </w:rPr>
              <w:t>₦</w:t>
            </w:r>
          </w:p>
        </w:tc>
      </w:tr>
      <w:tr w:rsidR="00BC32A4" w:rsidRPr="007D25A9" w:rsidTr="00BC32A4">
        <w:tc>
          <w:tcPr>
            <w:tcW w:w="630" w:type="dxa"/>
            <w:vMerge w:val="restart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5A9">
              <w:rPr>
                <w:rFonts w:ascii="Arial" w:hAnsi="Arial" w:cs="Arial"/>
                <w:sz w:val="20"/>
                <w:szCs w:val="20"/>
              </w:rPr>
              <w:t>This represents allocation made to the three tiers of Government from the Federation Account in line with the provisions of the VAT Act</w:t>
            </w:r>
          </w:p>
        </w:tc>
        <w:tc>
          <w:tcPr>
            <w:tcW w:w="72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2A4" w:rsidRPr="007D25A9" w:rsidTr="00BC32A4">
        <w:tc>
          <w:tcPr>
            <w:tcW w:w="630" w:type="dxa"/>
            <w:vMerge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D25A9">
              <w:rPr>
                <w:rFonts w:ascii="Arial" w:hAnsi="Arial" w:cs="Arial"/>
                <w:sz w:val="20"/>
                <w:szCs w:val="20"/>
              </w:rPr>
              <w:t>Share of Value Added Tax</w:t>
            </w:r>
          </w:p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D25A9">
              <w:rPr>
                <w:rFonts w:ascii="Arial" w:hAnsi="Arial" w:cs="Arial"/>
                <w:sz w:val="20"/>
                <w:szCs w:val="20"/>
              </w:rPr>
              <w:t>(VAT)</w:t>
            </w:r>
          </w:p>
        </w:tc>
        <w:tc>
          <w:tcPr>
            <w:tcW w:w="72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BC32A4" w:rsidRPr="00C6468A" w:rsidRDefault="004B3D99" w:rsidP="00BC32A4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786,946,435.52</w:t>
            </w:r>
          </w:p>
        </w:tc>
        <w:tc>
          <w:tcPr>
            <w:tcW w:w="1530" w:type="dxa"/>
          </w:tcPr>
          <w:p w:rsidR="00BC32A4" w:rsidRPr="007D25A9" w:rsidRDefault="004B3D99" w:rsidP="00BC32A4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589,467,644.70</w:t>
            </w:r>
          </w:p>
        </w:tc>
      </w:tr>
    </w:tbl>
    <w:p w:rsidR="00BC32A4" w:rsidRPr="00095200" w:rsidRDefault="00BC32A4" w:rsidP="00BC32A4">
      <w:pPr>
        <w:spacing w:line="360" w:lineRule="auto"/>
        <w:rPr>
          <w:rFonts w:ascii="Arial" w:hAnsi="Arial" w:cs="Arial"/>
          <w:sz w:val="12"/>
          <w:szCs w:val="20"/>
        </w:rPr>
      </w:pPr>
    </w:p>
    <w:p w:rsidR="00BC32A4" w:rsidRPr="007D25A9" w:rsidRDefault="00BC32A4" w:rsidP="00BC32A4">
      <w:pPr>
        <w:rPr>
          <w:b/>
        </w:rPr>
      </w:pPr>
      <w:r w:rsidRPr="007D25A9">
        <w:rPr>
          <w:b/>
        </w:rPr>
        <w:t>DETAILS</w:t>
      </w:r>
    </w:p>
    <w:tbl>
      <w:tblPr>
        <w:tblStyle w:val="TableGrid0"/>
        <w:tblW w:w="873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1890"/>
        <w:gridCol w:w="1440"/>
        <w:gridCol w:w="1620"/>
        <w:gridCol w:w="1620"/>
      </w:tblGrid>
      <w:tr w:rsidR="00BC32A4" w:rsidRPr="007D25A9" w:rsidTr="00BC32A4">
        <w:tc>
          <w:tcPr>
            <w:tcW w:w="540" w:type="dxa"/>
          </w:tcPr>
          <w:p w:rsidR="00BC32A4" w:rsidRPr="007D25A9" w:rsidRDefault="00BC32A4" w:rsidP="00BC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</w:t>
            </w:r>
          </w:p>
        </w:tc>
        <w:tc>
          <w:tcPr>
            <w:tcW w:w="6570" w:type="dxa"/>
            <w:gridSpan w:val="4"/>
          </w:tcPr>
          <w:p w:rsidR="00BC32A4" w:rsidRPr="007D25A9" w:rsidRDefault="00BC32A4" w:rsidP="00BC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A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20" w:type="dxa"/>
          </w:tcPr>
          <w:p w:rsidR="00BC32A4" w:rsidRPr="007D25A9" w:rsidRDefault="00BC32A4" w:rsidP="00BC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A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C32A4" w:rsidRPr="007D25A9" w:rsidTr="00BC32A4">
        <w:tc>
          <w:tcPr>
            <w:tcW w:w="54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5A9">
              <w:rPr>
                <w:rFonts w:ascii="Arial" w:hAnsi="Arial" w:cs="Arial"/>
                <w:b/>
                <w:sz w:val="20"/>
                <w:szCs w:val="20"/>
              </w:rPr>
              <w:t xml:space="preserve">Month  </w:t>
            </w:r>
          </w:p>
        </w:tc>
        <w:tc>
          <w:tcPr>
            <w:tcW w:w="1890" w:type="dxa"/>
          </w:tcPr>
          <w:p w:rsidR="00BC32A4" w:rsidRPr="007D25A9" w:rsidRDefault="00BC32A4" w:rsidP="00BC32A4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5A9">
              <w:rPr>
                <w:rFonts w:ascii="Arial" w:hAnsi="Arial" w:cs="Arial"/>
                <w:b/>
                <w:sz w:val="20"/>
                <w:szCs w:val="20"/>
              </w:rPr>
              <w:t xml:space="preserve">NET RECEIPT  </w:t>
            </w:r>
          </w:p>
        </w:tc>
        <w:tc>
          <w:tcPr>
            <w:tcW w:w="1440" w:type="dxa"/>
          </w:tcPr>
          <w:p w:rsidR="00BC32A4" w:rsidRPr="007D25A9" w:rsidRDefault="00BC32A4" w:rsidP="00BC32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5A9">
              <w:rPr>
                <w:rFonts w:ascii="Arial" w:hAnsi="Arial" w:cs="Arial"/>
                <w:b/>
                <w:sz w:val="20"/>
                <w:szCs w:val="20"/>
              </w:rPr>
              <w:t xml:space="preserve">DEDUCTION </w:t>
            </w:r>
          </w:p>
        </w:tc>
        <w:tc>
          <w:tcPr>
            <w:tcW w:w="1620" w:type="dxa"/>
          </w:tcPr>
          <w:p w:rsidR="00BC32A4" w:rsidRPr="007D25A9" w:rsidRDefault="00BC32A4" w:rsidP="00BC32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5A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620" w:type="dxa"/>
          </w:tcPr>
          <w:p w:rsidR="00BC32A4" w:rsidRPr="007D25A9" w:rsidRDefault="00BC32A4" w:rsidP="00BC32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5A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BC32A4" w:rsidRPr="007D25A9" w:rsidTr="00BC32A4">
        <w:tc>
          <w:tcPr>
            <w:tcW w:w="540" w:type="dxa"/>
          </w:tcPr>
          <w:p w:rsidR="00BC32A4" w:rsidRPr="007D25A9" w:rsidRDefault="00BC32A4" w:rsidP="00126EC2">
            <w:pPr>
              <w:tabs>
                <w:tab w:val="left" w:pos="360"/>
                <w:tab w:val="left" w:pos="720"/>
                <w:tab w:val="left" w:pos="1080"/>
              </w:tabs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BC32A4" w:rsidRPr="007D25A9" w:rsidRDefault="00BC32A4" w:rsidP="00126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5A9">
              <w:rPr>
                <w:rFonts w:ascii="Arial" w:hAnsi="Arial" w:cs="Arial"/>
                <w:b/>
                <w:sz w:val="20"/>
                <w:szCs w:val="20"/>
              </w:rPr>
              <w:t>₦</w:t>
            </w:r>
          </w:p>
        </w:tc>
        <w:tc>
          <w:tcPr>
            <w:tcW w:w="1890" w:type="dxa"/>
          </w:tcPr>
          <w:p w:rsidR="00BC32A4" w:rsidRPr="007D25A9" w:rsidRDefault="00BC32A4" w:rsidP="00126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5A9">
              <w:rPr>
                <w:rFonts w:ascii="Arial" w:hAnsi="Arial" w:cs="Arial"/>
                <w:b/>
                <w:sz w:val="20"/>
                <w:szCs w:val="20"/>
              </w:rPr>
              <w:t>₦</w:t>
            </w:r>
          </w:p>
        </w:tc>
        <w:tc>
          <w:tcPr>
            <w:tcW w:w="1440" w:type="dxa"/>
          </w:tcPr>
          <w:p w:rsidR="00BC32A4" w:rsidRPr="007D25A9" w:rsidRDefault="00BC32A4" w:rsidP="00126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5A9">
              <w:rPr>
                <w:rFonts w:ascii="Arial" w:hAnsi="Arial" w:cs="Arial"/>
                <w:b/>
                <w:sz w:val="20"/>
                <w:szCs w:val="20"/>
              </w:rPr>
              <w:t>₦</w:t>
            </w:r>
          </w:p>
        </w:tc>
        <w:tc>
          <w:tcPr>
            <w:tcW w:w="1620" w:type="dxa"/>
          </w:tcPr>
          <w:p w:rsidR="00BC32A4" w:rsidRPr="007D25A9" w:rsidRDefault="00BC32A4" w:rsidP="00126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5A9">
              <w:rPr>
                <w:rFonts w:ascii="Arial" w:hAnsi="Arial" w:cs="Arial"/>
                <w:b/>
                <w:sz w:val="20"/>
                <w:szCs w:val="20"/>
              </w:rPr>
              <w:t>₦</w:t>
            </w:r>
          </w:p>
        </w:tc>
        <w:tc>
          <w:tcPr>
            <w:tcW w:w="1620" w:type="dxa"/>
          </w:tcPr>
          <w:p w:rsidR="00BC32A4" w:rsidRPr="007D25A9" w:rsidRDefault="00BC32A4" w:rsidP="00126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5A9">
              <w:rPr>
                <w:rFonts w:ascii="Arial" w:hAnsi="Arial" w:cs="Arial"/>
                <w:b/>
                <w:sz w:val="20"/>
                <w:szCs w:val="20"/>
              </w:rPr>
              <w:t>₦</w:t>
            </w:r>
          </w:p>
        </w:tc>
      </w:tr>
      <w:tr w:rsidR="00962E55" w:rsidRPr="007D25A9" w:rsidTr="00BC32A4">
        <w:tc>
          <w:tcPr>
            <w:tcW w:w="54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5A9"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189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58,513,574.53</w:t>
            </w:r>
          </w:p>
        </w:tc>
        <w:tc>
          <w:tcPr>
            <w:tcW w:w="144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962E55" w:rsidRPr="007D25A9" w:rsidRDefault="00962E55" w:rsidP="0026707B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58,513,574.53</w:t>
            </w:r>
          </w:p>
        </w:tc>
      </w:tr>
      <w:tr w:rsidR="00962E55" w:rsidRPr="007D25A9" w:rsidTr="00BC32A4">
        <w:tc>
          <w:tcPr>
            <w:tcW w:w="54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5A9"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189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61,430,350.37</w:t>
            </w:r>
          </w:p>
        </w:tc>
        <w:tc>
          <w:tcPr>
            <w:tcW w:w="144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962E55" w:rsidRPr="007D25A9" w:rsidRDefault="00962E55" w:rsidP="0026707B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61,430,350.37</w:t>
            </w:r>
          </w:p>
        </w:tc>
      </w:tr>
      <w:tr w:rsidR="00962E55" w:rsidRPr="007D25A9" w:rsidTr="00BC32A4">
        <w:tc>
          <w:tcPr>
            <w:tcW w:w="54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5A9">
              <w:rPr>
                <w:rFonts w:ascii="Arial" w:hAnsi="Arial" w:cs="Arial"/>
                <w:sz w:val="20"/>
                <w:szCs w:val="20"/>
              </w:rPr>
              <w:t xml:space="preserve">March </w:t>
            </w:r>
          </w:p>
        </w:tc>
        <w:tc>
          <w:tcPr>
            <w:tcW w:w="189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61,701,543.08</w:t>
            </w:r>
          </w:p>
        </w:tc>
        <w:tc>
          <w:tcPr>
            <w:tcW w:w="144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962E55" w:rsidRPr="007D25A9" w:rsidRDefault="00962E55" w:rsidP="0026707B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61,701,543.08</w:t>
            </w:r>
          </w:p>
        </w:tc>
      </w:tr>
      <w:tr w:rsidR="00962E55" w:rsidRPr="007D25A9" w:rsidTr="00BC32A4">
        <w:tc>
          <w:tcPr>
            <w:tcW w:w="54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5A9">
              <w:rPr>
                <w:rFonts w:ascii="Arial" w:hAnsi="Arial" w:cs="Arial"/>
                <w:sz w:val="20"/>
                <w:szCs w:val="20"/>
              </w:rPr>
              <w:t xml:space="preserve">April </w:t>
            </w:r>
          </w:p>
        </w:tc>
        <w:tc>
          <w:tcPr>
            <w:tcW w:w="189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76,940,834.73</w:t>
            </w:r>
          </w:p>
        </w:tc>
        <w:tc>
          <w:tcPr>
            <w:tcW w:w="144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962E55" w:rsidRPr="007D25A9" w:rsidRDefault="00962E55" w:rsidP="0026707B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76,940,834.73</w:t>
            </w:r>
          </w:p>
        </w:tc>
      </w:tr>
      <w:tr w:rsidR="00962E55" w:rsidRPr="007D25A9" w:rsidTr="00BC32A4">
        <w:tc>
          <w:tcPr>
            <w:tcW w:w="54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5A9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189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68,053,148.42</w:t>
            </w:r>
          </w:p>
        </w:tc>
        <w:tc>
          <w:tcPr>
            <w:tcW w:w="144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962E55" w:rsidRPr="007D25A9" w:rsidRDefault="00962E55" w:rsidP="0026707B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68,053,148.42</w:t>
            </w:r>
          </w:p>
        </w:tc>
      </w:tr>
      <w:tr w:rsidR="00962E55" w:rsidRPr="007D25A9" w:rsidTr="00BC32A4">
        <w:tc>
          <w:tcPr>
            <w:tcW w:w="54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5A9">
              <w:rPr>
                <w:rFonts w:ascii="Arial" w:hAnsi="Arial" w:cs="Arial"/>
                <w:sz w:val="20"/>
                <w:szCs w:val="20"/>
              </w:rPr>
              <w:t xml:space="preserve">June </w:t>
            </w:r>
          </w:p>
        </w:tc>
        <w:tc>
          <w:tcPr>
            <w:tcW w:w="189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70,921,258.33</w:t>
            </w:r>
          </w:p>
        </w:tc>
        <w:tc>
          <w:tcPr>
            <w:tcW w:w="144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962E55" w:rsidRPr="007D25A9" w:rsidRDefault="00962E55" w:rsidP="0026707B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70,921,258.33</w:t>
            </w:r>
          </w:p>
        </w:tc>
      </w:tr>
      <w:tr w:rsidR="00962E55" w:rsidRPr="007D25A9" w:rsidTr="00BC32A4">
        <w:tc>
          <w:tcPr>
            <w:tcW w:w="54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5A9">
              <w:rPr>
                <w:rFonts w:ascii="Arial" w:hAnsi="Arial" w:cs="Arial"/>
                <w:sz w:val="20"/>
                <w:szCs w:val="20"/>
              </w:rPr>
              <w:t xml:space="preserve">July </w:t>
            </w:r>
          </w:p>
        </w:tc>
        <w:tc>
          <w:tcPr>
            <w:tcW w:w="189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60,466,167.97</w:t>
            </w:r>
          </w:p>
        </w:tc>
        <w:tc>
          <w:tcPr>
            <w:tcW w:w="144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962E55" w:rsidRPr="007D25A9" w:rsidRDefault="00962E55" w:rsidP="0026707B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60,466,167.97</w:t>
            </w:r>
          </w:p>
        </w:tc>
      </w:tr>
      <w:tr w:rsidR="00962E55" w:rsidRPr="007D25A9" w:rsidTr="00BC32A4">
        <w:tc>
          <w:tcPr>
            <w:tcW w:w="54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5A9">
              <w:rPr>
                <w:rFonts w:ascii="Arial" w:hAnsi="Arial" w:cs="Arial"/>
                <w:sz w:val="20"/>
                <w:szCs w:val="20"/>
              </w:rPr>
              <w:t xml:space="preserve">August </w:t>
            </w:r>
          </w:p>
        </w:tc>
        <w:tc>
          <w:tcPr>
            <w:tcW w:w="189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59,474,893.05</w:t>
            </w:r>
          </w:p>
        </w:tc>
        <w:tc>
          <w:tcPr>
            <w:tcW w:w="144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962E55" w:rsidRPr="007D25A9" w:rsidRDefault="00962E55" w:rsidP="0026707B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59,474,893.05</w:t>
            </w:r>
          </w:p>
        </w:tc>
      </w:tr>
      <w:tr w:rsidR="00962E55" w:rsidRPr="007D25A9" w:rsidTr="00BC32A4">
        <w:tc>
          <w:tcPr>
            <w:tcW w:w="54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5A9">
              <w:rPr>
                <w:rFonts w:ascii="Arial" w:hAnsi="Arial" w:cs="Arial"/>
                <w:sz w:val="20"/>
                <w:szCs w:val="20"/>
              </w:rPr>
              <w:t>Sept.</w:t>
            </w:r>
          </w:p>
        </w:tc>
        <w:tc>
          <w:tcPr>
            <w:tcW w:w="189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68,803,498.81</w:t>
            </w:r>
          </w:p>
        </w:tc>
        <w:tc>
          <w:tcPr>
            <w:tcW w:w="144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962E55" w:rsidRPr="007D25A9" w:rsidRDefault="00962E55" w:rsidP="0026707B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68,803,498.81</w:t>
            </w:r>
          </w:p>
        </w:tc>
      </w:tr>
      <w:tr w:rsidR="00962E55" w:rsidRPr="007D25A9" w:rsidTr="00BC32A4">
        <w:tc>
          <w:tcPr>
            <w:tcW w:w="54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5A9">
              <w:rPr>
                <w:rFonts w:ascii="Arial" w:hAnsi="Arial" w:cs="Arial"/>
                <w:sz w:val="20"/>
                <w:szCs w:val="20"/>
              </w:rPr>
              <w:t xml:space="preserve">October </w:t>
            </w:r>
          </w:p>
        </w:tc>
        <w:tc>
          <w:tcPr>
            <w:tcW w:w="189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66,039,395.19</w:t>
            </w:r>
          </w:p>
        </w:tc>
        <w:tc>
          <w:tcPr>
            <w:tcW w:w="144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962E55" w:rsidRPr="007D25A9" w:rsidRDefault="00962E55" w:rsidP="0026707B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66,039,395.19</w:t>
            </w:r>
          </w:p>
        </w:tc>
      </w:tr>
      <w:tr w:rsidR="00962E55" w:rsidRPr="007D25A9" w:rsidTr="00BC32A4">
        <w:tc>
          <w:tcPr>
            <w:tcW w:w="54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5A9"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  <w:tc>
          <w:tcPr>
            <w:tcW w:w="189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64,295,223.19</w:t>
            </w:r>
          </w:p>
        </w:tc>
        <w:tc>
          <w:tcPr>
            <w:tcW w:w="144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962E55" w:rsidRPr="007D25A9" w:rsidRDefault="00962E55" w:rsidP="0026707B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64,295,223.19</w:t>
            </w:r>
          </w:p>
        </w:tc>
      </w:tr>
      <w:tr w:rsidR="00962E55" w:rsidRPr="007D25A9" w:rsidTr="00BC32A4">
        <w:tc>
          <w:tcPr>
            <w:tcW w:w="54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5A9">
              <w:rPr>
                <w:rFonts w:ascii="Arial" w:hAnsi="Arial" w:cs="Arial"/>
                <w:sz w:val="20"/>
                <w:szCs w:val="20"/>
              </w:rPr>
              <w:t>December</w:t>
            </w:r>
          </w:p>
        </w:tc>
        <w:tc>
          <w:tcPr>
            <w:tcW w:w="189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76,306,547.85</w:t>
            </w:r>
          </w:p>
        </w:tc>
        <w:tc>
          <w:tcPr>
            <w:tcW w:w="144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962E55" w:rsidRPr="007D25A9" w:rsidRDefault="00962E55" w:rsidP="0026707B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76,306,547.85</w:t>
            </w:r>
          </w:p>
        </w:tc>
      </w:tr>
      <w:tr w:rsidR="00962E55" w:rsidRPr="007D25A9" w:rsidTr="00BC32A4">
        <w:tc>
          <w:tcPr>
            <w:tcW w:w="54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5A9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89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7715B8">
              <w:rPr>
                <w:rFonts w:ascii="Arial" w:hAnsi="Arial" w:cs="Arial"/>
                <w:b/>
                <w:sz w:val="17"/>
                <w:szCs w:val="13"/>
              </w:rPr>
              <w:t>786,946,435.52</w:t>
            </w:r>
          </w:p>
        </w:tc>
        <w:tc>
          <w:tcPr>
            <w:tcW w:w="144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962E55" w:rsidRPr="007D25A9" w:rsidRDefault="00962E55" w:rsidP="00126EC2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962E55" w:rsidRPr="007D25A9" w:rsidRDefault="00962E55" w:rsidP="0026707B">
            <w:pPr>
              <w:tabs>
                <w:tab w:val="left" w:pos="360"/>
                <w:tab w:val="left" w:pos="720"/>
                <w:tab w:val="left" w:pos="1080"/>
              </w:tabs>
              <w:spacing w:line="480" w:lineRule="auto"/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7715B8">
              <w:rPr>
                <w:rFonts w:ascii="Arial" w:hAnsi="Arial" w:cs="Arial"/>
                <w:b/>
                <w:sz w:val="17"/>
                <w:szCs w:val="13"/>
              </w:rPr>
              <w:t>786,946,435.52</w:t>
            </w:r>
          </w:p>
        </w:tc>
      </w:tr>
    </w:tbl>
    <w:p w:rsidR="00BC32A4" w:rsidRDefault="00BC32A4" w:rsidP="00BC32A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0"/>
        <w:tblpPr w:leftFromText="180" w:rightFromText="180" w:vertAnchor="page" w:horzAnchor="margin" w:tblpX="198" w:tblpY="1216"/>
        <w:tblW w:w="9990" w:type="dxa"/>
        <w:tblLook w:val="04A0" w:firstRow="1" w:lastRow="0" w:firstColumn="1" w:lastColumn="0" w:noHBand="0" w:noVBand="1"/>
      </w:tblPr>
      <w:tblGrid>
        <w:gridCol w:w="1167"/>
        <w:gridCol w:w="5188"/>
        <w:gridCol w:w="1746"/>
        <w:gridCol w:w="1889"/>
      </w:tblGrid>
      <w:tr w:rsidR="00BC32A4" w:rsidTr="00BC32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lastRenderedPageBreak/>
              <w:t>NOTE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PARTICULARS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AMOUNT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TOTAL</w:t>
            </w:r>
          </w:p>
        </w:tc>
      </w:tr>
      <w:tr w:rsidR="00BC32A4" w:rsidTr="00BC32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₦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₦</w:t>
            </w:r>
          </w:p>
        </w:tc>
      </w:tr>
      <w:tr w:rsidR="00BC32A4" w:rsidTr="00BC32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6"/>
                <w:szCs w:val="24"/>
              </w:rPr>
              <w:t>Tax Revenue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BC32A4" w:rsidTr="00BC32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service taxes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BC32A4" w:rsidTr="00BC32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Total Tax Revenue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7F0D69" w:rsidP="007F0D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930,700.00</w:t>
            </w:r>
          </w:p>
        </w:tc>
      </w:tr>
      <w:tr w:rsidR="00BC32A4" w:rsidTr="00BC32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BC32A4" w:rsidTr="00BC32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3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6"/>
                <w:szCs w:val="24"/>
              </w:rPr>
              <w:t>Non - Tax Revenue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BC32A4" w:rsidTr="00BC32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b/>
                <w:color w:val="000000" w:themeColor="text1"/>
                <w:sz w:val="26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BC32A4" w:rsidTr="00BC32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LICENCES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BC32A4" w:rsidTr="00BC32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Liquor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7F0D69" w:rsidTr="00BC32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69" w:rsidRDefault="007F0D69" w:rsidP="00BC32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69" w:rsidRDefault="007F0D69" w:rsidP="00BC32A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Bake house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licence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69" w:rsidRDefault="007F0D69" w:rsidP="00BC32A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107,500.00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69" w:rsidRDefault="007F0D69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BC32A4" w:rsidTr="00BC32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Hawker’s permits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7F0D69" w:rsidP="00BC32A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121,000.00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BC32A4" w:rsidTr="00BC32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Trade permit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licences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7F0D69" w:rsidP="00BC32A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358,600.00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BC32A4" w:rsidTr="00BC32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Sub-Total </w:t>
            </w:r>
            <w:proofErr w:type="spellStart"/>
            <w:r>
              <w:rPr>
                <w:rFonts w:ascii="Arial" w:hAnsi="Arial" w:cs="Arial"/>
                <w:b/>
                <w:sz w:val="20"/>
                <w:szCs w:val="28"/>
              </w:rPr>
              <w:t>Licences</w:t>
            </w:r>
            <w:proofErr w:type="spellEnd"/>
            <w:r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7F0D69" w:rsidP="00BC32A4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586,500.00</w:t>
            </w:r>
          </w:p>
        </w:tc>
      </w:tr>
      <w:tr w:rsidR="00BC32A4" w:rsidTr="00BC32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BC32A4" w:rsidTr="00BC32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FEES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BC32A4" w:rsidTr="00BC32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Right of occupancy fees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7F0D69" w:rsidP="00BC32A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3,383,700.00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BC32A4" w:rsidTr="00BC32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Indigenship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registration fees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7F0D69" w:rsidP="00BC32A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3,100,000.00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7F0D69" w:rsidP="007F0D6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6,483,700.00</w:t>
            </w:r>
          </w:p>
        </w:tc>
      </w:tr>
      <w:tr w:rsidR="00BC32A4" w:rsidTr="00BC32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Sub-Total Fees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</w:p>
        </w:tc>
      </w:tr>
      <w:tr w:rsidR="00BC32A4" w:rsidTr="00BC32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BC32A4" w:rsidTr="00BC32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EARNINGS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BC32A4" w:rsidTr="00BC32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Earnings from toll gates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BC32A4" w:rsidTr="00BC32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Earnings from commercial activities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BC32A4" w:rsidTr="00BC32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Sub-Total Earnings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F93E7F" w:rsidP="00BC32A4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766,950.8</w:t>
            </w:r>
            <w:r w:rsidR="007F0D69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0</w:t>
            </w:r>
          </w:p>
        </w:tc>
      </w:tr>
      <w:tr w:rsidR="00BC32A4" w:rsidTr="00BC32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BC32A4" w:rsidTr="00BC32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9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SALARY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BC32A4" w:rsidTr="00BC32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SALARIES AND WAGES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BC32A4" w:rsidTr="00BC32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Salary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BC32A4" w:rsidTr="00BC32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Sub-Total Salaries and Wages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</w:p>
        </w:tc>
      </w:tr>
      <w:tr w:rsidR="00BC32A4" w:rsidTr="00BC32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Housing fund contribution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BC32A4" w:rsidTr="00BC32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Pr="0072109C" w:rsidRDefault="00BC32A4" w:rsidP="00BC32A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Pr="0072109C" w:rsidRDefault="00BC32A4" w:rsidP="00BC32A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2109C">
              <w:rPr>
                <w:rFonts w:ascii="Arial" w:hAnsi="Arial" w:cs="Arial"/>
                <w:b/>
                <w:sz w:val="20"/>
                <w:szCs w:val="20"/>
              </w:rPr>
              <w:t>Sub-Total Allowances &amp; Social Contributions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Pr="0072109C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Pr="0072109C" w:rsidRDefault="00FE4F3B" w:rsidP="00BC32A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697,672,087.21</w:t>
            </w:r>
          </w:p>
        </w:tc>
      </w:tr>
      <w:tr w:rsidR="00BC32A4" w:rsidTr="00BC32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BC32A4" w:rsidTr="00BC32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11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jc w:val="both"/>
              <w:rPr>
                <w:rFonts w:ascii="Arial" w:hAnsi="Arial" w:cs="Arial"/>
                <w:b/>
                <w:color w:val="000000" w:themeColor="text1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Cs w:val="28"/>
              </w:rPr>
              <w:t xml:space="preserve">OVERHEAD COSTS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BC32A4" w:rsidTr="00BC32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b/>
                <w:color w:val="000000" w:themeColor="text1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BC32A4" w:rsidTr="00BC32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11.1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jc w:val="both"/>
              <w:rPr>
                <w:rFonts w:ascii="Arial" w:hAnsi="Arial" w:cs="Arial"/>
                <w:b/>
                <w:color w:val="000000" w:themeColor="text1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Cs w:val="28"/>
              </w:rPr>
              <w:t xml:space="preserve">OVERHEAD COSTS BY FUNCTION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BC32A4" w:rsidTr="00BC32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 xml:space="preserve">Travel &amp; Transport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2423FF" w:rsidP="00BC32A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7,335,899.05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BC32A4" w:rsidTr="00BC32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 xml:space="preserve">Materials &amp; Supplies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2423FF" w:rsidP="00BC32A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2,134,082.00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BC32A4" w:rsidTr="00BC32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 xml:space="preserve">Maintenance Services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2423FF" w:rsidP="00BC32A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3,819,000.00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BC32A4" w:rsidTr="00BC32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 xml:space="preserve">Training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2423FF" w:rsidP="00BC32A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4,612,700.00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874AA3" w:rsidTr="00BC32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AA3" w:rsidRDefault="00874AA3" w:rsidP="00BC32A4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AA3" w:rsidRDefault="00874AA3" w:rsidP="00BC32A4">
            <w:pPr>
              <w:jc w:val="both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Other services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AA3" w:rsidRDefault="00874AA3" w:rsidP="00BC32A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63,908,500.00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AA3" w:rsidRDefault="00874AA3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BC32A4" w:rsidTr="00BC32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 xml:space="preserve">Consulting and Professional Services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BC32A4" w:rsidTr="00BC32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 xml:space="preserve">Fuel/Lubricant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75464F" w:rsidP="00BC32A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2,543,000.00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BC32A4" w:rsidTr="00BC32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Financial Charges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75464F" w:rsidP="00BC32A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408,774.46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BC32A4" w:rsidTr="00BC32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 xml:space="preserve">Miscellaneous Expenses 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FE4F3B" w:rsidP="00BC32A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70,050,946.35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BC32A4" w:rsidTr="00BC32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FE4F3B" w:rsidP="00BC32A4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150,200,201.86</w:t>
            </w:r>
          </w:p>
        </w:tc>
      </w:tr>
      <w:tr w:rsidR="00BC32A4" w:rsidTr="00BC32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</w:p>
        </w:tc>
      </w:tr>
      <w:tr w:rsidR="00BC32A4" w:rsidTr="00BC32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TRANSFER TO OTHER GOVT. ENTITIES – DEDUCTIONS BY JOINT ACCOUNTS  &amp; ALLOCATION COMMITTEE (JAAC)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C32A4" w:rsidTr="00BC32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3303D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381CF9" w:rsidP="003303D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Education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381CF9" w:rsidP="003303DB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631,056,535.60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3303DB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C32A4" w:rsidTr="00BC32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3303D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381CF9" w:rsidP="003303D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Health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381CF9" w:rsidP="003303DB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173,828,334.22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3303DB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C32A4" w:rsidTr="00BC32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3303D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3303D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Other sundry deductions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381CF9" w:rsidP="003303DB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507,500,126.91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3303DB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C32A4" w:rsidTr="00BC32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3303D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3303D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3303DB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3303DB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C32A4" w:rsidTr="00BC32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BC32A4" w:rsidP="00BC32A4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A4" w:rsidRDefault="00BC32A4" w:rsidP="00BC32A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A4" w:rsidRDefault="00381CF9" w:rsidP="00BC32A4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1,312,384,996.73</w:t>
            </w:r>
          </w:p>
        </w:tc>
      </w:tr>
    </w:tbl>
    <w:p w:rsidR="00BC32A4" w:rsidRDefault="00BC32A4" w:rsidP="00BC32A4">
      <w:pPr>
        <w:spacing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BC32A4" w:rsidRDefault="00BC32A4" w:rsidP="00BC32A4">
      <w:pPr>
        <w:spacing w:line="240" w:lineRule="auto"/>
        <w:ind w:firstLine="720"/>
        <w:rPr>
          <w:rFonts w:ascii="Arial" w:hAnsi="Arial" w:cs="Arial"/>
          <w:b/>
          <w:sz w:val="28"/>
        </w:rPr>
      </w:pPr>
    </w:p>
    <w:p w:rsidR="00BC32A4" w:rsidRDefault="00BC32A4" w:rsidP="00BC32A4">
      <w:pPr>
        <w:spacing w:line="240" w:lineRule="auto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 22</w:t>
      </w:r>
      <w:r w:rsidRPr="007D25A9">
        <w:rPr>
          <w:rFonts w:ascii="Arial" w:hAnsi="Arial" w:cs="Arial"/>
          <w:b/>
          <w:sz w:val="24"/>
          <w:szCs w:val="24"/>
        </w:rPr>
        <w:t>: CASH AND BANK BALANCES</w:t>
      </w:r>
    </w:p>
    <w:tbl>
      <w:tblPr>
        <w:tblStyle w:val="TableGrid0"/>
        <w:tblW w:w="9720" w:type="dxa"/>
        <w:tblInd w:w="648" w:type="dxa"/>
        <w:tblLook w:val="04A0" w:firstRow="1" w:lastRow="0" w:firstColumn="1" w:lastColumn="0" w:noHBand="0" w:noVBand="1"/>
      </w:tblPr>
      <w:tblGrid>
        <w:gridCol w:w="990"/>
        <w:gridCol w:w="3420"/>
        <w:gridCol w:w="1800"/>
        <w:gridCol w:w="1710"/>
        <w:gridCol w:w="1800"/>
      </w:tblGrid>
      <w:tr w:rsidR="00BC32A4" w:rsidRPr="007D25A9" w:rsidTr="00BC32A4">
        <w:tc>
          <w:tcPr>
            <w:tcW w:w="990" w:type="dxa"/>
          </w:tcPr>
          <w:p w:rsidR="00BC32A4" w:rsidRPr="008006BC" w:rsidRDefault="00BC32A4" w:rsidP="00BC32A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BC32A4" w:rsidRPr="007D25A9" w:rsidRDefault="00BC32A4" w:rsidP="00BC32A4">
            <w:pPr>
              <w:jc w:val="center"/>
              <w:rPr>
                <w:rFonts w:ascii="Arial" w:hAnsi="Arial" w:cs="Arial"/>
                <w:b/>
              </w:rPr>
            </w:pPr>
            <w:r w:rsidRPr="007D25A9"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420" w:type="dxa"/>
          </w:tcPr>
          <w:p w:rsidR="00BC32A4" w:rsidRPr="008006BC" w:rsidRDefault="00BC32A4" w:rsidP="00BC32A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BC32A4" w:rsidRPr="007D25A9" w:rsidRDefault="00BC32A4" w:rsidP="00BC32A4">
            <w:pPr>
              <w:jc w:val="center"/>
              <w:rPr>
                <w:rFonts w:ascii="Arial" w:hAnsi="Arial" w:cs="Arial"/>
                <w:b/>
              </w:rPr>
            </w:pPr>
            <w:r w:rsidRPr="007D25A9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1800" w:type="dxa"/>
          </w:tcPr>
          <w:p w:rsidR="00BC32A4" w:rsidRPr="008006BC" w:rsidRDefault="00BC32A4" w:rsidP="00BC32A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BC32A4" w:rsidRPr="007D25A9" w:rsidRDefault="00BC32A4" w:rsidP="00BC32A4">
            <w:pPr>
              <w:jc w:val="center"/>
              <w:rPr>
                <w:rFonts w:ascii="Arial" w:hAnsi="Arial" w:cs="Arial"/>
                <w:b/>
              </w:rPr>
            </w:pPr>
            <w:r w:rsidRPr="007D25A9">
              <w:rPr>
                <w:rFonts w:ascii="Arial" w:hAnsi="Arial" w:cs="Arial"/>
                <w:b/>
              </w:rPr>
              <w:t>A/C NO</w:t>
            </w:r>
          </w:p>
        </w:tc>
        <w:tc>
          <w:tcPr>
            <w:tcW w:w="1710" w:type="dxa"/>
          </w:tcPr>
          <w:p w:rsidR="00BC32A4" w:rsidRPr="008006BC" w:rsidRDefault="00BC32A4" w:rsidP="00BC32A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BC32A4" w:rsidRPr="007D25A9" w:rsidRDefault="00BC32A4" w:rsidP="00BC32A4">
            <w:pPr>
              <w:jc w:val="center"/>
              <w:rPr>
                <w:rFonts w:ascii="Arial" w:hAnsi="Arial" w:cs="Arial"/>
                <w:b/>
              </w:rPr>
            </w:pPr>
            <w:r w:rsidRPr="007D25A9">
              <w:rPr>
                <w:rFonts w:ascii="Arial" w:hAnsi="Arial" w:cs="Arial"/>
                <w:b/>
              </w:rPr>
              <w:t xml:space="preserve">AMOUNT </w:t>
            </w:r>
          </w:p>
        </w:tc>
        <w:tc>
          <w:tcPr>
            <w:tcW w:w="1800" w:type="dxa"/>
          </w:tcPr>
          <w:p w:rsidR="00BC32A4" w:rsidRPr="008006BC" w:rsidRDefault="00BC32A4" w:rsidP="00BC32A4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BC32A4" w:rsidRPr="007D25A9" w:rsidRDefault="00BC32A4" w:rsidP="00BC32A4">
            <w:pPr>
              <w:jc w:val="center"/>
              <w:rPr>
                <w:rFonts w:ascii="Arial" w:hAnsi="Arial" w:cs="Arial"/>
                <w:b/>
              </w:rPr>
            </w:pPr>
            <w:r w:rsidRPr="007D25A9">
              <w:rPr>
                <w:rFonts w:ascii="Arial" w:hAnsi="Arial" w:cs="Arial"/>
                <w:b/>
              </w:rPr>
              <w:t xml:space="preserve">TOTAL </w:t>
            </w:r>
          </w:p>
        </w:tc>
      </w:tr>
      <w:tr w:rsidR="00BC32A4" w:rsidRPr="007D25A9" w:rsidTr="00BC32A4">
        <w:tc>
          <w:tcPr>
            <w:tcW w:w="990" w:type="dxa"/>
          </w:tcPr>
          <w:p w:rsidR="00BC32A4" w:rsidRPr="007D25A9" w:rsidRDefault="00BC32A4" w:rsidP="00BC32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:rsidR="00BC32A4" w:rsidRPr="007D25A9" w:rsidRDefault="00BC32A4" w:rsidP="00BC32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BC32A4" w:rsidRPr="007D25A9" w:rsidRDefault="00BC32A4" w:rsidP="00BC32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BC32A4" w:rsidRPr="007D25A9" w:rsidRDefault="00BC32A4" w:rsidP="00BC32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D25A9">
              <w:rPr>
                <w:rFonts w:ascii="Arial" w:hAnsi="Arial" w:cs="Arial"/>
                <w:b/>
                <w:dstrike/>
              </w:rPr>
              <w:t>N</w:t>
            </w:r>
          </w:p>
        </w:tc>
        <w:tc>
          <w:tcPr>
            <w:tcW w:w="1800" w:type="dxa"/>
          </w:tcPr>
          <w:p w:rsidR="00BC32A4" w:rsidRPr="007D25A9" w:rsidRDefault="00BC32A4" w:rsidP="00BC32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D25A9">
              <w:rPr>
                <w:rFonts w:ascii="Arial" w:hAnsi="Arial" w:cs="Arial"/>
                <w:b/>
                <w:dstrike/>
              </w:rPr>
              <w:t>N</w:t>
            </w:r>
          </w:p>
        </w:tc>
      </w:tr>
      <w:tr w:rsidR="00BC32A4" w:rsidRPr="007D25A9" w:rsidTr="00BC32A4">
        <w:tc>
          <w:tcPr>
            <w:tcW w:w="990" w:type="dxa"/>
          </w:tcPr>
          <w:p w:rsidR="00BC32A4" w:rsidRPr="007D25A9" w:rsidRDefault="00BC32A4" w:rsidP="00BC32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A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420" w:type="dxa"/>
          </w:tcPr>
          <w:p w:rsidR="00BC32A4" w:rsidRPr="007D25A9" w:rsidRDefault="00BC32A4" w:rsidP="00BC32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25A9">
              <w:rPr>
                <w:rFonts w:ascii="Arial" w:hAnsi="Arial" w:cs="Arial"/>
                <w:sz w:val="20"/>
                <w:szCs w:val="20"/>
              </w:rPr>
              <w:t>CASH- IN- HAND</w:t>
            </w:r>
          </w:p>
        </w:tc>
        <w:tc>
          <w:tcPr>
            <w:tcW w:w="1800" w:type="dxa"/>
          </w:tcPr>
          <w:p w:rsidR="00BC32A4" w:rsidRPr="007D25A9" w:rsidRDefault="00BC32A4" w:rsidP="00BC32A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BC32A4" w:rsidRPr="007D25A9" w:rsidRDefault="00BC32A4" w:rsidP="00BC32A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C32A4" w:rsidRPr="007D25A9" w:rsidRDefault="00BC32A4" w:rsidP="00BC32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2A4" w:rsidRPr="007D25A9" w:rsidTr="00BC32A4">
        <w:tc>
          <w:tcPr>
            <w:tcW w:w="990" w:type="dxa"/>
          </w:tcPr>
          <w:p w:rsidR="00BC32A4" w:rsidRPr="007D25A9" w:rsidRDefault="00BC32A4" w:rsidP="00BC32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A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420" w:type="dxa"/>
          </w:tcPr>
          <w:p w:rsidR="00BC32A4" w:rsidRPr="007D25A9" w:rsidRDefault="00BC32A4" w:rsidP="00BC32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25A9">
              <w:rPr>
                <w:rFonts w:ascii="Arial" w:hAnsi="Arial" w:cs="Arial"/>
                <w:sz w:val="20"/>
                <w:szCs w:val="20"/>
              </w:rPr>
              <w:t>CASH AT BANKS</w:t>
            </w:r>
            <w:r w:rsidRPr="007D25A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00" w:type="dxa"/>
          </w:tcPr>
          <w:p w:rsidR="00BC32A4" w:rsidRPr="007D25A9" w:rsidRDefault="00BC32A4" w:rsidP="00BC32A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BC32A4" w:rsidRPr="007D25A9" w:rsidRDefault="00BC32A4" w:rsidP="00BC32A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C32A4" w:rsidRPr="007D25A9" w:rsidRDefault="00BC32A4" w:rsidP="00BC32A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2A4" w:rsidRPr="007D25A9" w:rsidTr="00BC32A4">
        <w:tc>
          <w:tcPr>
            <w:tcW w:w="990" w:type="dxa"/>
          </w:tcPr>
          <w:p w:rsidR="00BC32A4" w:rsidRPr="007D25A9" w:rsidRDefault="00BC32A4" w:rsidP="00BC32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25A9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3420" w:type="dxa"/>
          </w:tcPr>
          <w:p w:rsidR="00BC32A4" w:rsidRPr="007D25A9" w:rsidRDefault="009612C6" w:rsidP="00BC32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United Bank of Africa (UBA)</w:t>
            </w:r>
          </w:p>
        </w:tc>
        <w:tc>
          <w:tcPr>
            <w:tcW w:w="1800" w:type="dxa"/>
          </w:tcPr>
          <w:p w:rsidR="00BC32A4" w:rsidRPr="007D25A9" w:rsidRDefault="009612C6" w:rsidP="00BC32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1023124368</w:t>
            </w:r>
          </w:p>
        </w:tc>
        <w:tc>
          <w:tcPr>
            <w:tcW w:w="1710" w:type="dxa"/>
          </w:tcPr>
          <w:p w:rsidR="00BC32A4" w:rsidRPr="007D25A9" w:rsidRDefault="009612C6" w:rsidP="00BC32A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(72,935,524.09)</w:t>
            </w:r>
          </w:p>
        </w:tc>
        <w:tc>
          <w:tcPr>
            <w:tcW w:w="1800" w:type="dxa"/>
          </w:tcPr>
          <w:p w:rsidR="00BC32A4" w:rsidRPr="007D25A9" w:rsidRDefault="00BC32A4" w:rsidP="00BC32A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2A4" w:rsidRPr="007D25A9" w:rsidTr="00BC32A4">
        <w:tc>
          <w:tcPr>
            <w:tcW w:w="990" w:type="dxa"/>
          </w:tcPr>
          <w:p w:rsidR="00BC32A4" w:rsidRPr="007D25A9" w:rsidRDefault="00BC32A4" w:rsidP="00BC32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A9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3420" w:type="dxa"/>
          </w:tcPr>
          <w:p w:rsidR="00BC32A4" w:rsidRPr="007D25A9" w:rsidRDefault="009612C6" w:rsidP="00BC32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Union</w:t>
            </w:r>
          </w:p>
        </w:tc>
        <w:tc>
          <w:tcPr>
            <w:tcW w:w="1800" w:type="dxa"/>
          </w:tcPr>
          <w:p w:rsidR="00BC32A4" w:rsidRPr="007D25A9" w:rsidRDefault="009612C6" w:rsidP="00BC32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0026864216</w:t>
            </w:r>
          </w:p>
        </w:tc>
        <w:tc>
          <w:tcPr>
            <w:tcW w:w="1710" w:type="dxa"/>
          </w:tcPr>
          <w:p w:rsidR="00BC32A4" w:rsidRPr="007D25A9" w:rsidRDefault="009612C6" w:rsidP="00BC32A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481,231.95</w:t>
            </w:r>
          </w:p>
        </w:tc>
        <w:tc>
          <w:tcPr>
            <w:tcW w:w="1800" w:type="dxa"/>
          </w:tcPr>
          <w:p w:rsidR="00BC32A4" w:rsidRPr="007D25A9" w:rsidRDefault="00BC32A4" w:rsidP="00BC32A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2A4" w:rsidRPr="007D25A9" w:rsidTr="00BC32A4">
        <w:tc>
          <w:tcPr>
            <w:tcW w:w="990" w:type="dxa"/>
          </w:tcPr>
          <w:p w:rsidR="00BC32A4" w:rsidRPr="007D25A9" w:rsidRDefault="00BC32A4" w:rsidP="00BC32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A9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3420" w:type="dxa"/>
          </w:tcPr>
          <w:p w:rsidR="00BC32A4" w:rsidRPr="007D25A9" w:rsidRDefault="009612C6" w:rsidP="00BC32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Zenith</w:t>
            </w:r>
          </w:p>
        </w:tc>
        <w:tc>
          <w:tcPr>
            <w:tcW w:w="1800" w:type="dxa"/>
          </w:tcPr>
          <w:p w:rsidR="00BC32A4" w:rsidRPr="007D25A9" w:rsidRDefault="009612C6" w:rsidP="00BC32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1016432186</w:t>
            </w:r>
          </w:p>
        </w:tc>
        <w:tc>
          <w:tcPr>
            <w:tcW w:w="1710" w:type="dxa"/>
          </w:tcPr>
          <w:p w:rsidR="00BC32A4" w:rsidRPr="007D25A9" w:rsidRDefault="009612C6" w:rsidP="00BC32A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14,657,708.28</w:t>
            </w:r>
          </w:p>
        </w:tc>
        <w:tc>
          <w:tcPr>
            <w:tcW w:w="1800" w:type="dxa"/>
          </w:tcPr>
          <w:p w:rsidR="00BC32A4" w:rsidRPr="007D25A9" w:rsidRDefault="00BC32A4" w:rsidP="00BC32A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2C6" w:rsidRPr="007D25A9" w:rsidTr="00BC32A4">
        <w:tc>
          <w:tcPr>
            <w:tcW w:w="990" w:type="dxa"/>
          </w:tcPr>
          <w:p w:rsidR="009612C6" w:rsidRPr="007D25A9" w:rsidRDefault="009612C6" w:rsidP="00BC32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7D25A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420" w:type="dxa"/>
          </w:tcPr>
          <w:p w:rsidR="009612C6" w:rsidRPr="007D25A9" w:rsidRDefault="009612C6" w:rsidP="00BC32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Zenith</w:t>
            </w:r>
          </w:p>
        </w:tc>
        <w:tc>
          <w:tcPr>
            <w:tcW w:w="1800" w:type="dxa"/>
          </w:tcPr>
          <w:p w:rsidR="009612C6" w:rsidRPr="007D25A9" w:rsidRDefault="009612C6" w:rsidP="00004B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1016432203</w:t>
            </w:r>
          </w:p>
        </w:tc>
        <w:tc>
          <w:tcPr>
            <w:tcW w:w="1710" w:type="dxa"/>
          </w:tcPr>
          <w:p w:rsidR="009612C6" w:rsidRPr="007D25A9" w:rsidRDefault="009612C6" w:rsidP="00BC32A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33,774.61</w:t>
            </w:r>
          </w:p>
        </w:tc>
        <w:tc>
          <w:tcPr>
            <w:tcW w:w="1800" w:type="dxa"/>
          </w:tcPr>
          <w:p w:rsidR="009612C6" w:rsidRPr="007D25A9" w:rsidRDefault="009612C6" w:rsidP="00BC32A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2C6" w:rsidRPr="007D25A9" w:rsidTr="00BC32A4">
        <w:tc>
          <w:tcPr>
            <w:tcW w:w="990" w:type="dxa"/>
          </w:tcPr>
          <w:p w:rsidR="009612C6" w:rsidRPr="007D25A9" w:rsidRDefault="009612C6" w:rsidP="00BC32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A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420" w:type="dxa"/>
          </w:tcPr>
          <w:p w:rsidR="009612C6" w:rsidRPr="007D25A9" w:rsidRDefault="009612C6" w:rsidP="00BC32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Zenith</w:t>
            </w:r>
          </w:p>
        </w:tc>
        <w:tc>
          <w:tcPr>
            <w:tcW w:w="1800" w:type="dxa"/>
          </w:tcPr>
          <w:p w:rsidR="009612C6" w:rsidRPr="007D25A9" w:rsidRDefault="009612C6" w:rsidP="00004B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1016432193</w:t>
            </w:r>
          </w:p>
        </w:tc>
        <w:tc>
          <w:tcPr>
            <w:tcW w:w="1710" w:type="dxa"/>
          </w:tcPr>
          <w:p w:rsidR="009612C6" w:rsidRPr="007D25A9" w:rsidRDefault="009612C6" w:rsidP="00BC32A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(1,899.00)</w:t>
            </w:r>
          </w:p>
        </w:tc>
        <w:tc>
          <w:tcPr>
            <w:tcW w:w="1800" w:type="dxa"/>
          </w:tcPr>
          <w:p w:rsidR="009612C6" w:rsidRPr="007D25A9" w:rsidRDefault="009612C6" w:rsidP="00BC32A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(57,764,708.25)</w:t>
            </w:r>
          </w:p>
        </w:tc>
      </w:tr>
      <w:tr w:rsidR="009612C6" w:rsidRPr="007D25A9" w:rsidTr="00BC32A4">
        <w:tc>
          <w:tcPr>
            <w:tcW w:w="990" w:type="dxa"/>
          </w:tcPr>
          <w:p w:rsidR="009612C6" w:rsidRPr="007D25A9" w:rsidRDefault="009612C6" w:rsidP="00BC32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9612C6" w:rsidRPr="007D25A9" w:rsidRDefault="009612C6" w:rsidP="00BC32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12C6" w:rsidRDefault="009612C6" w:rsidP="00BC32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9612C6" w:rsidRPr="00E74A31" w:rsidRDefault="009612C6" w:rsidP="00BC32A4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9612C6" w:rsidRPr="007D25A9" w:rsidRDefault="009612C6" w:rsidP="00BC32A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25,148,165.78</w:t>
            </w:r>
          </w:p>
        </w:tc>
      </w:tr>
      <w:tr w:rsidR="009612C6" w:rsidRPr="007D25A9" w:rsidTr="00BC32A4">
        <w:tc>
          <w:tcPr>
            <w:tcW w:w="990" w:type="dxa"/>
          </w:tcPr>
          <w:p w:rsidR="009612C6" w:rsidRPr="007D25A9" w:rsidRDefault="009612C6" w:rsidP="00BC32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9612C6" w:rsidRPr="007D25A9" w:rsidRDefault="009612C6" w:rsidP="00BC32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12C6" w:rsidRDefault="009612C6" w:rsidP="00BC32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9612C6" w:rsidRPr="00E74A31" w:rsidRDefault="009612C6" w:rsidP="00BC32A4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9612C6" w:rsidRPr="007D25A9" w:rsidRDefault="009612C6" w:rsidP="00BC32A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2C6" w:rsidRPr="007D25A9" w:rsidTr="00BC32A4">
        <w:tc>
          <w:tcPr>
            <w:tcW w:w="990" w:type="dxa"/>
          </w:tcPr>
          <w:p w:rsidR="009612C6" w:rsidRPr="008E285A" w:rsidRDefault="009612C6" w:rsidP="00BC32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E285A">
              <w:rPr>
                <w:rFonts w:ascii="Arial" w:hAnsi="Arial" w:cs="Arial"/>
              </w:rPr>
              <w:t>C</w:t>
            </w:r>
          </w:p>
        </w:tc>
        <w:tc>
          <w:tcPr>
            <w:tcW w:w="3420" w:type="dxa"/>
          </w:tcPr>
          <w:p w:rsidR="009612C6" w:rsidRPr="008E285A" w:rsidRDefault="009612C6" w:rsidP="00BC32A4">
            <w:pPr>
              <w:spacing w:line="276" w:lineRule="auto"/>
              <w:rPr>
                <w:rFonts w:ascii="Arial" w:hAnsi="Arial" w:cs="Arial"/>
              </w:rPr>
            </w:pPr>
            <w:r w:rsidRPr="008E285A">
              <w:rPr>
                <w:rFonts w:ascii="Arial" w:hAnsi="Arial" w:cs="Arial"/>
              </w:rPr>
              <w:t>BALANCE AT JAAC</w:t>
            </w:r>
          </w:p>
        </w:tc>
        <w:tc>
          <w:tcPr>
            <w:tcW w:w="1800" w:type="dxa"/>
          </w:tcPr>
          <w:p w:rsidR="009612C6" w:rsidRPr="008E285A" w:rsidRDefault="009612C6" w:rsidP="00BC32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9612C6" w:rsidRPr="00E74A31" w:rsidRDefault="009612C6" w:rsidP="00BC32A4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9612C6" w:rsidRPr="008E285A" w:rsidRDefault="009612C6" w:rsidP="00BC32A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9612C6" w:rsidRPr="007D25A9" w:rsidTr="00BC32A4">
        <w:tc>
          <w:tcPr>
            <w:tcW w:w="990" w:type="dxa"/>
          </w:tcPr>
          <w:p w:rsidR="009612C6" w:rsidRPr="007D25A9" w:rsidRDefault="009612C6" w:rsidP="00BC32A4">
            <w:pPr>
              <w:spacing w:line="276" w:lineRule="auto"/>
              <w:jc w:val="center"/>
            </w:pPr>
          </w:p>
        </w:tc>
        <w:tc>
          <w:tcPr>
            <w:tcW w:w="3420" w:type="dxa"/>
          </w:tcPr>
          <w:p w:rsidR="009612C6" w:rsidRPr="007D25A9" w:rsidRDefault="009612C6" w:rsidP="00BC32A4">
            <w:pPr>
              <w:spacing w:line="276" w:lineRule="auto"/>
            </w:pPr>
          </w:p>
        </w:tc>
        <w:tc>
          <w:tcPr>
            <w:tcW w:w="1800" w:type="dxa"/>
          </w:tcPr>
          <w:p w:rsidR="009612C6" w:rsidRPr="007D25A9" w:rsidRDefault="009612C6" w:rsidP="00BC32A4">
            <w:pPr>
              <w:spacing w:line="276" w:lineRule="auto"/>
              <w:jc w:val="center"/>
            </w:pPr>
          </w:p>
        </w:tc>
        <w:tc>
          <w:tcPr>
            <w:tcW w:w="1710" w:type="dxa"/>
          </w:tcPr>
          <w:p w:rsidR="009612C6" w:rsidRPr="007D25A9" w:rsidRDefault="009612C6" w:rsidP="00BC32A4">
            <w:pPr>
              <w:spacing w:line="276" w:lineRule="auto"/>
            </w:pPr>
          </w:p>
        </w:tc>
        <w:tc>
          <w:tcPr>
            <w:tcW w:w="1800" w:type="dxa"/>
          </w:tcPr>
          <w:p w:rsidR="009612C6" w:rsidRPr="007D25A9" w:rsidRDefault="009612C6" w:rsidP="00BC32A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9612C6" w:rsidRPr="007D25A9" w:rsidTr="00BC32A4">
        <w:tc>
          <w:tcPr>
            <w:tcW w:w="990" w:type="dxa"/>
          </w:tcPr>
          <w:p w:rsidR="009612C6" w:rsidRPr="007D25A9" w:rsidRDefault="009612C6" w:rsidP="00BC32A4">
            <w:pPr>
              <w:spacing w:line="276" w:lineRule="auto"/>
              <w:jc w:val="center"/>
            </w:pPr>
          </w:p>
        </w:tc>
        <w:tc>
          <w:tcPr>
            <w:tcW w:w="3420" w:type="dxa"/>
          </w:tcPr>
          <w:p w:rsidR="009612C6" w:rsidRPr="007D25A9" w:rsidRDefault="009612C6" w:rsidP="00BC32A4">
            <w:pPr>
              <w:spacing w:line="276" w:lineRule="auto"/>
            </w:pPr>
            <w:r w:rsidRPr="007D25A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800" w:type="dxa"/>
          </w:tcPr>
          <w:p w:rsidR="009612C6" w:rsidRPr="007D25A9" w:rsidRDefault="009612C6" w:rsidP="00BC32A4">
            <w:pPr>
              <w:spacing w:line="276" w:lineRule="auto"/>
            </w:pPr>
          </w:p>
        </w:tc>
        <w:tc>
          <w:tcPr>
            <w:tcW w:w="1710" w:type="dxa"/>
          </w:tcPr>
          <w:p w:rsidR="009612C6" w:rsidRPr="00E74A31" w:rsidRDefault="009612C6" w:rsidP="00BC32A4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9612C6" w:rsidRDefault="009612C6" w:rsidP="00BC32A4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(32,616,534.47)</w:t>
            </w:r>
          </w:p>
          <w:p w:rsidR="00B80003" w:rsidRPr="007D25A9" w:rsidRDefault="00B80003" w:rsidP="00BC32A4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BC32A4" w:rsidRDefault="00BC32A4" w:rsidP="00BC32A4">
      <w:pPr>
        <w:ind w:firstLine="720"/>
        <w:rPr>
          <w:rFonts w:ascii="Arial" w:hAnsi="Arial" w:cs="Arial"/>
          <w:b/>
          <w:sz w:val="26"/>
          <w:szCs w:val="26"/>
        </w:rPr>
      </w:pPr>
    </w:p>
    <w:p w:rsidR="00BC32A4" w:rsidRPr="00C46828" w:rsidRDefault="00BC32A4" w:rsidP="00BC32A4">
      <w:pPr>
        <w:ind w:firstLine="720"/>
        <w:rPr>
          <w:rFonts w:ascii="Arial" w:hAnsi="Arial" w:cs="Arial"/>
          <w:b/>
          <w:sz w:val="16"/>
          <w:szCs w:val="26"/>
        </w:rPr>
      </w:pPr>
    </w:p>
    <w:p w:rsidR="00BC32A4" w:rsidRPr="007D25A9" w:rsidRDefault="00BC32A4" w:rsidP="00BC32A4">
      <w:pPr>
        <w:ind w:firstLine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NOTE 24</w:t>
      </w:r>
      <w:r w:rsidRPr="007D25A9">
        <w:rPr>
          <w:rFonts w:ascii="Arial" w:hAnsi="Arial" w:cs="Arial"/>
          <w:b/>
          <w:sz w:val="26"/>
          <w:szCs w:val="26"/>
        </w:rPr>
        <w:tab/>
        <w:t>RECEIVABLES</w:t>
      </w:r>
    </w:p>
    <w:p w:rsidR="00BC32A4" w:rsidRPr="007D25A9" w:rsidRDefault="00BC32A4" w:rsidP="00BC32A4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        ADVANCE AS AT DECEMBER 31, 2021</w:t>
      </w:r>
    </w:p>
    <w:tbl>
      <w:tblPr>
        <w:tblStyle w:val="TableGrid0"/>
        <w:tblW w:w="8838" w:type="dxa"/>
        <w:tblInd w:w="738" w:type="dxa"/>
        <w:tblLook w:val="04A0" w:firstRow="1" w:lastRow="0" w:firstColumn="1" w:lastColumn="0" w:noHBand="0" w:noVBand="1"/>
      </w:tblPr>
      <w:tblGrid>
        <w:gridCol w:w="650"/>
        <w:gridCol w:w="1144"/>
        <w:gridCol w:w="3765"/>
        <w:gridCol w:w="1730"/>
        <w:gridCol w:w="1549"/>
      </w:tblGrid>
      <w:tr w:rsidR="00BC32A4" w:rsidRPr="007D25A9" w:rsidTr="00BC32A4">
        <w:tc>
          <w:tcPr>
            <w:tcW w:w="650" w:type="dxa"/>
            <w:tcBorders>
              <w:right w:val="single" w:sz="4" w:space="0" w:color="auto"/>
            </w:tcBorders>
          </w:tcPr>
          <w:p w:rsidR="00BC32A4" w:rsidRPr="007D25A9" w:rsidRDefault="00BC32A4" w:rsidP="00BC32A4">
            <w:pPr>
              <w:jc w:val="center"/>
              <w:rPr>
                <w:rFonts w:ascii="Arial" w:hAnsi="Arial" w:cs="Arial"/>
                <w:b/>
              </w:rPr>
            </w:pPr>
            <w:r w:rsidRPr="007D25A9">
              <w:rPr>
                <w:rFonts w:ascii="Arial" w:hAnsi="Arial" w:cs="Arial"/>
                <w:b/>
              </w:rPr>
              <w:t xml:space="preserve">             S/N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BC32A4" w:rsidRPr="007D25A9" w:rsidRDefault="00BC32A4" w:rsidP="00BC32A4">
            <w:pPr>
              <w:jc w:val="center"/>
              <w:rPr>
                <w:rFonts w:ascii="Arial" w:hAnsi="Arial" w:cs="Arial"/>
                <w:b/>
              </w:rPr>
            </w:pPr>
            <w:r w:rsidRPr="007D25A9">
              <w:rPr>
                <w:rFonts w:ascii="Arial" w:hAnsi="Arial" w:cs="Arial"/>
                <w:b/>
              </w:rPr>
              <w:t>FOILO</w:t>
            </w:r>
          </w:p>
          <w:p w:rsidR="00BC32A4" w:rsidRPr="007D25A9" w:rsidRDefault="00BC32A4" w:rsidP="00BC32A4">
            <w:pPr>
              <w:jc w:val="center"/>
              <w:rPr>
                <w:rFonts w:ascii="Arial" w:hAnsi="Arial" w:cs="Arial"/>
                <w:b/>
              </w:rPr>
            </w:pPr>
            <w:r w:rsidRPr="007D25A9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765" w:type="dxa"/>
            <w:tcBorders>
              <w:right w:val="single" w:sz="4" w:space="0" w:color="auto"/>
            </w:tcBorders>
          </w:tcPr>
          <w:p w:rsidR="00BC32A4" w:rsidRPr="00C46828" w:rsidRDefault="00BC32A4" w:rsidP="00BC32A4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BC32A4" w:rsidRPr="007D25A9" w:rsidRDefault="00BC32A4" w:rsidP="00BC32A4">
            <w:pPr>
              <w:jc w:val="center"/>
              <w:rPr>
                <w:rFonts w:ascii="Arial" w:hAnsi="Arial" w:cs="Arial"/>
                <w:b/>
              </w:rPr>
            </w:pPr>
            <w:r w:rsidRPr="007D25A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BC32A4" w:rsidRPr="007D25A9" w:rsidRDefault="00BC32A4" w:rsidP="00BC32A4">
            <w:pPr>
              <w:jc w:val="center"/>
              <w:rPr>
                <w:rFonts w:ascii="Arial" w:hAnsi="Arial" w:cs="Arial"/>
                <w:b/>
              </w:rPr>
            </w:pPr>
            <w:r w:rsidRPr="007D25A9">
              <w:rPr>
                <w:rFonts w:ascii="Arial" w:hAnsi="Arial" w:cs="Arial"/>
                <w:b/>
              </w:rPr>
              <w:t>AMOUNT</w:t>
            </w:r>
          </w:p>
          <w:p w:rsidR="00BC32A4" w:rsidRPr="007D25A9" w:rsidRDefault="00BC32A4" w:rsidP="00BC32A4">
            <w:pPr>
              <w:jc w:val="center"/>
              <w:rPr>
                <w:rFonts w:ascii="Arial" w:hAnsi="Arial" w:cs="Arial"/>
                <w:b/>
                <w:dstrike/>
              </w:rPr>
            </w:pPr>
            <w:r w:rsidRPr="007D25A9">
              <w:rPr>
                <w:rFonts w:ascii="Arial" w:hAnsi="Arial" w:cs="Arial"/>
                <w:b/>
                <w:dstrike/>
              </w:rPr>
              <w:t>N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BC32A4" w:rsidRPr="007D25A9" w:rsidRDefault="00BC32A4" w:rsidP="00BC32A4">
            <w:pPr>
              <w:jc w:val="center"/>
              <w:rPr>
                <w:rFonts w:ascii="Arial" w:hAnsi="Arial" w:cs="Arial"/>
                <w:b/>
              </w:rPr>
            </w:pPr>
            <w:r w:rsidRPr="007D25A9">
              <w:rPr>
                <w:rFonts w:ascii="Arial" w:hAnsi="Arial" w:cs="Arial"/>
                <w:b/>
              </w:rPr>
              <w:t>TOTAL</w:t>
            </w:r>
          </w:p>
          <w:p w:rsidR="00BC32A4" w:rsidRPr="007D25A9" w:rsidRDefault="00BC32A4" w:rsidP="00BC32A4">
            <w:pPr>
              <w:jc w:val="center"/>
              <w:rPr>
                <w:rFonts w:ascii="Arial" w:hAnsi="Arial" w:cs="Arial"/>
                <w:b/>
              </w:rPr>
            </w:pPr>
            <w:r w:rsidRPr="007D25A9">
              <w:rPr>
                <w:rFonts w:ascii="Arial" w:hAnsi="Arial" w:cs="Arial"/>
                <w:b/>
                <w:dstrike/>
              </w:rPr>
              <w:t>N</w:t>
            </w:r>
          </w:p>
        </w:tc>
      </w:tr>
      <w:tr w:rsidR="00BC32A4" w:rsidRPr="007D25A9" w:rsidTr="00BC32A4">
        <w:tc>
          <w:tcPr>
            <w:tcW w:w="650" w:type="dxa"/>
            <w:tcBorders>
              <w:right w:val="single" w:sz="4" w:space="0" w:color="auto"/>
            </w:tcBorders>
          </w:tcPr>
          <w:p w:rsidR="00BC32A4" w:rsidRPr="007D25A9" w:rsidRDefault="00BC32A4" w:rsidP="00733B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BC32A4" w:rsidRPr="007D25A9" w:rsidRDefault="00B80003" w:rsidP="00733B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765" w:type="dxa"/>
            <w:tcBorders>
              <w:right w:val="single" w:sz="4" w:space="0" w:color="auto"/>
            </w:tcBorders>
          </w:tcPr>
          <w:p w:rsidR="00BC32A4" w:rsidRPr="007D25A9" w:rsidRDefault="00137BA0" w:rsidP="00733B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Jane </w:t>
            </w:r>
            <w:proofErr w:type="spellStart"/>
            <w:r>
              <w:rPr>
                <w:rFonts w:ascii="Arial" w:hAnsi="Arial" w:cs="Arial"/>
              </w:rPr>
              <w:t>Okere</w:t>
            </w:r>
            <w:proofErr w:type="spellEnd"/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BC32A4" w:rsidRPr="007D25A9" w:rsidRDefault="00D30717" w:rsidP="00733BE1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190,000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BC32A4" w:rsidRPr="007D25A9" w:rsidRDefault="00BC32A4" w:rsidP="00733BE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BC32A4" w:rsidRPr="007D25A9" w:rsidTr="00BC32A4">
        <w:tc>
          <w:tcPr>
            <w:tcW w:w="650" w:type="dxa"/>
            <w:tcBorders>
              <w:right w:val="single" w:sz="4" w:space="0" w:color="auto"/>
            </w:tcBorders>
          </w:tcPr>
          <w:p w:rsidR="00BC32A4" w:rsidRPr="007D25A9" w:rsidRDefault="00BC32A4" w:rsidP="00733B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BC32A4" w:rsidRPr="007D25A9" w:rsidRDefault="00B80003" w:rsidP="00733B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3765" w:type="dxa"/>
            <w:tcBorders>
              <w:right w:val="single" w:sz="4" w:space="0" w:color="auto"/>
            </w:tcBorders>
          </w:tcPr>
          <w:p w:rsidR="00BC32A4" w:rsidRPr="007D25A9" w:rsidRDefault="00137BA0" w:rsidP="00733B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Innocent </w:t>
            </w:r>
            <w:proofErr w:type="spellStart"/>
            <w:r>
              <w:rPr>
                <w:rFonts w:ascii="Arial" w:hAnsi="Arial" w:cs="Arial"/>
              </w:rPr>
              <w:t>Chukwu</w:t>
            </w:r>
            <w:proofErr w:type="spellEnd"/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BC32A4" w:rsidRPr="007D25A9" w:rsidRDefault="00D30717" w:rsidP="00733BE1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3,590,000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BC32A4" w:rsidRPr="007D25A9" w:rsidRDefault="00BC32A4" w:rsidP="00733BE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BC32A4" w:rsidRPr="007D25A9" w:rsidTr="00BC32A4">
        <w:tc>
          <w:tcPr>
            <w:tcW w:w="650" w:type="dxa"/>
            <w:tcBorders>
              <w:right w:val="single" w:sz="4" w:space="0" w:color="auto"/>
            </w:tcBorders>
          </w:tcPr>
          <w:p w:rsidR="00BC32A4" w:rsidRPr="007D25A9" w:rsidRDefault="00BC32A4" w:rsidP="00733B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BC32A4" w:rsidRDefault="00B80003" w:rsidP="00733B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3765" w:type="dxa"/>
            <w:tcBorders>
              <w:right w:val="single" w:sz="4" w:space="0" w:color="auto"/>
            </w:tcBorders>
          </w:tcPr>
          <w:p w:rsidR="00BC32A4" w:rsidRPr="007D25A9" w:rsidRDefault="00137BA0" w:rsidP="00733B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Hon. </w:t>
            </w:r>
            <w:proofErr w:type="spellStart"/>
            <w:r>
              <w:rPr>
                <w:rFonts w:ascii="Arial" w:hAnsi="Arial" w:cs="Arial"/>
              </w:rPr>
              <w:t>Uka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Ndukwe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Ogu</w:t>
            </w:r>
            <w:proofErr w:type="spellEnd"/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BC32A4" w:rsidRPr="007D25A9" w:rsidRDefault="00D30717" w:rsidP="00733BE1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2,500,000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BC32A4" w:rsidRPr="007D25A9" w:rsidRDefault="00BC32A4" w:rsidP="00733BE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BC32A4" w:rsidRPr="007D25A9" w:rsidTr="00BC32A4">
        <w:tc>
          <w:tcPr>
            <w:tcW w:w="650" w:type="dxa"/>
            <w:tcBorders>
              <w:right w:val="single" w:sz="4" w:space="0" w:color="auto"/>
            </w:tcBorders>
          </w:tcPr>
          <w:p w:rsidR="00BC32A4" w:rsidRDefault="00BC32A4" w:rsidP="00733B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BC32A4" w:rsidRDefault="00B80003" w:rsidP="00733B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3765" w:type="dxa"/>
            <w:tcBorders>
              <w:right w:val="single" w:sz="4" w:space="0" w:color="auto"/>
            </w:tcBorders>
          </w:tcPr>
          <w:p w:rsidR="00BC32A4" w:rsidRDefault="00137BA0" w:rsidP="00733BE1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Okorafor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Serah</w:t>
            </w:r>
            <w:proofErr w:type="spellEnd"/>
            <w:r>
              <w:rPr>
                <w:rFonts w:ascii="Arial" w:hAnsi="Arial" w:cs="Arial"/>
              </w:rPr>
              <w:t xml:space="preserve"> U.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BC32A4" w:rsidRDefault="00D30717" w:rsidP="00733BE1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300,000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BC32A4" w:rsidRPr="007D25A9" w:rsidRDefault="00BC32A4" w:rsidP="00733BE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BC32A4" w:rsidRPr="007D25A9" w:rsidTr="00BC32A4">
        <w:tc>
          <w:tcPr>
            <w:tcW w:w="650" w:type="dxa"/>
            <w:tcBorders>
              <w:right w:val="single" w:sz="4" w:space="0" w:color="auto"/>
            </w:tcBorders>
          </w:tcPr>
          <w:p w:rsidR="00BC32A4" w:rsidRDefault="00B80003" w:rsidP="00733B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BC32A4" w:rsidRDefault="00B80003" w:rsidP="00733B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3765" w:type="dxa"/>
            <w:tcBorders>
              <w:right w:val="single" w:sz="4" w:space="0" w:color="auto"/>
            </w:tcBorders>
          </w:tcPr>
          <w:p w:rsidR="00BC32A4" w:rsidRDefault="00137BA0" w:rsidP="00733B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Hon. Fred Eke </w:t>
            </w:r>
            <w:proofErr w:type="spellStart"/>
            <w:r>
              <w:rPr>
                <w:rFonts w:ascii="Arial" w:hAnsi="Arial" w:cs="Arial"/>
              </w:rPr>
              <w:t>Idika</w:t>
            </w:r>
            <w:proofErr w:type="spellEnd"/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BC32A4" w:rsidRDefault="00D30717" w:rsidP="00733BE1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BC32A4" w:rsidRPr="007D25A9" w:rsidRDefault="00BC32A4" w:rsidP="00733BE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B80003" w:rsidRPr="007D25A9" w:rsidTr="00BC32A4">
        <w:tc>
          <w:tcPr>
            <w:tcW w:w="650" w:type="dxa"/>
            <w:tcBorders>
              <w:right w:val="single" w:sz="4" w:space="0" w:color="auto"/>
            </w:tcBorders>
          </w:tcPr>
          <w:p w:rsidR="00B80003" w:rsidRDefault="00B80003" w:rsidP="00733B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B80003" w:rsidRDefault="00B80003" w:rsidP="00733B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3765" w:type="dxa"/>
            <w:tcBorders>
              <w:right w:val="single" w:sz="4" w:space="0" w:color="auto"/>
            </w:tcBorders>
          </w:tcPr>
          <w:p w:rsidR="00B80003" w:rsidRDefault="00137BA0" w:rsidP="00733BE1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Onyehachi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Ogbonna</w:t>
            </w:r>
            <w:proofErr w:type="spellEnd"/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B80003" w:rsidRDefault="00D30717" w:rsidP="00733BE1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470,000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B80003" w:rsidRPr="007D25A9" w:rsidRDefault="00B80003" w:rsidP="00733BE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B80003" w:rsidRPr="007D25A9" w:rsidTr="00BC32A4">
        <w:tc>
          <w:tcPr>
            <w:tcW w:w="650" w:type="dxa"/>
            <w:tcBorders>
              <w:right w:val="single" w:sz="4" w:space="0" w:color="auto"/>
            </w:tcBorders>
          </w:tcPr>
          <w:p w:rsidR="00B80003" w:rsidRDefault="00B80003" w:rsidP="00733B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B80003" w:rsidRDefault="00B80003" w:rsidP="00733B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3765" w:type="dxa"/>
            <w:tcBorders>
              <w:right w:val="single" w:sz="4" w:space="0" w:color="auto"/>
            </w:tcBorders>
          </w:tcPr>
          <w:p w:rsidR="00B80003" w:rsidRDefault="00137BA0" w:rsidP="00733BE1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Kalu</w:t>
            </w:r>
            <w:proofErr w:type="spellEnd"/>
            <w:r>
              <w:rPr>
                <w:rFonts w:ascii="Arial" w:hAnsi="Arial" w:cs="Arial"/>
              </w:rPr>
              <w:t xml:space="preserve"> E. </w:t>
            </w:r>
            <w:proofErr w:type="spellStart"/>
            <w:r>
              <w:rPr>
                <w:rFonts w:ascii="Arial" w:hAnsi="Arial" w:cs="Arial"/>
              </w:rPr>
              <w:t>Odo</w:t>
            </w:r>
            <w:proofErr w:type="spellEnd"/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B80003" w:rsidRDefault="00D30717" w:rsidP="00733BE1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350,000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B80003" w:rsidRPr="007D25A9" w:rsidRDefault="00B80003" w:rsidP="00733BE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B80003" w:rsidRPr="007D25A9" w:rsidTr="00BC32A4">
        <w:tc>
          <w:tcPr>
            <w:tcW w:w="650" w:type="dxa"/>
            <w:tcBorders>
              <w:right w:val="single" w:sz="4" w:space="0" w:color="auto"/>
            </w:tcBorders>
          </w:tcPr>
          <w:p w:rsidR="00B80003" w:rsidRDefault="00B80003" w:rsidP="00733B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B80003" w:rsidRDefault="00B80003" w:rsidP="00733B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3765" w:type="dxa"/>
            <w:tcBorders>
              <w:right w:val="single" w:sz="4" w:space="0" w:color="auto"/>
            </w:tcBorders>
          </w:tcPr>
          <w:p w:rsidR="00B80003" w:rsidRDefault="00137BA0" w:rsidP="00733BE1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Engr</w:t>
            </w:r>
            <w:proofErr w:type="spellEnd"/>
            <w:r>
              <w:rPr>
                <w:rFonts w:ascii="Arial" w:hAnsi="Arial" w:cs="Arial"/>
              </w:rPr>
              <w:t xml:space="preserve"> John Eke </w:t>
            </w:r>
            <w:proofErr w:type="spellStart"/>
            <w:r>
              <w:rPr>
                <w:rFonts w:ascii="Arial" w:hAnsi="Arial" w:cs="Arial"/>
              </w:rPr>
              <w:t>Njoku</w:t>
            </w:r>
            <w:proofErr w:type="spellEnd"/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B80003" w:rsidRDefault="00D30717" w:rsidP="00733BE1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750,000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B80003" w:rsidRPr="007D25A9" w:rsidRDefault="00B80003" w:rsidP="00733BE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B80003" w:rsidRPr="007D25A9" w:rsidTr="00BC32A4">
        <w:tc>
          <w:tcPr>
            <w:tcW w:w="650" w:type="dxa"/>
            <w:tcBorders>
              <w:right w:val="single" w:sz="4" w:space="0" w:color="auto"/>
            </w:tcBorders>
          </w:tcPr>
          <w:p w:rsidR="00B80003" w:rsidRDefault="00B80003" w:rsidP="00733B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B80003" w:rsidRDefault="00B80003" w:rsidP="00733B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765" w:type="dxa"/>
            <w:tcBorders>
              <w:right w:val="single" w:sz="4" w:space="0" w:color="auto"/>
            </w:tcBorders>
          </w:tcPr>
          <w:p w:rsidR="00B80003" w:rsidRDefault="00137BA0" w:rsidP="00733B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Stella John Eke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B80003" w:rsidRDefault="00D30717" w:rsidP="00733BE1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100,000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B80003" w:rsidRPr="007D25A9" w:rsidRDefault="00B80003" w:rsidP="00733BE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B80003" w:rsidRPr="007D25A9" w:rsidTr="00BC32A4">
        <w:tc>
          <w:tcPr>
            <w:tcW w:w="650" w:type="dxa"/>
            <w:tcBorders>
              <w:right w:val="single" w:sz="4" w:space="0" w:color="auto"/>
            </w:tcBorders>
          </w:tcPr>
          <w:p w:rsidR="00B80003" w:rsidRDefault="00B80003" w:rsidP="00733B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B80003" w:rsidRDefault="00B80003" w:rsidP="00733B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3765" w:type="dxa"/>
            <w:tcBorders>
              <w:right w:val="single" w:sz="4" w:space="0" w:color="auto"/>
            </w:tcBorders>
          </w:tcPr>
          <w:p w:rsidR="00B80003" w:rsidRDefault="00137BA0" w:rsidP="00733BE1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Okoro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Agwu</w:t>
            </w:r>
            <w:proofErr w:type="spellEnd"/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B80003" w:rsidRDefault="00D30717" w:rsidP="00733BE1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25,000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B80003" w:rsidRPr="007D25A9" w:rsidRDefault="00B80003" w:rsidP="00733BE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B80003" w:rsidRPr="007D25A9" w:rsidTr="00BC32A4">
        <w:tc>
          <w:tcPr>
            <w:tcW w:w="650" w:type="dxa"/>
            <w:tcBorders>
              <w:right w:val="single" w:sz="4" w:space="0" w:color="auto"/>
            </w:tcBorders>
          </w:tcPr>
          <w:p w:rsidR="00B80003" w:rsidRDefault="00B80003" w:rsidP="00733B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B80003" w:rsidRDefault="00B80003" w:rsidP="00733B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3765" w:type="dxa"/>
            <w:tcBorders>
              <w:right w:val="single" w:sz="4" w:space="0" w:color="auto"/>
            </w:tcBorders>
          </w:tcPr>
          <w:p w:rsidR="00B80003" w:rsidRDefault="00137BA0" w:rsidP="00733B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Prince </w:t>
            </w:r>
            <w:proofErr w:type="spellStart"/>
            <w:r>
              <w:rPr>
                <w:rFonts w:ascii="Arial" w:hAnsi="Arial" w:cs="Arial"/>
              </w:rPr>
              <w:t>Ututu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Irukwu</w:t>
            </w:r>
            <w:proofErr w:type="spellEnd"/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B80003" w:rsidRDefault="00D30717" w:rsidP="00733BE1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20,000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B80003" w:rsidRPr="007D25A9" w:rsidRDefault="00B80003" w:rsidP="00733BE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B80003" w:rsidRPr="007D25A9" w:rsidTr="00BC32A4">
        <w:tc>
          <w:tcPr>
            <w:tcW w:w="650" w:type="dxa"/>
            <w:tcBorders>
              <w:right w:val="single" w:sz="4" w:space="0" w:color="auto"/>
            </w:tcBorders>
          </w:tcPr>
          <w:p w:rsidR="00B80003" w:rsidRDefault="00B80003" w:rsidP="00733B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B80003" w:rsidRDefault="00B80003" w:rsidP="00733B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3765" w:type="dxa"/>
            <w:tcBorders>
              <w:right w:val="single" w:sz="4" w:space="0" w:color="auto"/>
            </w:tcBorders>
          </w:tcPr>
          <w:p w:rsidR="00B80003" w:rsidRDefault="00137BA0" w:rsidP="00733BE1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Iwendu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Orisa</w:t>
            </w:r>
            <w:proofErr w:type="spellEnd"/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B80003" w:rsidRDefault="00D30717" w:rsidP="00733BE1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35,000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B80003" w:rsidRPr="007D25A9" w:rsidRDefault="00B80003" w:rsidP="00733BE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B80003" w:rsidRPr="007D25A9" w:rsidTr="00BC32A4">
        <w:tc>
          <w:tcPr>
            <w:tcW w:w="650" w:type="dxa"/>
            <w:tcBorders>
              <w:right w:val="single" w:sz="4" w:space="0" w:color="auto"/>
            </w:tcBorders>
          </w:tcPr>
          <w:p w:rsidR="00B80003" w:rsidRDefault="00B80003" w:rsidP="00733B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B80003" w:rsidRDefault="00B80003" w:rsidP="00733B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3765" w:type="dxa"/>
            <w:tcBorders>
              <w:right w:val="single" w:sz="4" w:space="0" w:color="auto"/>
            </w:tcBorders>
          </w:tcPr>
          <w:p w:rsidR="00B80003" w:rsidRDefault="00137BA0" w:rsidP="00733BE1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Ngozi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Onukwbiri</w:t>
            </w:r>
            <w:proofErr w:type="spellEnd"/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B80003" w:rsidRDefault="00D30717" w:rsidP="00733BE1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245,000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B80003" w:rsidRPr="007D25A9" w:rsidRDefault="00B80003" w:rsidP="00733BE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B80003" w:rsidRPr="007D25A9" w:rsidTr="00BC32A4">
        <w:tc>
          <w:tcPr>
            <w:tcW w:w="650" w:type="dxa"/>
            <w:tcBorders>
              <w:right w:val="single" w:sz="4" w:space="0" w:color="auto"/>
            </w:tcBorders>
          </w:tcPr>
          <w:p w:rsidR="00B80003" w:rsidRDefault="00B80003" w:rsidP="00733B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B80003" w:rsidRDefault="00B80003" w:rsidP="00733B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3765" w:type="dxa"/>
            <w:tcBorders>
              <w:right w:val="single" w:sz="4" w:space="0" w:color="auto"/>
            </w:tcBorders>
          </w:tcPr>
          <w:p w:rsidR="00B80003" w:rsidRDefault="00137BA0" w:rsidP="00733BE1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Ndubuisi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Iroegbu</w:t>
            </w:r>
            <w:proofErr w:type="spellEnd"/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B80003" w:rsidRDefault="00D30717" w:rsidP="00733BE1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420,000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B80003" w:rsidRPr="007D25A9" w:rsidRDefault="00B80003" w:rsidP="00733BE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B80003" w:rsidRPr="007D25A9" w:rsidTr="00BC32A4">
        <w:tc>
          <w:tcPr>
            <w:tcW w:w="650" w:type="dxa"/>
            <w:tcBorders>
              <w:right w:val="single" w:sz="4" w:space="0" w:color="auto"/>
            </w:tcBorders>
          </w:tcPr>
          <w:p w:rsidR="00B80003" w:rsidRDefault="00B80003" w:rsidP="00733BE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B80003" w:rsidRDefault="00B80003" w:rsidP="00733BE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65" w:type="dxa"/>
            <w:tcBorders>
              <w:right w:val="single" w:sz="4" w:space="0" w:color="auto"/>
            </w:tcBorders>
          </w:tcPr>
          <w:p w:rsidR="00B80003" w:rsidRPr="00D30717" w:rsidRDefault="00D30717" w:rsidP="00733BE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D30717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B80003" w:rsidRPr="00D30717" w:rsidRDefault="00B80003" w:rsidP="00733BE1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B80003" w:rsidRPr="007D25A9" w:rsidRDefault="00004BF9" w:rsidP="00733BE1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30717">
              <w:rPr>
                <w:rFonts w:ascii="Arial" w:hAnsi="Arial" w:cs="Arial"/>
                <w:b/>
              </w:rPr>
              <w:t>9,395,000</w:t>
            </w:r>
          </w:p>
        </w:tc>
      </w:tr>
    </w:tbl>
    <w:p w:rsidR="00BC32A4" w:rsidRDefault="00BC32A4" w:rsidP="00BC32A4">
      <w:pPr>
        <w:spacing w:line="240" w:lineRule="auto"/>
        <w:ind w:firstLine="720"/>
        <w:rPr>
          <w:rFonts w:ascii="Arial" w:hAnsi="Arial" w:cs="Arial"/>
          <w:b/>
          <w:sz w:val="28"/>
          <w:szCs w:val="28"/>
        </w:rPr>
      </w:pPr>
    </w:p>
    <w:p w:rsidR="00BC32A4" w:rsidRDefault="00BC32A4" w:rsidP="00BC32A4">
      <w:pPr>
        <w:spacing w:line="240" w:lineRule="auto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NOTE 31</w:t>
      </w:r>
      <w:r w:rsidRPr="007D25A9">
        <w:rPr>
          <w:rFonts w:ascii="Arial" w:hAnsi="Arial" w:cs="Arial"/>
          <w:b/>
          <w:sz w:val="28"/>
          <w:szCs w:val="28"/>
        </w:rPr>
        <w:tab/>
        <w:t>DEPOSITS</w:t>
      </w:r>
    </w:p>
    <w:p w:rsidR="00BC32A4" w:rsidRPr="009C74F4" w:rsidRDefault="00BC32A4" w:rsidP="00BC32A4">
      <w:pPr>
        <w:spacing w:line="240" w:lineRule="auto"/>
        <w:ind w:firstLine="720"/>
        <w:rPr>
          <w:rFonts w:ascii="Arial" w:hAnsi="Arial" w:cs="Arial"/>
          <w:b/>
          <w:sz w:val="12"/>
          <w:szCs w:val="28"/>
        </w:rPr>
      </w:pPr>
    </w:p>
    <w:p w:rsidR="00BC32A4" w:rsidRPr="009C74F4" w:rsidRDefault="00BC32A4" w:rsidP="00BC32A4">
      <w:pPr>
        <w:pStyle w:val="NoSpacing"/>
        <w:ind w:firstLine="720"/>
        <w:rPr>
          <w:rFonts w:ascii="Arial" w:hAnsi="Arial" w:cs="Arial"/>
          <w:b/>
          <w:caps/>
          <w:sz w:val="24"/>
          <w:szCs w:val="24"/>
        </w:rPr>
      </w:pPr>
      <w:r w:rsidRPr="009C74F4">
        <w:rPr>
          <w:rFonts w:ascii="Arial" w:hAnsi="Arial" w:cs="Arial"/>
          <w:b/>
          <w:caps/>
          <w:sz w:val="24"/>
          <w:szCs w:val="24"/>
        </w:rPr>
        <w:t>outstanding deposit AS AT DEcember 31, 2021</w:t>
      </w:r>
    </w:p>
    <w:p w:rsidR="00BC32A4" w:rsidRPr="007D25A9" w:rsidRDefault="00BC32A4" w:rsidP="00BC32A4">
      <w:pPr>
        <w:spacing w:line="240" w:lineRule="auto"/>
        <w:jc w:val="center"/>
        <w:rPr>
          <w:rFonts w:ascii="Arial" w:hAnsi="Arial" w:cs="Arial"/>
          <w:b/>
          <w:sz w:val="12"/>
          <w:szCs w:val="28"/>
        </w:rPr>
      </w:pPr>
    </w:p>
    <w:tbl>
      <w:tblPr>
        <w:tblStyle w:val="TableGrid0"/>
        <w:tblW w:w="819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550"/>
        <w:gridCol w:w="828"/>
        <w:gridCol w:w="3392"/>
        <w:gridCol w:w="1710"/>
        <w:gridCol w:w="1710"/>
      </w:tblGrid>
      <w:tr w:rsidR="00BC32A4" w:rsidRPr="007D25A9" w:rsidTr="00BC32A4">
        <w:tc>
          <w:tcPr>
            <w:tcW w:w="550" w:type="dxa"/>
          </w:tcPr>
          <w:p w:rsidR="00BC32A4" w:rsidRPr="007D25A9" w:rsidRDefault="00BC32A4" w:rsidP="00BC32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5A9">
              <w:rPr>
                <w:rFonts w:ascii="Arial" w:hAnsi="Arial" w:cs="Arial"/>
                <w:b/>
                <w:sz w:val="20"/>
                <w:szCs w:val="20"/>
              </w:rPr>
              <w:t>S/N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BC32A4" w:rsidRPr="007D25A9" w:rsidRDefault="00BC32A4" w:rsidP="00BC32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5A9">
              <w:rPr>
                <w:rFonts w:ascii="Arial" w:hAnsi="Arial" w:cs="Arial"/>
                <w:b/>
                <w:sz w:val="20"/>
                <w:szCs w:val="20"/>
              </w:rPr>
              <w:t>FOLIO</w:t>
            </w:r>
          </w:p>
        </w:tc>
        <w:tc>
          <w:tcPr>
            <w:tcW w:w="3392" w:type="dxa"/>
            <w:tcBorders>
              <w:left w:val="single" w:sz="4" w:space="0" w:color="auto"/>
            </w:tcBorders>
          </w:tcPr>
          <w:p w:rsidR="00BC32A4" w:rsidRPr="007D25A9" w:rsidRDefault="00BC32A4" w:rsidP="00BC32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5A9">
              <w:rPr>
                <w:rFonts w:ascii="Arial" w:hAnsi="Arial" w:cs="Arial"/>
                <w:b/>
                <w:sz w:val="20"/>
                <w:szCs w:val="20"/>
              </w:rPr>
              <w:t>DETAIL</w:t>
            </w:r>
          </w:p>
        </w:tc>
        <w:tc>
          <w:tcPr>
            <w:tcW w:w="1710" w:type="dxa"/>
          </w:tcPr>
          <w:p w:rsidR="00BC32A4" w:rsidRDefault="00BC32A4" w:rsidP="00BC32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5A9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  <w:p w:rsidR="00BC32A4" w:rsidRPr="002B375D" w:rsidRDefault="00BC32A4" w:rsidP="00BC32A4">
            <w:pPr>
              <w:jc w:val="center"/>
              <w:rPr>
                <w:rFonts w:ascii="Arial" w:hAnsi="Arial" w:cs="Arial"/>
                <w:b/>
                <w:dstrike/>
                <w:sz w:val="20"/>
                <w:szCs w:val="20"/>
              </w:rPr>
            </w:pPr>
            <w:r w:rsidRPr="002B375D">
              <w:rPr>
                <w:rFonts w:ascii="Arial" w:hAnsi="Arial" w:cs="Arial"/>
                <w:b/>
                <w:dstrike/>
                <w:sz w:val="20"/>
                <w:szCs w:val="20"/>
              </w:rPr>
              <w:t>N</w:t>
            </w:r>
          </w:p>
        </w:tc>
        <w:tc>
          <w:tcPr>
            <w:tcW w:w="1710" w:type="dxa"/>
          </w:tcPr>
          <w:p w:rsidR="00BC32A4" w:rsidRDefault="00BC32A4" w:rsidP="00BC32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5A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BC32A4" w:rsidRPr="002B375D" w:rsidRDefault="00BC32A4" w:rsidP="00BC32A4">
            <w:pPr>
              <w:jc w:val="center"/>
              <w:rPr>
                <w:rFonts w:ascii="Arial" w:hAnsi="Arial" w:cs="Arial"/>
                <w:b/>
                <w:dstrike/>
                <w:sz w:val="20"/>
                <w:szCs w:val="20"/>
              </w:rPr>
            </w:pPr>
            <w:r w:rsidRPr="002B375D">
              <w:rPr>
                <w:rFonts w:ascii="Arial" w:hAnsi="Arial" w:cs="Arial"/>
                <w:b/>
                <w:dstrike/>
                <w:sz w:val="20"/>
                <w:szCs w:val="20"/>
              </w:rPr>
              <w:t>N</w:t>
            </w:r>
          </w:p>
        </w:tc>
      </w:tr>
      <w:tr w:rsidR="00BC32A4" w:rsidRPr="007D25A9" w:rsidTr="00BC32A4">
        <w:tc>
          <w:tcPr>
            <w:tcW w:w="550" w:type="dxa"/>
          </w:tcPr>
          <w:p w:rsidR="00BC32A4" w:rsidRPr="007D25A9" w:rsidRDefault="00BC32A4" w:rsidP="00BC32A4">
            <w:pPr>
              <w:spacing w:line="360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 1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BC32A4" w:rsidRPr="007D25A9" w:rsidRDefault="00D30717" w:rsidP="00BC32A4">
            <w:pPr>
              <w:spacing w:line="360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3392" w:type="dxa"/>
            <w:tcBorders>
              <w:left w:val="single" w:sz="4" w:space="0" w:color="auto"/>
            </w:tcBorders>
          </w:tcPr>
          <w:p w:rsidR="00BC32A4" w:rsidRPr="007D25A9" w:rsidRDefault="00D30717" w:rsidP="00BC32A4">
            <w:pPr>
              <w:spacing w:line="360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BIR</w:t>
            </w:r>
          </w:p>
        </w:tc>
        <w:tc>
          <w:tcPr>
            <w:tcW w:w="1710" w:type="dxa"/>
          </w:tcPr>
          <w:p w:rsidR="00BC32A4" w:rsidRPr="007D25A9" w:rsidRDefault="00D30717" w:rsidP="00BC32A4">
            <w:pPr>
              <w:spacing w:line="360" w:lineRule="auto"/>
              <w:jc w:val="righ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54,345.65</w:t>
            </w:r>
          </w:p>
        </w:tc>
        <w:tc>
          <w:tcPr>
            <w:tcW w:w="1710" w:type="dxa"/>
          </w:tcPr>
          <w:p w:rsidR="00BC32A4" w:rsidRPr="007D25A9" w:rsidRDefault="00BC32A4" w:rsidP="00BC32A4">
            <w:pPr>
              <w:spacing w:line="360" w:lineRule="auto"/>
              <w:jc w:val="right"/>
              <w:rPr>
                <w:rFonts w:ascii="Arial" w:hAnsi="Arial" w:cs="Arial"/>
                <w:szCs w:val="28"/>
              </w:rPr>
            </w:pPr>
          </w:p>
        </w:tc>
      </w:tr>
      <w:tr w:rsidR="00BC32A4" w:rsidRPr="007D25A9" w:rsidTr="00BC32A4">
        <w:tc>
          <w:tcPr>
            <w:tcW w:w="550" w:type="dxa"/>
          </w:tcPr>
          <w:p w:rsidR="00BC32A4" w:rsidRDefault="00BC32A4" w:rsidP="00BC32A4">
            <w:pPr>
              <w:spacing w:line="36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BC32A4" w:rsidRPr="007D25A9" w:rsidRDefault="00D30717" w:rsidP="00BC32A4">
            <w:pPr>
              <w:spacing w:line="360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111</w:t>
            </w:r>
          </w:p>
        </w:tc>
        <w:tc>
          <w:tcPr>
            <w:tcW w:w="3392" w:type="dxa"/>
            <w:tcBorders>
              <w:left w:val="single" w:sz="4" w:space="0" w:color="auto"/>
            </w:tcBorders>
          </w:tcPr>
          <w:p w:rsidR="00BC32A4" w:rsidRPr="007D25A9" w:rsidRDefault="00D30717" w:rsidP="00BC32A4">
            <w:pPr>
              <w:spacing w:line="360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PDP Chairman </w:t>
            </w:r>
            <w:proofErr w:type="spellStart"/>
            <w:r>
              <w:rPr>
                <w:rFonts w:ascii="Arial" w:hAnsi="Arial" w:cs="Arial"/>
                <w:szCs w:val="28"/>
              </w:rPr>
              <w:t>Ohafia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Party</w:t>
            </w:r>
          </w:p>
        </w:tc>
        <w:tc>
          <w:tcPr>
            <w:tcW w:w="1710" w:type="dxa"/>
          </w:tcPr>
          <w:p w:rsidR="00BC32A4" w:rsidRDefault="00D30717" w:rsidP="00BC32A4">
            <w:pPr>
              <w:spacing w:line="360" w:lineRule="auto"/>
              <w:jc w:val="righ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768,454.78</w:t>
            </w:r>
          </w:p>
        </w:tc>
        <w:tc>
          <w:tcPr>
            <w:tcW w:w="1710" w:type="dxa"/>
          </w:tcPr>
          <w:p w:rsidR="00BC32A4" w:rsidRPr="007D25A9" w:rsidRDefault="00BC32A4" w:rsidP="00BC32A4">
            <w:pPr>
              <w:spacing w:line="360" w:lineRule="auto"/>
              <w:jc w:val="right"/>
              <w:rPr>
                <w:rFonts w:ascii="Arial" w:hAnsi="Arial" w:cs="Arial"/>
                <w:szCs w:val="28"/>
              </w:rPr>
            </w:pPr>
          </w:p>
        </w:tc>
      </w:tr>
      <w:tr w:rsidR="00D30717" w:rsidRPr="007D25A9" w:rsidTr="00BC32A4">
        <w:tc>
          <w:tcPr>
            <w:tcW w:w="550" w:type="dxa"/>
          </w:tcPr>
          <w:p w:rsidR="00D30717" w:rsidRDefault="00D30717" w:rsidP="00BC32A4">
            <w:pPr>
              <w:spacing w:line="36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D30717" w:rsidRPr="007D25A9" w:rsidRDefault="00D30717" w:rsidP="00BC32A4">
            <w:pPr>
              <w:spacing w:line="360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120</w:t>
            </w:r>
          </w:p>
        </w:tc>
        <w:tc>
          <w:tcPr>
            <w:tcW w:w="3392" w:type="dxa"/>
            <w:tcBorders>
              <w:left w:val="single" w:sz="4" w:space="0" w:color="auto"/>
            </w:tcBorders>
          </w:tcPr>
          <w:p w:rsidR="00D30717" w:rsidRDefault="00D30717" w:rsidP="00BC32A4">
            <w:pPr>
              <w:spacing w:line="360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Sundry Deposit</w:t>
            </w:r>
          </w:p>
        </w:tc>
        <w:tc>
          <w:tcPr>
            <w:tcW w:w="1710" w:type="dxa"/>
          </w:tcPr>
          <w:p w:rsidR="00D30717" w:rsidRDefault="00D30717" w:rsidP="00BC32A4">
            <w:pPr>
              <w:spacing w:line="360" w:lineRule="auto"/>
              <w:jc w:val="righ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1,263,679.78</w:t>
            </w:r>
          </w:p>
        </w:tc>
        <w:tc>
          <w:tcPr>
            <w:tcW w:w="1710" w:type="dxa"/>
          </w:tcPr>
          <w:p w:rsidR="00D30717" w:rsidRPr="007D25A9" w:rsidRDefault="00D30717" w:rsidP="00BC32A4">
            <w:pPr>
              <w:spacing w:line="360" w:lineRule="auto"/>
              <w:jc w:val="right"/>
              <w:rPr>
                <w:rFonts w:ascii="Arial" w:hAnsi="Arial" w:cs="Arial"/>
                <w:szCs w:val="28"/>
              </w:rPr>
            </w:pPr>
          </w:p>
        </w:tc>
      </w:tr>
      <w:tr w:rsidR="00BC32A4" w:rsidRPr="007D25A9" w:rsidTr="00BC32A4">
        <w:tc>
          <w:tcPr>
            <w:tcW w:w="550" w:type="dxa"/>
          </w:tcPr>
          <w:p w:rsidR="00BC32A4" w:rsidRPr="007D25A9" w:rsidRDefault="00BC32A4" w:rsidP="00BC32A4">
            <w:pPr>
              <w:spacing w:line="360" w:lineRule="auto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BC32A4" w:rsidRPr="007D25A9" w:rsidRDefault="00BC32A4" w:rsidP="00BC32A4">
            <w:pPr>
              <w:spacing w:line="360" w:lineRule="auto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3392" w:type="dxa"/>
            <w:tcBorders>
              <w:left w:val="single" w:sz="4" w:space="0" w:color="auto"/>
            </w:tcBorders>
          </w:tcPr>
          <w:p w:rsidR="00BC32A4" w:rsidRPr="007D25A9" w:rsidRDefault="00BC32A4" w:rsidP="00BC32A4">
            <w:pPr>
              <w:spacing w:line="36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7D25A9">
              <w:rPr>
                <w:rFonts w:ascii="Arial" w:hAnsi="Arial" w:cs="Arial"/>
                <w:b/>
                <w:szCs w:val="28"/>
              </w:rPr>
              <w:t>TOTAL</w:t>
            </w:r>
          </w:p>
        </w:tc>
        <w:tc>
          <w:tcPr>
            <w:tcW w:w="1710" w:type="dxa"/>
          </w:tcPr>
          <w:p w:rsidR="00BC32A4" w:rsidRPr="007D25A9" w:rsidRDefault="00BC32A4" w:rsidP="00BC32A4">
            <w:pPr>
              <w:spacing w:line="360" w:lineRule="auto"/>
              <w:jc w:val="right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710" w:type="dxa"/>
          </w:tcPr>
          <w:p w:rsidR="00BC32A4" w:rsidRPr="007D25A9" w:rsidRDefault="00D30717" w:rsidP="00BC32A4">
            <w:pPr>
              <w:spacing w:line="360" w:lineRule="auto"/>
              <w:jc w:val="right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2,393,870.10</w:t>
            </w:r>
          </w:p>
        </w:tc>
      </w:tr>
    </w:tbl>
    <w:p w:rsidR="00BC32A4" w:rsidRPr="002B375D" w:rsidRDefault="00BC32A4" w:rsidP="00BC32A4">
      <w:pPr>
        <w:rPr>
          <w:sz w:val="16"/>
        </w:rPr>
      </w:pPr>
    </w:p>
    <w:p w:rsidR="00BC32A4" w:rsidRPr="009A7A3F" w:rsidRDefault="00BC32A4" w:rsidP="00BC32A4">
      <w:pPr>
        <w:rPr>
          <w:sz w:val="16"/>
        </w:rPr>
      </w:pPr>
    </w:p>
    <w:p w:rsidR="00BC32A4" w:rsidRDefault="00BC32A4" w:rsidP="00BC32A4"/>
    <w:p w:rsidR="00BC32A4" w:rsidRDefault="00BC32A4" w:rsidP="00BC32A4">
      <w:bookmarkStart w:id="0" w:name="_GoBack"/>
      <w:bookmarkEnd w:id="0"/>
    </w:p>
    <w:p w:rsidR="00B05C07" w:rsidRDefault="00AB70C5" w:rsidP="00AB70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NOTE 32         </w:t>
      </w:r>
      <w:r w:rsidR="00B05C07" w:rsidRPr="00861A8B">
        <w:rPr>
          <w:rFonts w:ascii="Arial" w:hAnsi="Arial" w:cs="Arial"/>
          <w:b/>
          <w:sz w:val="24"/>
          <w:szCs w:val="24"/>
        </w:rPr>
        <w:t>NOTES TO THE ACCOUNTS THE YEAR ENDED DECEMBER 31, 2021</w:t>
      </w:r>
    </w:p>
    <w:tbl>
      <w:tblPr>
        <w:tblStyle w:val="TableGrid0"/>
        <w:tblW w:w="11067" w:type="dxa"/>
        <w:tblLook w:val="04A0" w:firstRow="1" w:lastRow="0" w:firstColumn="1" w:lastColumn="0" w:noHBand="0" w:noVBand="1"/>
      </w:tblPr>
      <w:tblGrid>
        <w:gridCol w:w="1096"/>
        <w:gridCol w:w="1256"/>
        <w:gridCol w:w="1539"/>
        <w:gridCol w:w="1080"/>
        <w:gridCol w:w="1088"/>
        <w:gridCol w:w="1111"/>
        <w:gridCol w:w="1158"/>
        <w:gridCol w:w="1523"/>
        <w:gridCol w:w="1256"/>
      </w:tblGrid>
      <w:tr w:rsidR="00B05C07" w:rsidRPr="00D03F0D" w:rsidTr="007A05C7">
        <w:tc>
          <w:tcPr>
            <w:tcW w:w="0" w:type="auto"/>
          </w:tcPr>
          <w:p w:rsidR="00B05C07" w:rsidRPr="005226EF" w:rsidRDefault="00B05C07" w:rsidP="0026707B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5226EF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PROPERTY PLANT/ </w:t>
            </w:r>
            <w:r w:rsidRPr="005226E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EQUIPMENT  </w:t>
            </w:r>
            <w:r w:rsidRPr="005226EF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5C07" w:rsidRPr="005226EF" w:rsidRDefault="00B05C07" w:rsidP="0026707B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5226EF">
              <w:rPr>
                <w:rFonts w:ascii="Times New Roman" w:hAnsi="Times New Roman" w:cs="Times New Roman"/>
                <w:b/>
                <w:sz w:val="14"/>
                <w:szCs w:val="18"/>
              </w:rPr>
              <w:t>LAND /BUILDING</w:t>
            </w:r>
          </w:p>
          <w:p w:rsidR="00B05C07" w:rsidRPr="005226EF" w:rsidRDefault="00B05C07" w:rsidP="0026707B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5226EF">
              <w:rPr>
                <w:rFonts w:ascii="Times New Roman" w:hAnsi="Times New Roman" w:cs="Times New Roman"/>
                <w:b/>
                <w:sz w:val="14"/>
                <w:szCs w:val="18"/>
              </w:rPr>
              <w:t>2%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05C07" w:rsidRPr="005226EF" w:rsidRDefault="00B05C07" w:rsidP="0026707B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5226EF">
              <w:rPr>
                <w:rFonts w:ascii="Times New Roman" w:hAnsi="Times New Roman" w:cs="Times New Roman"/>
                <w:b/>
                <w:sz w:val="14"/>
                <w:szCs w:val="18"/>
              </w:rPr>
              <w:t>TRANSPORTATION / EQUIPMENT 20%</w:t>
            </w:r>
          </w:p>
        </w:tc>
        <w:tc>
          <w:tcPr>
            <w:tcW w:w="0" w:type="auto"/>
          </w:tcPr>
          <w:p w:rsidR="00B05C07" w:rsidRPr="005226EF" w:rsidRDefault="00B05C07" w:rsidP="0026707B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5226EF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OFFICE </w:t>
            </w:r>
            <w:r w:rsidRPr="005226EF">
              <w:rPr>
                <w:rFonts w:ascii="Times New Roman" w:hAnsi="Times New Roman" w:cs="Times New Roman"/>
                <w:b/>
                <w:sz w:val="14"/>
                <w:szCs w:val="16"/>
              </w:rPr>
              <w:t>EQUIPMENT</w:t>
            </w:r>
            <w:r w:rsidRPr="005226EF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15%</w:t>
            </w:r>
          </w:p>
        </w:tc>
        <w:tc>
          <w:tcPr>
            <w:tcW w:w="0" w:type="auto"/>
          </w:tcPr>
          <w:p w:rsidR="00B05C07" w:rsidRPr="005226EF" w:rsidRDefault="00B05C07" w:rsidP="0026707B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5226EF">
              <w:rPr>
                <w:rFonts w:ascii="Times New Roman" w:hAnsi="Times New Roman" w:cs="Times New Roman"/>
                <w:b/>
                <w:sz w:val="14"/>
                <w:szCs w:val="18"/>
              </w:rPr>
              <w:t>FURNITURE/ FITTINGS</w:t>
            </w:r>
          </w:p>
          <w:p w:rsidR="00B05C07" w:rsidRPr="005226EF" w:rsidRDefault="00B05C07" w:rsidP="0026707B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5226EF">
              <w:rPr>
                <w:rFonts w:ascii="Times New Roman" w:hAnsi="Times New Roman" w:cs="Times New Roman"/>
                <w:b/>
                <w:sz w:val="14"/>
                <w:szCs w:val="18"/>
              </w:rPr>
              <w:t>10%</w:t>
            </w:r>
          </w:p>
        </w:tc>
        <w:tc>
          <w:tcPr>
            <w:tcW w:w="0" w:type="auto"/>
          </w:tcPr>
          <w:p w:rsidR="00B05C07" w:rsidRPr="005226EF" w:rsidRDefault="00B05C07" w:rsidP="0026707B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5226EF">
              <w:rPr>
                <w:rFonts w:ascii="Times New Roman" w:hAnsi="Times New Roman" w:cs="Times New Roman"/>
                <w:b/>
                <w:sz w:val="14"/>
                <w:szCs w:val="18"/>
              </w:rPr>
              <w:t>PLANT/ MACHINERY</w:t>
            </w:r>
          </w:p>
          <w:p w:rsidR="00B05C07" w:rsidRPr="005226EF" w:rsidRDefault="00B05C07" w:rsidP="0026707B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5226EF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15% </w:t>
            </w:r>
          </w:p>
        </w:tc>
        <w:tc>
          <w:tcPr>
            <w:tcW w:w="0" w:type="auto"/>
          </w:tcPr>
          <w:p w:rsidR="00B05C07" w:rsidRPr="005226EF" w:rsidRDefault="00B05C07" w:rsidP="0026707B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5226EF">
              <w:rPr>
                <w:rFonts w:ascii="Times New Roman" w:hAnsi="Times New Roman" w:cs="Times New Roman"/>
                <w:b/>
                <w:sz w:val="14"/>
                <w:szCs w:val="18"/>
              </w:rPr>
              <w:t>INVESTMENT 5%</w:t>
            </w:r>
          </w:p>
        </w:tc>
        <w:tc>
          <w:tcPr>
            <w:tcW w:w="0" w:type="auto"/>
          </w:tcPr>
          <w:p w:rsidR="00B05C07" w:rsidRPr="005226EF" w:rsidRDefault="00B05C07" w:rsidP="0026707B">
            <w:pPr>
              <w:jc w:val="center"/>
              <w:rPr>
                <w:rFonts w:ascii="Times New Roman" w:hAnsi="Times New Roman" w:cs="Times New Roman"/>
                <w:b/>
                <w:caps/>
                <w:sz w:val="14"/>
                <w:szCs w:val="18"/>
              </w:rPr>
            </w:pPr>
            <w:r w:rsidRPr="005226EF">
              <w:rPr>
                <w:rFonts w:ascii="Times New Roman" w:hAnsi="Times New Roman" w:cs="Times New Roman"/>
                <w:b/>
                <w:caps/>
                <w:sz w:val="14"/>
                <w:szCs w:val="18"/>
              </w:rPr>
              <w:t>Infrastructure</w:t>
            </w:r>
          </w:p>
          <w:p w:rsidR="00B05C07" w:rsidRPr="005226EF" w:rsidRDefault="00B05C07" w:rsidP="0026707B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5226EF">
              <w:rPr>
                <w:rFonts w:ascii="Times New Roman" w:hAnsi="Times New Roman" w:cs="Times New Roman"/>
                <w:b/>
                <w:caps/>
                <w:sz w:val="14"/>
                <w:szCs w:val="18"/>
              </w:rPr>
              <w:t>15%</w:t>
            </w:r>
          </w:p>
        </w:tc>
        <w:tc>
          <w:tcPr>
            <w:tcW w:w="0" w:type="auto"/>
          </w:tcPr>
          <w:p w:rsidR="00B05C07" w:rsidRPr="005226EF" w:rsidRDefault="00B05C07" w:rsidP="0026707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5226EF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TOTAL </w:t>
            </w:r>
          </w:p>
        </w:tc>
      </w:tr>
      <w:tr w:rsidR="00B05C07" w:rsidRPr="001C6930" w:rsidTr="007A05C7">
        <w:tc>
          <w:tcPr>
            <w:tcW w:w="0" w:type="auto"/>
          </w:tcPr>
          <w:p w:rsidR="00B05C07" w:rsidRPr="00EE6E49" w:rsidRDefault="00B05C07" w:rsidP="0026707B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6E49">
              <w:rPr>
                <w:rFonts w:ascii="Times New Roman" w:hAnsi="Times New Roman" w:cs="Times New Roman"/>
                <w:b/>
                <w:sz w:val="18"/>
                <w:szCs w:val="18"/>
              </w:rPr>
              <w:t>Cost/ valuation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5C07" w:rsidRPr="00EE6E49" w:rsidRDefault="00B05C07" w:rsidP="002670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dstrike/>
                <w:sz w:val="18"/>
                <w:szCs w:val="18"/>
              </w:rPr>
            </w:pPr>
            <w:r w:rsidRPr="00EE6E49">
              <w:rPr>
                <w:rFonts w:ascii="Times New Roman" w:hAnsi="Times New Roman" w:cs="Times New Roman"/>
                <w:b/>
                <w:dstrike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05C07" w:rsidRPr="00EE6E49" w:rsidRDefault="00B05C07" w:rsidP="002670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dstrike/>
                <w:sz w:val="18"/>
                <w:szCs w:val="18"/>
              </w:rPr>
            </w:pPr>
            <w:r w:rsidRPr="00EE6E49">
              <w:rPr>
                <w:rFonts w:ascii="Times New Roman" w:hAnsi="Times New Roman" w:cs="Times New Roman"/>
                <w:b/>
                <w:dstrike/>
                <w:sz w:val="18"/>
                <w:szCs w:val="18"/>
              </w:rPr>
              <w:t>N</w:t>
            </w:r>
          </w:p>
        </w:tc>
        <w:tc>
          <w:tcPr>
            <w:tcW w:w="0" w:type="auto"/>
          </w:tcPr>
          <w:p w:rsidR="00B05C07" w:rsidRPr="00EE6E49" w:rsidRDefault="00B05C07" w:rsidP="002670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6E49">
              <w:rPr>
                <w:rFonts w:ascii="Times New Roman" w:hAnsi="Times New Roman" w:cs="Times New Roman"/>
                <w:b/>
                <w:dstrike/>
                <w:sz w:val="18"/>
                <w:szCs w:val="18"/>
              </w:rPr>
              <w:t>N</w:t>
            </w:r>
          </w:p>
        </w:tc>
        <w:tc>
          <w:tcPr>
            <w:tcW w:w="0" w:type="auto"/>
          </w:tcPr>
          <w:p w:rsidR="00B05C07" w:rsidRPr="00EE6E49" w:rsidRDefault="00B05C07" w:rsidP="002670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6E49">
              <w:rPr>
                <w:rFonts w:ascii="Times New Roman" w:hAnsi="Times New Roman" w:cs="Times New Roman"/>
                <w:b/>
                <w:dstrike/>
                <w:sz w:val="18"/>
                <w:szCs w:val="18"/>
              </w:rPr>
              <w:t>N</w:t>
            </w:r>
          </w:p>
        </w:tc>
        <w:tc>
          <w:tcPr>
            <w:tcW w:w="0" w:type="auto"/>
          </w:tcPr>
          <w:p w:rsidR="00B05C07" w:rsidRPr="00EE6E49" w:rsidRDefault="00B05C07" w:rsidP="002670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6E49">
              <w:rPr>
                <w:rFonts w:ascii="Times New Roman" w:hAnsi="Times New Roman" w:cs="Times New Roman"/>
                <w:b/>
                <w:dstrike/>
                <w:sz w:val="18"/>
                <w:szCs w:val="18"/>
              </w:rPr>
              <w:t>N</w:t>
            </w:r>
          </w:p>
        </w:tc>
        <w:tc>
          <w:tcPr>
            <w:tcW w:w="0" w:type="auto"/>
          </w:tcPr>
          <w:p w:rsidR="00B05C07" w:rsidRPr="00EE6E49" w:rsidRDefault="00B05C07" w:rsidP="0026707B">
            <w:pPr>
              <w:jc w:val="center"/>
              <w:rPr>
                <w:rFonts w:ascii="Times New Roman" w:hAnsi="Times New Roman" w:cs="Times New Roman"/>
                <w:b/>
                <w:dstrike/>
                <w:sz w:val="18"/>
                <w:szCs w:val="18"/>
              </w:rPr>
            </w:pPr>
          </w:p>
        </w:tc>
        <w:tc>
          <w:tcPr>
            <w:tcW w:w="0" w:type="auto"/>
          </w:tcPr>
          <w:p w:rsidR="00B05C07" w:rsidRPr="00EE6E49" w:rsidRDefault="00B05C07" w:rsidP="002670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6E49">
              <w:rPr>
                <w:rFonts w:ascii="Times New Roman" w:hAnsi="Times New Roman" w:cs="Times New Roman"/>
                <w:b/>
                <w:dstrike/>
                <w:sz w:val="18"/>
                <w:szCs w:val="18"/>
              </w:rPr>
              <w:t>N</w:t>
            </w:r>
          </w:p>
        </w:tc>
        <w:tc>
          <w:tcPr>
            <w:tcW w:w="0" w:type="auto"/>
          </w:tcPr>
          <w:p w:rsidR="00B05C07" w:rsidRPr="00EE6E49" w:rsidRDefault="00B05C07" w:rsidP="002670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6E49">
              <w:rPr>
                <w:rFonts w:ascii="Times New Roman" w:hAnsi="Times New Roman" w:cs="Times New Roman"/>
                <w:b/>
                <w:dstrike/>
                <w:sz w:val="18"/>
                <w:szCs w:val="18"/>
              </w:rPr>
              <w:t>N</w:t>
            </w:r>
          </w:p>
        </w:tc>
      </w:tr>
      <w:tr w:rsidR="00B05C07" w:rsidRPr="001C6930" w:rsidTr="007A05C7">
        <w:tc>
          <w:tcPr>
            <w:tcW w:w="0" w:type="auto"/>
          </w:tcPr>
          <w:p w:rsidR="00B05C07" w:rsidRPr="00BD34FB" w:rsidRDefault="00B05C07" w:rsidP="0026707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4FB">
              <w:rPr>
                <w:rFonts w:ascii="Times New Roman" w:hAnsi="Times New Roman" w:cs="Times New Roman"/>
                <w:b/>
                <w:sz w:val="16"/>
                <w:szCs w:val="16"/>
              </w:rPr>
              <w:t>Balance as at 1/1/2021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5C07" w:rsidRPr="00BD34FB" w:rsidRDefault="00B05C0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459,486,306.</w:t>
            </w:r>
            <w:r w:rsidR="007A05C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05C07" w:rsidRPr="00BD34FB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3,000,000.00</w:t>
            </w:r>
          </w:p>
        </w:tc>
        <w:tc>
          <w:tcPr>
            <w:tcW w:w="0" w:type="auto"/>
          </w:tcPr>
          <w:p w:rsidR="00B05C07" w:rsidRPr="00BD34FB" w:rsidRDefault="00B05C0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548,000.00</w:t>
            </w:r>
          </w:p>
        </w:tc>
        <w:tc>
          <w:tcPr>
            <w:tcW w:w="0" w:type="auto"/>
          </w:tcPr>
          <w:p w:rsidR="00B05C07" w:rsidRPr="00BD34FB" w:rsidRDefault="00B05C0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6,446,000.00</w:t>
            </w:r>
          </w:p>
        </w:tc>
        <w:tc>
          <w:tcPr>
            <w:tcW w:w="0" w:type="auto"/>
          </w:tcPr>
          <w:p w:rsidR="00B05C07" w:rsidRPr="00BD34FB" w:rsidRDefault="00B05C0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1,500,000.00</w:t>
            </w:r>
          </w:p>
        </w:tc>
        <w:tc>
          <w:tcPr>
            <w:tcW w:w="0" w:type="auto"/>
          </w:tcPr>
          <w:p w:rsidR="00B05C07" w:rsidRPr="00BD34FB" w:rsidRDefault="00B05C0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23,798,457.10</w:t>
            </w:r>
          </w:p>
        </w:tc>
        <w:tc>
          <w:tcPr>
            <w:tcW w:w="0" w:type="auto"/>
          </w:tcPr>
          <w:p w:rsidR="00B05C07" w:rsidRPr="00BD34FB" w:rsidRDefault="00B05C0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24,096,114.10</w:t>
            </w:r>
          </w:p>
        </w:tc>
        <w:tc>
          <w:tcPr>
            <w:tcW w:w="0" w:type="auto"/>
          </w:tcPr>
          <w:p w:rsidR="00B05C07" w:rsidRPr="00BD34FB" w:rsidRDefault="00B05C0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518,874,877</w:t>
            </w:r>
            <w:r w:rsidR="007A05C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.67</w:t>
            </w:r>
          </w:p>
        </w:tc>
      </w:tr>
      <w:tr w:rsidR="007A05C7" w:rsidRPr="001C6930" w:rsidTr="007A05C7">
        <w:trPr>
          <w:trHeight w:val="1562"/>
        </w:trPr>
        <w:tc>
          <w:tcPr>
            <w:tcW w:w="0" w:type="auto"/>
            <w:tcBorders>
              <w:bottom w:val="single" w:sz="4" w:space="0" w:color="000000" w:themeColor="text1"/>
            </w:tcBorders>
          </w:tcPr>
          <w:p w:rsidR="007A05C7" w:rsidRPr="00BD34FB" w:rsidRDefault="007A05C7" w:rsidP="0026707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4FB">
              <w:rPr>
                <w:rFonts w:ascii="Times New Roman" w:hAnsi="Times New Roman" w:cs="Times New Roman"/>
                <w:b/>
                <w:sz w:val="16"/>
                <w:szCs w:val="16"/>
              </w:rPr>
              <w:t>Balance as at 31/1/2021</w:t>
            </w:r>
          </w:p>
          <w:p w:rsidR="007A05C7" w:rsidRPr="00BD34FB" w:rsidRDefault="007A05C7" w:rsidP="0026707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4FB">
              <w:rPr>
                <w:rFonts w:ascii="Times New Roman" w:hAnsi="Times New Roman" w:cs="Times New Roman"/>
                <w:b/>
                <w:sz w:val="16"/>
                <w:szCs w:val="16"/>
              </w:rPr>
              <w:t>Depreciation Charges 31/12/2021</w:t>
            </w:r>
          </w:p>
        </w:tc>
        <w:tc>
          <w:tcPr>
            <w:tcW w:w="0" w:type="auto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A05C7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459,486,306..47</w:t>
            </w:r>
          </w:p>
          <w:p w:rsidR="007A05C7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5C7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4E65" w:rsidRDefault="00114E65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5C7" w:rsidRPr="00BD34FB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9,189,726.13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 w:themeColor="text1"/>
            </w:tcBorders>
          </w:tcPr>
          <w:p w:rsidR="007A05C7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3,000,000.00</w:t>
            </w:r>
          </w:p>
          <w:p w:rsidR="007A05C7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5C7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4E65" w:rsidRDefault="00114E65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5C7" w:rsidRPr="00BD34FB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600,000.00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7A05C7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548,000.00</w:t>
            </w:r>
          </w:p>
          <w:p w:rsidR="007A05C7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5C7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4E65" w:rsidRDefault="00114E65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5C7" w:rsidRPr="00BD34FB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82,200.00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7A05C7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6,446,000.00</w:t>
            </w:r>
          </w:p>
          <w:p w:rsidR="007A05C7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5C7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5C7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5C7" w:rsidRPr="00BD34FB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644,600.00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7A05C7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1,500,000.00</w:t>
            </w:r>
          </w:p>
          <w:p w:rsidR="007A05C7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5C7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5C7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5C7" w:rsidRPr="00BD34FB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225,000.00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7A05C7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23,798,457.10</w:t>
            </w:r>
          </w:p>
          <w:p w:rsidR="007A05C7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5C7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5C7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5C7" w:rsidRPr="00BD34FB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1,189,922.86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7A05C7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24,096,114.10</w:t>
            </w:r>
          </w:p>
          <w:p w:rsidR="007A05C7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5C7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5C7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5C7" w:rsidRPr="00BD34FB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3,614,417.12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7A05C7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518,874,877..67</w:t>
            </w:r>
          </w:p>
          <w:p w:rsidR="007A05C7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5C7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5C7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5C7" w:rsidRPr="00BD34FB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15,545,866.11</w:t>
            </w:r>
          </w:p>
        </w:tc>
      </w:tr>
      <w:tr w:rsidR="007A05C7" w:rsidRPr="001C6930" w:rsidTr="007A05C7">
        <w:tc>
          <w:tcPr>
            <w:tcW w:w="0" w:type="auto"/>
          </w:tcPr>
          <w:p w:rsidR="007A05C7" w:rsidRPr="00BD34FB" w:rsidRDefault="007A05C7" w:rsidP="0026707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4FB">
              <w:rPr>
                <w:rFonts w:ascii="Times New Roman" w:hAnsi="Times New Roman" w:cs="Times New Roman"/>
                <w:b/>
                <w:sz w:val="16"/>
                <w:szCs w:val="16"/>
              </w:rPr>
              <w:t>Carrying Value</w:t>
            </w:r>
          </w:p>
          <w:p w:rsidR="007A05C7" w:rsidRPr="00BD34FB" w:rsidRDefault="007A05C7" w:rsidP="0026707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4FB">
              <w:rPr>
                <w:rFonts w:ascii="Times New Roman" w:hAnsi="Times New Roman" w:cs="Times New Roman"/>
                <w:b/>
                <w:sz w:val="16"/>
                <w:szCs w:val="16"/>
              </w:rPr>
              <w:t>Balance as at 31/12/2021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05C7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05C7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05C7" w:rsidRPr="00BD34FB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450,296,580.34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05C7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05C7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05C7" w:rsidRPr="00BD34FB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2,400,000.00</w:t>
            </w:r>
          </w:p>
        </w:tc>
        <w:tc>
          <w:tcPr>
            <w:tcW w:w="0" w:type="auto"/>
          </w:tcPr>
          <w:p w:rsidR="007A05C7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05C7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05C7" w:rsidRPr="00BD34FB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465,800.00</w:t>
            </w:r>
          </w:p>
        </w:tc>
        <w:tc>
          <w:tcPr>
            <w:tcW w:w="0" w:type="auto"/>
          </w:tcPr>
          <w:p w:rsidR="007A05C7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05C7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05C7" w:rsidRPr="00BD34FB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5,801,400.00</w:t>
            </w:r>
          </w:p>
        </w:tc>
        <w:tc>
          <w:tcPr>
            <w:tcW w:w="0" w:type="auto"/>
          </w:tcPr>
          <w:p w:rsidR="007A05C7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05C7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05C7" w:rsidRPr="00BD34FB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1,275,000.00</w:t>
            </w:r>
          </w:p>
        </w:tc>
        <w:tc>
          <w:tcPr>
            <w:tcW w:w="0" w:type="auto"/>
          </w:tcPr>
          <w:p w:rsidR="007A05C7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05C7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05C7" w:rsidRPr="00BD34FB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22,608,534.24</w:t>
            </w:r>
          </w:p>
        </w:tc>
        <w:tc>
          <w:tcPr>
            <w:tcW w:w="0" w:type="auto"/>
          </w:tcPr>
          <w:p w:rsidR="007A05C7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05C7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05C7" w:rsidRPr="00BD34FB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20,481,696.98</w:t>
            </w:r>
          </w:p>
        </w:tc>
        <w:tc>
          <w:tcPr>
            <w:tcW w:w="0" w:type="auto"/>
          </w:tcPr>
          <w:p w:rsidR="007A05C7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05C7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05C7" w:rsidRPr="00BD34FB" w:rsidRDefault="007A05C7" w:rsidP="0026707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503,329,011.56</w:t>
            </w:r>
          </w:p>
        </w:tc>
      </w:tr>
    </w:tbl>
    <w:p w:rsidR="00B05C07" w:rsidRPr="009A7A3F" w:rsidRDefault="00B05C07" w:rsidP="00B05C07">
      <w:pPr>
        <w:jc w:val="center"/>
        <w:rPr>
          <w:rFonts w:ascii="Arial" w:hAnsi="Arial" w:cs="Arial"/>
          <w:b/>
        </w:rPr>
      </w:pPr>
    </w:p>
    <w:p w:rsidR="0035507B" w:rsidRPr="00BC32A4" w:rsidRDefault="0035507B" w:rsidP="00BC32A4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35507B" w:rsidRPr="00BC32A4" w:rsidSect="00BC32A4">
      <w:footerReference w:type="default" r:id="rId15"/>
      <w:pgSz w:w="11904" w:h="16836"/>
      <w:pgMar w:top="907" w:right="1464" w:bottom="907" w:left="6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DD6" w:rsidRDefault="00545DD6" w:rsidP="0089602C">
      <w:pPr>
        <w:spacing w:line="240" w:lineRule="auto"/>
      </w:pPr>
      <w:r>
        <w:separator/>
      </w:r>
    </w:p>
  </w:endnote>
  <w:endnote w:type="continuationSeparator" w:id="0">
    <w:p w:rsidR="00545DD6" w:rsidRDefault="00545DD6" w:rsidP="00896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 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839"/>
      <w:docPartObj>
        <w:docPartGallery w:val="Page Numbers (Bottom of Page)"/>
        <w:docPartUnique/>
      </w:docPartObj>
    </w:sdtPr>
    <w:sdtEndPr/>
    <w:sdtContent>
      <w:p w:rsidR="00BA630B" w:rsidRDefault="00545D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0C5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26707B" w:rsidRDefault="002670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DD6" w:rsidRDefault="00545DD6" w:rsidP="0089602C">
      <w:pPr>
        <w:spacing w:line="240" w:lineRule="auto"/>
      </w:pPr>
      <w:r>
        <w:separator/>
      </w:r>
    </w:p>
  </w:footnote>
  <w:footnote w:type="continuationSeparator" w:id="0">
    <w:p w:rsidR="00545DD6" w:rsidRDefault="00545DD6" w:rsidP="008960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20AA"/>
    <w:multiLevelType w:val="hybridMultilevel"/>
    <w:tmpl w:val="677C731E"/>
    <w:lvl w:ilvl="0" w:tplc="C2549D3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042E1"/>
    <w:multiLevelType w:val="hybridMultilevel"/>
    <w:tmpl w:val="00201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43B48"/>
    <w:multiLevelType w:val="hybridMultilevel"/>
    <w:tmpl w:val="2FBA49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36DDF"/>
    <w:multiLevelType w:val="hybridMultilevel"/>
    <w:tmpl w:val="4B8C981C"/>
    <w:lvl w:ilvl="0" w:tplc="E1C86496">
      <w:start w:val="71"/>
      <w:numFmt w:val="decimal"/>
      <w:lvlText w:val="%1"/>
      <w:lvlJc w:val="left"/>
      <w:pPr>
        <w:ind w:left="10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6" w:hanging="360"/>
      </w:pPr>
    </w:lvl>
    <w:lvl w:ilvl="2" w:tplc="0809001B" w:tentative="1">
      <w:start w:val="1"/>
      <w:numFmt w:val="lowerRoman"/>
      <w:lvlText w:val="%3."/>
      <w:lvlJc w:val="right"/>
      <w:pPr>
        <w:ind w:left="2526" w:hanging="180"/>
      </w:pPr>
    </w:lvl>
    <w:lvl w:ilvl="3" w:tplc="0809000F" w:tentative="1">
      <w:start w:val="1"/>
      <w:numFmt w:val="decimal"/>
      <w:lvlText w:val="%4."/>
      <w:lvlJc w:val="left"/>
      <w:pPr>
        <w:ind w:left="3246" w:hanging="360"/>
      </w:pPr>
    </w:lvl>
    <w:lvl w:ilvl="4" w:tplc="08090019" w:tentative="1">
      <w:start w:val="1"/>
      <w:numFmt w:val="lowerLetter"/>
      <w:lvlText w:val="%5."/>
      <w:lvlJc w:val="left"/>
      <w:pPr>
        <w:ind w:left="3966" w:hanging="360"/>
      </w:pPr>
    </w:lvl>
    <w:lvl w:ilvl="5" w:tplc="0809001B" w:tentative="1">
      <w:start w:val="1"/>
      <w:numFmt w:val="lowerRoman"/>
      <w:lvlText w:val="%6."/>
      <w:lvlJc w:val="right"/>
      <w:pPr>
        <w:ind w:left="4686" w:hanging="180"/>
      </w:pPr>
    </w:lvl>
    <w:lvl w:ilvl="6" w:tplc="0809000F" w:tentative="1">
      <w:start w:val="1"/>
      <w:numFmt w:val="decimal"/>
      <w:lvlText w:val="%7."/>
      <w:lvlJc w:val="left"/>
      <w:pPr>
        <w:ind w:left="5406" w:hanging="360"/>
      </w:pPr>
    </w:lvl>
    <w:lvl w:ilvl="7" w:tplc="08090019" w:tentative="1">
      <w:start w:val="1"/>
      <w:numFmt w:val="lowerLetter"/>
      <w:lvlText w:val="%8."/>
      <w:lvlJc w:val="left"/>
      <w:pPr>
        <w:ind w:left="6126" w:hanging="360"/>
      </w:pPr>
    </w:lvl>
    <w:lvl w:ilvl="8" w:tplc="08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4">
    <w:nsid w:val="4D284C89"/>
    <w:multiLevelType w:val="hybridMultilevel"/>
    <w:tmpl w:val="6A466760"/>
    <w:lvl w:ilvl="0" w:tplc="92AC66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63E4C"/>
    <w:multiLevelType w:val="hybridMultilevel"/>
    <w:tmpl w:val="1F3497A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EA096E"/>
    <w:multiLevelType w:val="hybridMultilevel"/>
    <w:tmpl w:val="C12C2D02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2A4"/>
    <w:rsid w:val="00004BF9"/>
    <w:rsid w:val="00021697"/>
    <w:rsid w:val="0004257D"/>
    <w:rsid w:val="00067B8F"/>
    <w:rsid w:val="00084DA4"/>
    <w:rsid w:val="000A2347"/>
    <w:rsid w:val="000B7FC1"/>
    <w:rsid w:val="000D1A9D"/>
    <w:rsid w:val="000F002A"/>
    <w:rsid w:val="000F0641"/>
    <w:rsid w:val="00113E8A"/>
    <w:rsid w:val="00114E65"/>
    <w:rsid w:val="00126EC2"/>
    <w:rsid w:val="00137BA0"/>
    <w:rsid w:val="00144C7E"/>
    <w:rsid w:val="00175E0A"/>
    <w:rsid w:val="001E2383"/>
    <w:rsid w:val="001E3FA8"/>
    <w:rsid w:val="001F3501"/>
    <w:rsid w:val="001F7FAD"/>
    <w:rsid w:val="002423FF"/>
    <w:rsid w:val="00247436"/>
    <w:rsid w:val="0026707B"/>
    <w:rsid w:val="00293423"/>
    <w:rsid w:val="002C0AF9"/>
    <w:rsid w:val="002C503F"/>
    <w:rsid w:val="002E588E"/>
    <w:rsid w:val="002E6E4B"/>
    <w:rsid w:val="002F021A"/>
    <w:rsid w:val="002F41BA"/>
    <w:rsid w:val="00301777"/>
    <w:rsid w:val="00322458"/>
    <w:rsid w:val="003303DB"/>
    <w:rsid w:val="003436F9"/>
    <w:rsid w:val="0035507B"/>
    <w:rsid w:val="00371A0B"/>
    <w:rsid w:val="00374603"/>
    <w:rsid w:val="00381CF9"/>
    <w:rsid w:val="00394350"/>
    <w:rsid w:val="00394B6A"/>
    <w:rsid w:val="00394D8E"/>
    <w:rsid w:val="003A42DC"/>
    <w:rsid w:val="003D3631"/>
    <w:rsid w:val="003E2728"/>
    <w:rsid w:val="003E62A3"/>
    <w:rsid w:val="003F6BD3"/>
    <w:rsid w:val="00406B1C"/>
    <w:rsid w:val="0041459D"/>
    <w:rsid w:val="004159AD"/>
    <w:rsid w:val="00420507"/>
    <w:rsid w:val="00421795"/>
    <w:rsid w:val="004324C4"/>
    <w:rsid w:val="00474097"/>
    <w:rsid w:val="004844E2"/>
    <w:rsid w:val="004B3D99"/>
    <w:rsid w:val="004D4E02"/>
    <w:rsid w:val="004D7985"/>
    <w:rsid w:val="00510B36"/>
    <w:rsid w:val="005131B1"/>
    <w:rsid w:val="00522724"/>
    <w:rsid w:val="00527290"/>
    <w:rsid w:val="00545DD6"/>
    <w:rsid w:val="005477E5"/>
    <w:rsid w:val="005B62DB"/>
    <w:rsid w:val="005C3176"/>
    <w:rsid w:val="005D3B1B"/>
    <w:rsid w:val="00621EB2"/>
    <w:rsid w:val="006305C0"/>
    <w:rsid w:val="006516D7"/>
    <w:rsid w:val="00654633"/>
    <w:rsid w:val="00655C5E"/>
    <w:rsid w:val="0066287D"/>
    <w:rsid w:val="00685335"/>
    <w:rsid w:val="00694173"/>
    <w:rsid w:val="006C6796"/>
    <w:rsid w:val="00733BE1"/>
    <w:rsid w:val="00735C0D"/>
    <w:rsid w:val="00747B7F"/>
    <w:rsid w:val="0075464F"/>
    <w:rsid w:val="00755F60"/>
    <w:rsid w:val="007715B8"/>
    <w:rsid w:val="007811E6"/>
    <w:rsid w:val="00792349"/>
    <w:rsid w:val="007A05C7"/>
    <w:rsid w:val="007B247C"/>
    <w:rsid w:val="007E5E8A"/>
    <w:rsid w:val="007F0D69"/>
    <w:rsid w:val="0082249B"/>
    <w:rsid w:val="00842CB6"/>
    <w:rsid w:val="00856592"/>
    <w:rsid w:val="00874AA3"/>
    <w:rsid w:val="0089602C"/>
    <w:rsid w:val="008A1497"/>
    <w:rsid w:val="008A431E"/>
    <w:rsid w:val="008C2E4F"/>
    <w:rsid w:val="008D1289"/>
    <w:rsid w:val="008D5400"/>
    <w:rsid w:val="008D65C7"/>
    <w:rsid w:val="008D7F6D"/>
    <w:rsid w:val="00912757"/>
    <w:rsid w:val="009136E1"/>
    <w:rsid w:val="0091720D"/>
    <w:rsid w:val="009538FC"/>
    <w:rsid w:val="009612C6"/>
    <w:rsid w:val="00962E55"/>
    <w:rsid w:val="0098640C"/>
    <w:rsid w:val="00987CFF"/>
    <w:rsid w:val="00990570"/>
    <w:rsid w:val="009B177A"/>
    <w:rsid w:val="009B5950"/>
    <w:rsid w:val="009C11D1"/>
    <w:rsid w:val="009F54DB"/>
    <w:rsid w:val="00A55489"/>
    <w:rsid w:val="00AB2B2D"/>
    <w:rsid w:val="00AB70C5"/>
    <w:rsid w:val="00B05C07"/>
    <w:rsid w:val="00B15E3E"/>
    <w:rsid w:val="00B415D5"/>
    <w:rsid w:val="00B63943"/>
    <w:rsid w:val="00B80003"/>
    <w:rsid w:val="00BA630B"/>
    <w:rsid w:val="00BA6FB1"/>
    <w:rsid w:val="00BC32A4"/>
    <w:rsid w:val="00BD31F7"/>
    <w:rsid w:val="00C0365A"/>
    <w:rsid w:val="00C33C95"/>
    <w:rsid w:val="00C56886"/>
    <w:rsid w:val="00C82825"/>
    <w:rsid w:val="00CA50D0"/>
    <w:rsid w:val="00D12473"/>
    <w:rsid w:val="00D14D62"/>
    <w:rsid w:val="00D2040F"/>
    <w:rsid w:val="00D30717"/>
    <w:rsid w:val="00D32B93"/>
    <w:rsid w:val="00D333D5"/>
    <w:rsid w:val="00D36829"/>
    <w:rsid w:val="00D40178"/>
    <w:rsid w:val="00D61386"/>
    <w:rsid w:val="00D62ADE"/>
    <w:rsid w:val="00D65DB8"/>
    <w:rsid w:val="00D704EA"/>
    <w:rsid w:val="00D854CF"/>
    <w:rsid w:val="00DA0B5D"/>
    <w:rsid w:val="00DA16F4"/>
    <w:rsid w:val="00DB0822"/>
    <w:rsid w:val="00DB6CFF"/>
    <w:rsid w:val="00E12199"/>
    <w:rsid w:val="00E164AD"/>
    <w:rsid w:val="00E31D16"/>
    <w:rsid w:val="00E47E58"/>
    <w:rsid w:val="00E51DAE"/>
    <w:rsid w:val="00E6452A"/>
    <w:rsid w:val="00E66DAA"/>
    <w:rsid w:val="00EC7B1B"/>
    <w:rsid w:val="00ED310E"/>
    <w:rsid w:val="00EF2D17"/>
    <w:rsid w:val="00EF67E4"/>
    <w:rsid w:val="00F45A05"/>
    <w:rsid w:val="00F93E7F"/>
    <w:rsid w:val="00F95F0D"/>
    <w:rsid w:val="00FB3F06"/>
    <w:rsid w:val="00FB49A2"/>
    <w:rsid w:val="00FD685B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3" type="connector" idref="#_x0000_s1031"/>
        <o:r id="V:Rule4" type="connector" idref="#_x0000_s1027"/>
      </o:rules>
    </o:shapelayout>
  </w:shapeDefaults>
  <w:decimalSymbol w:val="."/>
  <w:listSeparator w:val=","/>
  <w15:docId w15:val="{3661D872-C9D6-4717-BBD1-4C5A0148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A4"/>
    <w:pPr>
      <w:spacing w:after="0"/>
    </w:pPr>
    <w:rPr>
      <w:rFonts w:ascii="Calibri" w:eastAsia="Calibri" w:hAnsi="Calibri" w:cs="Calibri"/>
      <w:color w:val="000000"/>
      <w:lang w:val="en-US"/>
    </w:rPr>
  </w:style>
  <w:style w:type="paragraph" w:styleId="Heading1">
    <w:name w:val="heading 1"/>
    <w:next w:val="Normal"/>
    <w:link w:val="Heading1Char"/>
    <w:uiPriority w:val="9"/>
    <w:unhideWhenUsed/>
    <w:qFormat/>
    <w:rsid w:val="00BC32A4"/>
    <w:pPr>
      <w:keepNext/>
      <w:keepLines/>
      <w:spacing w:after="165" w:line="240" w:lineRule="auto"/>
      <w:outlineLvl w:val="0"/>
    </w:pPr>
    <w:rPr>
      <w:rFonts w:ascii="Times New Roman" w:eastAsia="Times New Roman" w:hAnsi="Times New Roman" w:cs="Times New Roman"/>
      <w:b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2A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C32A4"/>
    <w:rPr>
      <w:rFonts w:ascii="Times New Roman" w:eastAsia="Times New Roman" w:hAnsi="Times New Roman" w:cs="Times New Roman"/>
      <w:b/>
      <w:color w:val="000000"/>
      <w:lang w:val="en-US"/>
    </w:rPr>
  </w:style>
  <w:style w:type="table" w:customStyle="1" w:styleId="TableGrid">
    <w:name w:val="TableGrid"/>
    <w:rsid w:val="00BC32A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BC32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32A4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BC32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32A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2A4"/>
    <w:rPr>
      <w:rFonts w:ascii="Calibri" w:eastAsia="Calibri" w:hAnsi="Calibri" w:cs="Calibr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32A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2A4"/>
    <w:rPr>
      <w:rFonts w:ascii="Calibri" w:eastAsia="Calibri" w:hAnsi="Calibri" w:cs="Calibri"/>
      <w:color w:val="00000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2A4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2A4"/>
    <w:pPr>
      <w:spacing w:line="240" w:lineRule="auto"/>
    </w:pPr>
    <w:rPr>
      <w:rFonts w:ascii="Segoe UI" w:eastAsiaTheme="minorHAnsi" w:hAnsi="Segoe UI" w:cs="Segoe UI"/>
      <w:color w:val="auto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BC32A4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logauditabi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25</Pages>
  <Words>4795</Words>
  <Characters>27336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 WORKS</dc:creator>
  <cp:lastModifiedBy>LCC Admin</cp:lastModifiedBy>
  <cp:revision>137</cp:revision>
  <cp:lastPrinted>2022-08-12T11:41:00Z</cp:lastPrinted>
  <dcterms:created xsi:type="dcterms:W3CDTF">2022-07-08T07:27:00Z</dcterms:created>
  <dcterms:modified xsi:type="dcterms:W3CDTF">2022-09-26T12:30:00Z</dcterms:modified>
</cp:coreProperties>
</file>