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3FB" w:rsidRDefault="00487222" w:rsidP="00C123FB">
      <w:r>
        <w:rPr>
          <w:noProof/>
        </w:rPr>
        <w:pict>
          <v:oval id="_x0000_s1091" style="position:absolute;margin-left:-7pt;margin-top:-12.2pt;width:483pt;height:157.5pt;z-index:251659264;mso-position-horizontal-relative:text;mso-position-vertical-relative:text" filled="f" fillcolor="#060" strokecolor="#060" strokeweight="1.5pt"/>
        </w:pict>
      </w:r>
      <w:r>
        <w:rPr>
          <w:noProof/>
        </w:rPr>
        <w:pict>
          <v:oval id="_x0000_s1095" style="position:absolute;margin-left:-9.35pt;margin-top:-21.55pt;width:483pt;height:157.5pt;z-index:251663360;mso-position-horizontal-relative:text;mso-position-vertical-relative:text" fillcolor="#060" stroked="f"/>
        </w:pict>
      </w:r>
      <w:r>
        <w:rPr>
          <w:noProof/>
        </w:rPr>
        <w:pict>
          <v:rect id="_x0000_s1102" style="position:absolute;margin-left:184.7pt;margin-top:744.25pt;width:191.7pt;height:35.55pt;z-index:251670528" filled="f" strokecolor="white [3212]" strokeweight="2.25pt">
            <v:fill color2="#00b050" rotate="t" type="pattern"/>
            <v:imagedata embosscolor="shadow add(51)"/>
            <v:shadow on="t" type="emboss" color="#92d050" color2="shadow add(102)" offset="3pt"/>
          </v:rect>
        </w:pict>
      </w:r>
      <w:r>
        <w:rPr>
          <w:noProof/>
        </w:rPr>
        <w:pict>
          <v:shapetype id="_x0000_t32" coordsize="21600,21600" o:spt="32" o:oned="t" path="m,l21600,21600e" filled="f">
            <v:path arrowok="t" fillok="f" o:connecttype="none"/>
            <o:lock v:ext="edit" shapetype="t"/>
          </v:shapetype>
          <v:shape id="_x0000_s1093" type="#_x0000_t32" style="position:absolute;margin-left:-33.55pt;margin-top:762.1pt;width:666.4pt;height:0;z-index:251661312" o:connectortype="straight" strokecolor="white [3212]" strokeweight="6pt"/>
        </w:pict>
      </w:r>
      <w:r>
        <w:rPr>
          <w:noProof/>
        </w:rPr>
        <w:pict>
          <v:rect id="_x0000_s1097" style="position:absolute;margin-left:184.7pt;margin-top:734.7pt;width:191.7pt;height:50.65pt;z-index:251665408" fillcolor="#060" stroked="f"/>
        </w:pict>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8" type="#_x0000_t136" style="position:absolute;margin-left:35.4pt;margin-top:27.85pt;width:483.65pt;height:13.6pt;z-index:251666432;mso-position-horizontal-relative:text;mso-position-vertical-relative:text" strokecolor="white [3212]">
            <v:shadow color="#868686"/>
            <v:textpath style="font-family:&quot;Arial Black&quot;;font-size:14pt;font-weight:bold;v-text-kern:t" trim="t" fitpath="t" string="GOVERNMENT OF ABIA STATE OF NIGERIA"/>
          </v:shape>
        </w:pict>
      </w:r>
      <w:r>
        <w:rPr>
          <w:noProof/>
        </w:rPr>
        <w:pict>
          <v:shape id="_x0000_s1096" type="#_x0000_t32" style="position:absolute;margin-left:-22in;margin-top:49.35pt;width:9609.25pt;height:.95pt;flip:y;z-index:251664384;mso-position-horizontal-relative:text;mso-position-vertical-relative:text" o:connectortype="straight" strokecolor="#92d050" strokeweight="6pt"/>
        </w:pict>
      </w:r>
      <w:r>
        <w:rPr>
          <w:noProof/>
        </w:rPr>
        <w:pict>
          <v:rect id="_x0000_s1094" style="position:absolute;margin-left:-99.8pt;margin-top:-29.1pt;width:683.15pt;height:105.45pt;z-index:251662336;mso-position-horizontal-relative:text;mso-position-vertical-relative:text" fillcolor="#060" stroked="f"/>
        </w:pict>
      </w:r>
    </w:p>
    <w:p w:rsidR="0069250E" w:rsidRDefault="0069250E" w:rsidP="00C123FB">
      <w:pPr>
        <w:pStyle w:val="NoSpacing"/>
        <w:spacing w:line="276" w:lineRule="auto"/>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487222" w:rsidP="00EA0F18">
      <w:pPr>
        <w:pStyle w:val="NoSpacing"/>
        <w:spacing w:line="276" w:lineRule="auto"/>
        <w:jc w:val="center"/>
        <w:rPr>
          <w:rFonts w:ascii="Arial" w:hAnsi="Arial" w:cs="Arial"/>
          <w:b/>
          <w:sz w:val="28"/>
          <w:szCs w:val="28"/>
        </w:rPr>
      </w:pPr>
      <w:bookmarkStart w:id="0" w:name="_GoBack"/>
      <w:r>
        <w:rPr>
          <w:noProof/>
        </w:rPr>
        <w:pict>
          <v:rect id="_x0000_s1099" style="position:absolute;left:0;text-align:left;margin-left:167pt;margin-top:16.7pt;width:98.35pt;height:83.95pt;z-index:251643903;mso-position-horizontal-relative:text;mso-position-vertical-relative:text" strokecolor="#060" strokeweight="1.5pt"/>
        </w:pict>
      </w:r>
      <w:bookmarkEnd w:id="0"/>
    </w:p>
    <w:p w:rsidR="0069250E" w:rsidRDefault="00C123FB" w:rsidP="00EA0F18">
      <w:pPr>
        <w:pStyle w:val="NoSpacing"/>
        <w:spacing w:line="276" w:lineRule="auto"/>
        <w:jc w:val="center"/>
        <w:rPr>
          <w:rFonts w:ascii="Arial" w:hAnsi="Arial" w:cs="Arial"/>
          <w:b/>
          <w:sz w:val="28"/>
          <w:szCs w:val="28"/>
        </w:rPr>
      </w:pPr>
      <w:r>
        <w:rPr>
          <w:noProof/>
          <w:lang w:val="en-US"/>
        </w:rPr>
        <w:drawing>
          <wp:anchor distT="0" distB="0" distL="114300" distR="114300" simplePos="0" relativeHeight="251648000" behindDoc="0" locked="0" layoutInCell="1" allowOverlap="1" wp14:anchorId="2CEF46D9" wp14:editId="727DCBC5">
            <wp:simplePos x="0" y="0"/>
            <wp:positionH relativeFrom="column">
              <wp:posOffset>2133600</wp:posOffset>
            </wp:positionH>
            <wp:positionV relativeFrom="paragraph">
              <wp:posOffset>12065</wp:posOffset>
            </wp:positionV>
            <wp:extent cx="1209040" cy="995680"/>
            <wp:effectExtent l="0" t="0" r="0" b="0"/>
            <wp:wrapNone/>
            <wp:docPr id="40" name="Picture 1" descr="C:\Users\HOD  GSD\Pictures\Coat of 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  GSD\Pictures\Coat of Arm.pn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209040" cy="995680"/>
                    </a:xfrm>
                    <a:prstGeom prst="rect">
                      <a:avLst/>
                    </a:prstGeom>
                    <a:noFill/>
                    <a:ln w="9525">
                      <a:noFill/>
                      <a:miter lim="800000"/>
                      <a:headEnd/>
                      <a:tailEnd/>
                    </a:ln>
                  </pic:spPr>
                </pic:pic>
              </a:graphicData>
            </a:graphic>
          </wp:anchor>
        </w:drawing>
      </w: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487222" w:rsidP="00EA0F18">
      <w:pPr>
        <w:pStyle w:val="NoSpacing"/>
        <w:spacing w:line="276" w:lineRule="auto"/>
        <w:jc w:val="center"/>
        <w:rPr>
          <w:rFonts w:ascii="Arial" w:hAnsi="Arial" w:cs="Arial"/>
          <w:b/>
          <w:sz w:val="28"/>
          <w:szCs w:val="28"/>
        </w:rPr>
      </w:pPr>
      <w:r>
        <w:rPr>
          <w:noProof/>
        </w:rPr>
        <w:pict>
          <v:shapetype id="_x0000_t202" coordsize="21600,21600" o:spt="202" path="m,l,21600r21600,l21600,xe">
            <v:stroke joinstyle="miter"/>
            <v:path gradientshapeok="t" o:connecttype="rect"/>
          </v:shapetype>
          <v:shape id="_x0000_s1100" type="#_x0000_t202" style="position:absolute;left:0;text-align:left;margin-left:-.3pt;margin-top:10.75pt;width:481.45pt;height:140.5pt;z-index:251668480;mso-position-horizontal-relative:text;mso-position-vertical-relative:text" filled="f" stroked="f">
            <v:textbox style="mso-next-textbox:#_x0000_s1100">
              <w:txbxContent>
                <w:p w:rsidR="00C123FB" w:rsidRPr="000119C3" w:rsidRDefault="00C123FB" w:rsidP="00C123FB">
                  <w:pPr>
                    <w:spacing w:after="0"/>
                    <w:jc w:val="center"/>
                    <w:rPr>
                      <w:rFonts w:ascii="Arial Black" w:hAnsi="Arial Black"/>
                      <w:color w:val="FF0000"/>
                      <w:sz w:val="32"/>
                    </w:rPr>
                  </w:pPr>
                  <w:r w:rsidRPr="000119C3">
                    <w:rPr>
                      <w:rFonts w:ascii="Arial Black" w:hAnsi="Arial Black"/>
                      <w:color w:val="FF0000"/>
                      <w:sz w:val="32"/>
                    </w:rPr>
                    <w:t>REPORT OF THE AUDITOR GENERAL FOR</w:t>
                  </w:r>
                </w:p>
                <w:p w:rsidR="00C123FB" w:rsidRPr="000119C3" w:rsidRDefault="00C123FB" w:rsidP="00C123FB">
                  <w:pPr>
                    <w:spacing w:after="0"/>
                    <w:jc w:val="center"/>
                    <w:rPr>
                      <w:rFonts w:ascii="Arial Black" w:hAnsi="Arial Black"/>
                      <w:color w:val="FF0000"/>
                      <w:sz w:val="32"/>
                    </w:rPr>
                  </w:pPr>
                  <w:r w:rsidRPr="000119C3">
                    <w:rPr>
                      <w:rFonts w:ascii="Arial Black" w:hAnsi="Arial Black"/>
                      <w:color w:val="FF0000"/>
                      <w:sz w:val="32"/>
                    </w:rPr>
                    <w:t>LOCAL GOVERNMENTS ON THE</w:t>
                  </w:r>
                </w:p>
                <w:p w:rsidR="00C123FB" w:rsidRPr="000119C3" w:rsidRDefault="00C123FB" w:rsidP="00C123FB">
                  <w:pPr>
                    <w:spacing w:after="0"/>
                    <w:jc w:val="center"/>
                    <w:rPr>
                      <w:rFonts w:ascii="Arial Black" w:hAnsi="Arial Black"/>
                      <w:color w:val="FF0000"/>
                      <w:sz w:val="32"/>
                    </w:rPr>
                  </w:pPr>
                  <w:r w:rsidRPr="000119C3">
                    <w:rPr>
                      <w:rFonts w:ascii="Arial Black" w:hAnsi="Arial Black"/>
                      <w:color w:val="FF0000"/>
                      <w:sz w:val="32"/>
                    </w:rPr>
                    <w:t>ACCOUNTS OF THE SEVENTEEN LOCAL</w:t>
                  </w:r>
                </w:p>
                <w:p w:rsidR="00C123FB" w:rsidRPr="000119C3" w:rsidRDefault="00C123FB" w:rsidP="00C123FB">
                  <w:pPr>
                    <w:spacing w:after="0"/>
                    <w:jc w:val="center"/>
                    <w:rPr>
                      <w:rFonts w:ascii="Arial Black" w:hAnsi="Arial Black"/>
                      <w:color w:val="FF0000"/>
                      <w:sz w:val="32"/>
                    </w:rPr>
                  </w:pPr>
                  <w:r w:rsidRPr="000119C3">
                    <w:rPr>
                      <w:rFonts w:ascii="Arial Black" w:hAnsi="Arial Black"/>
                      <w:color w:val="FF0000"/>
                      <w:sz w:val="32"/>
                    </w:rPr>
                    <w:t>GOVERNMENTS FOR THE YEAR ENDED</w:t>
                  </w:r>
                </w:p>
                <w:p w:rsidR="00C123FB" w:rsidRPr="000119C3" w:rsidRDefault="00C123FB" w:rsidP="00C123FB">
                  <w:pPr>
                    <w:spacing w:after="0"/>
                    <w:jc w:val="center"/>
                    <w:rPr>
                      <w:rFonts w:ascii="Arial Black" w:hAnsi="Arial Black"/>
                      <w:color w:val="FF0000"/>
                      <w:sz w:val="32"/>
                    </w:rPr>
                  </w:pPr>
                  <w:r w:rsidRPr="000119C3">
                    <w:rPr>
                      <w:rFonts w:ascii="Arial Black" w:hAnsi="Arial Black"/>
                      <w:color w:val="FF0000"/>
                      <w:sz w:val="32"/>
                    </w:rPr>
                    <w:t>DECEMBER 31, 2021</w:t>
                  </w:r>
                </w:p>
              </w:txbxContent>
            </v:textbox>
          </v:shape>
        </w:pict>
      </w: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C123FB" w:rsidP="00EA0F18">
      <w:pPr>
        <w:pStyle w:val="NoSpacing"/>
        <w:spacing w:line="276" w:lineRule="auto"/>
        <w:jc w:val="center"/>
        <w:rPr>
          <w:rFonts w:ascii="Arial" w:hAnsi="Arial" w:cs="Arial"/>
          <w:b/>
          <w:sz w:val="28"/>
          <w:szCs w:val="28"/>
        </w:rPr>
      </w:pPr>
      <w:r>
        <w:rPr>
          <w:noProof/>
          <w:lang w:val="en-US"/>
        </w:rPr>
        <w:drawing>
          <wp:anchor distT="0" distB="0" distL="114300" distR="114300" simplePos="0" relativeHeight="251646976" behindDoc="0" locked="0" layoutInCell="1" allowOverlap="1" wp14:anchorId="74BE9844" wp14:editId="4EE4569F">
            <wp:simplePos x="0" y="0"/>
            <wp:positionH relativeFrom="column">
              <wp:posOffset>1787525</wp:posOffset>
            </wp:positionH>
            <wp:positionV relativeFrom="paragraph">
              <wp:posOffset>3175</wp:posOffset>
            </wp:positionV>
            <wp:extent cx="2301875" cy="2766695"/>
            <wp:effectExtent l="0" t="0" r="3175" b="0"/>
            <wp:wrapNone/>
            <wp:docPr id="11" name="Picture 1" descr="C:\Users\RALPH\Desktop\DRIVER\DESKTOP FILES\abia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LPH\Desktop\DRIVER\DESKTOP FILES\abia logo.jpeg"/>
                    <pic:cNvPicPr>
                      <a:picLocks noChangeAspect="1" noChangeArrowheads="1"/>
                    </pic:cNvPicPr>
                  </pic:nvPicPr>
                  <pic:blipFill>
                    <a:blip r:embed="rId9">
                      <a:clrChange>
                        <a:clrFrom>
                          <a:srgbClr val="FFFFFF"/>
                        </a:clrFrom>
                        <a:clrTo>
                          <a:srgbClr val="FFFFFF">
                            <a:alpha val="0"/>
                          </a:srgbClr>
                        </a:clrTo>
                      </a:clrChange>
                    </a:blip>
                    <a:srcRect l="8787" r="10042"/>
                    <a:stretch>
                      <a:fillRect/>
                    </a:stretch>
                  </pic:blipFill>
                  <pic:spPr bwMode="auto">
                    <a:xfrm>
                      <a:off x="0" y="0"/>
                      <a:ext cx="2301875" cy="2766695"/>
                    </a:xfrm>
                    <a:prstGeom prst="rect">
                      <a:avLst/>
                    </a:prstGeom>
                    <a:noFill/>
                    <a:ln w="9525">
                      <a:noFill/>
                      <a:miter lim="800000"/>
                      <a:headEnd/>
                      <a:tailEnd/>
                    </a:ln>
                  </pic:spPr>
                </pic:pic>
              </a:graphicData>
            </a:graphic>
          </wp:anchor>
        </w:drawing>
      </w: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69250E" w:rsidRDefault="00487222" w:rsidP="00EA0F18">
      <w:pPr>
        <w:pStyle w:val="NoSpacing"/>
        <w:spacing w:line="276" w:lineRule="auto"/>
        <w:jc w:val="center"/>
        <w:rPr>
          <w:rFonts w:ascii="Arial" w:hAnsi="Arial" w:cs="Arial"/>
          <w:b/>
          <w:sz w:val="28"/>
          <w:szCs w:val="28"/>
        </w:rPr>
      </w:pPr>
      <w:r>
        <w:rPr>
          <w:noProof/>
        </w:rPr>
        <w:pict>
          <v:shape id="_x0000_s1101" type="#_x0000_t202" style="position:absolute;left:0;text-align:left;margin-left:40.85pt;margin-top:8.4pt;width:390.05pt;height:80.1pt;z-index:251669504;mso-position-horizontal-relative:text;mso-position-vertical-relative:text" filled="f" stroked="f">
            <v:textbox style="mso-next-textbox:#_x0000_s1101">
              <w:txbxContent>
                <w:p w:rsidR="00C123FB" w:rsidRPr="000119C3" w:rsidRDefault="00C123FB" w:rsidP="00C123FB">
                  <w:pPr>
                    <w:spacing w:after="0" w:line="240" w:lineRule="auto"/>
                    <w:jc w:val="center"/>
                    <w:rPr>
                      <w:rFonts w:ascii="Arial Black" w:hAnsi="Arial Black"/>
                      <w:color w:val="003300"/>
                      <w:sz w:val="32"/>
                    </w:rPr>
                  </w:pPr>
                  <w:r>
                    <w:rPr>
                      <w:rFonts w:ascii="Arial Black" w:hAnsi="Arial Black"/>
                      <w:color w:val="003300"/>
                      <w:sz w:val="32"/>
                    </w:rPr>
                    <w:t xml:space="preserve">OFFICE OF THE AUDITOR </w:t>
                  </w:r>
                  <w:r w:rsidRPr="000119C3">
                    <w:rPr>
                      <w:rFonts w:ascii="Arial Black" w:hAnsi="Arial Black"/>
                      <w:color w:val="003300"/>
                      <w:sz w:val="32"/>
                    </w:rPr>
                    <w:t>–</w:t>
                  </w:r>
                  <w:r>
                    <w:rPr>
                      <w:rFonts w:ascii="Arial Black" w:hAnsi="Arial Black"/>
                      <w:color w:val="003300"/>
                      <w:sz w:val="32"/>
                    </w:rPr>
                    <w:t xml:space="preserve"> </w:t>
                  </w:r>
                  <w:r w:rsidRPr="000119C3">
                    <w:rPr>
                      <w:rFonts w:ascii="Arial Black" w:hAnsi="Arial Black"/>
                      <w:color w:val="003300"/>
                      <w:sz w:val="32"/>
                    </w:rPr>
                    <w:t>GENERAL</w:t>
                  </w:r>
                </w:p>
                <w:p w:rsidR="00C123FB" w:rsidRPr="000119C3" w:rsidRDefault="00C123FB" w:rsidP="00C123FB">
                  <w:pPr>
                    <w:spacing w:after="0" w:line="240" w:lineRule="auto"/>
                    <w:jc w:val="center"/>
                    <w:rPr>
                      <w:rFonts w:ascii="Arial Black" w:hAnsi="Arial Black"/>
                      <w:color w:val="003300"/>
                      <w:sz w:val="32"/>
                    </w:rPr>
                  </w:pPr>
                  <w:r w:rsidRPr="000119C3">
                    <w:rPr>
                      <w:rFonts w:ascii="Arial Black" w:hAnsi="Arial Black"/>
                      <w:color w:val="003300"/>
                      <w:sz w:val="32"/>
                    </w:rPr>
                    <w:t>FOR LOCAL GOVERNMENTS</w:t>
                  </w:r>
                </w:p>
                <w:p w:rsidR="00C123FB" w:rsidRPr="000119C3" w:rsidRDefault="00C123FB" w:rsidP="00C123FB">
                  <w:pPr>
                    <w:spacing w:after="0" w:line="240" w:lineRule="auto"/>
                    <w:jc w:val="center"/>
                    <w:rPr>
                      <w:rFonts w:ascii="Arial Black" w:hAnsi="Arial Black"/>
                      <w:color w:val="003300"/>
                      <w:sz w:val="32"/>
                    </w:rPr>
                  </w:pPr>
                  <w:r w:rsidRPr="000119C3">
                    <w:rPr>
                      <w:rFonts w:ascii="Arial Black" w:hAnsi="Arial Black"/>
                      <w:color w:val="003300"/>
                      <w:sz w:val="32"/>
                    </w:rPr>
                    <w:t>ABIA STATE</w:t>
                  </w:r>
                </w:p>
              </w:txbxContent>
            </v:textbox>
          </v:shape>
        </w:pict>
      </w:r>
    </w:p>
    <w:p w:rsidR="0069250E" w:rsidRDefault="0069250E" w:rsidP="00EA0F18">
      <w:pPr>
        <w:pStyle w:val="NoSpacing"/>
        <w:spacing w:line="276" w:lineRule="auto"/>
        <w:jc w:val="center"/>
        <w:rPr>
          <w:rFonts w:ascii="Arial" w:hAnsi="Arial" w:cs="Arial"/>
          <w:b/>
          <w:sz w:val="28"/>
          <w:szCs w:val="28"/>
        </w:rPr>
      </w:pPr>
    </w:p>
    <w:p w:rsidR="0069250E" w:rsidRDefault="0069250E" w:rsidP="00EA0F18">
      <w:pPr>
        <w:pStyle w:val="NoSpacing"/>
        <w:spacing w:line="276" w:lineRule="auto"/>
        <w:jc w:val="center"/>
        <w:rPr>
          <w:rFonts w:ascii="Arial" w:hAnsi="Arial" w:cs="Arial"/>
          <w:b/>
          <w:sz w:val="28"/>
          <w:szCs w:val="28"/>
        </w:rPr>
      </w:pPr>
    </w:p>
    <w:p w:rsidR="00C123FB" w:rsidRDefault="00487222" w:rsidP="00EA0F18">
      <w:pPr>
        <w:pStyle w:val="NoSpacing"/>
        <w:spacing w:line="276" w:lineRule="auto"/>
        <w:jc w:val="center"/>
        <w:rPr>
          <w:rFonts w:ascii="Arial" w:hAnsi="Arial" w:cs="Arial"/>
          <w:b/>
          <w:sz w:val="28"/>
          <w:szCs w:val="28"/>
        </w:rPr>
      </w:pPr>
      <w:r>
        <w:rPr>
          <w:noProof/>
        </w:rPr>
        <w:pict>
          <v:rect id="_x0000_s1092" style="position:absolute;left:0;text-align:left;margin-left:-72.05pt;margin-top:47.25pt;width:683.15pt;height:105.45pt;z-index:251660288;mso-position-horizontal-relative:text;mso-position-vertical-relative:text" fillcolor="#060" stroked="f"/>
        </w:pict>
      </w:r>
    </w:p>
    <w:p w:rsidR="003543AF" w:rsidRDefault="003543AF" w:rsidP="00EA0F18">
      <w:pPr>
        <w:pStyle w:val="NoSpacing"/>
        <w:spacing w:line="276" w:lineRule="auto"/>
        <w:jc w:val="center"/>
        <w:rPr>
          <w:rFonts w:ascii="Arial" w:hAnsi="Arial" w:cs="Arial"/>
          <w:b/>
          <w:sz w:val="28"/>
          <w:szCs w:val="28"/>
        </w:rPr>
      </w:pPr>
    </w:p>
    <w:p w:rsidR="003543AF" w:rsidRDefault="003543AF" w:rsidP="00EA0F18">
      <w:pPr>
        <w:pStyle w:val="NoSpacing"/>
        <w:spacing w:line="276" w:lineRule="auto"/>
        <w:jc w:val="center"/>
        <w:rPr>
          <w:rFonts w:ascii="Arial" w:hAnsi="Arial" w:cs="Arial"/>
          <w:b/>
          <w:sz w:val="28"/>
          <w:szCs w:val="28"/>
        </w:rPr>
      </w:pPr>
    </w:p>
    <w:p w:rsidR="003543AF" w:rsidRDefault="003543AF" w:rsidP="00EA0F18">
      <w:pPr>
        <w:pStyle w:val="NoSpacing"/>
        <w:spacing w:line="276" w:lineRule="auto"/>
        <w:jc w:val="center"/>
        <w:rPr>
          <w:rFonts w:ascii="Arial" w:hAnsi="Arial" w:cs="Arial"/>
          <w:b/>
          <w:sz w:val="28"/>
          <w:szCs w:val="28"/>
        </w:rPr>
      </w:pPr>
    </w:p>
    <w:p w:rsidR="003543AF" w:rsidRDefault="003543AF" w:rsidP="00EA0F18">
      <w:pPr>
        <w:pStyle w:val="NoSpacing"/>
        <w:spacing w:line="276" w:lineRule="auto"/>
        <w:jc w:val="center"/>
        <w:rPr>
          <w:rFonts w:ascii="Arial" w:hAnsi="Arial" w:cs="Arial"/>
          <w:b/>
          <w:sz w:val="28"/>
          <w:szCs w:val="28"/>
        </w:rPr>
      </w:pPr>
    </w:p>
    <w:p w:rsidR="00261A22" w:rsidRDefault="00261A22" w:rsidP="00EA0F18">
      <w:pPr>
        <w:pStyle w:val="NoSpacing"/>
        <w:spacing w:line="276" w:lineRule="auto"/>
        <w:jc w:val="center"/>
        <w:rPr>
          <w:rFonts w:ascii="Arial" w:hAnsi="Arial" w:cs="Arial"/>
          <w:b/>
          <w:sz w:val="28"/>
          <w:szCs w:val="28"/>
        </w:rPr>
      </w:pPr>
      <w:r>
        <w:rPr>
          <w:rFonts w:ascii="Arial" w:hAnsi="Arial" w:cs="Arial"/>
          <w:b/>
          <w:sz w:val="28"/>
          <w:szCs w:val="28"/>
        </w:rPr>
        <w:t>REPORT O</w:t>
      </w:r>
      <w:r w:rsidR="00EA0F18">
        <w:rPr>
          <w:rFonts w:ascii="Arial" w:hAnsi="Arial" w:cs="Arial"/>
          <w:b/>
          <w:sz w:val="28"/>
          <w:szCs w:val="28"/>
        </w:rPr>
        <w:t xml:space="preserve">F THE AUDITOR GENERAL FOR LOCAL </w:t>
      </w:r>
      <w:r>
        <w:rPr>
          <w:rFonts w:ascii="Arial" w:hAnsi="Arial" w:cs="Arial"/>
          <w:b/>
          <w:sz w:val="28"/>
          <w:szCs w:val="28"/>
        </w:rPr>
        <w:t>GOVERNMENTS ON THE ACCOUNTS OF THE SEVENTEEN LOCAL GOVERNMENTS OF ABIA STATE FOR YEAR ENDED DECEMBER 31, 2021.</w:t>
      </w:r>
    </w:p>
    <w:p w:rsidR="00261A22" w:rsidRDefault="00261A22" w:rsidP="00261A22">
      <w:pPr>
        <w:pStyle w:val="NoSpacing"/>
        <w:spacing w:line="276" w:lineRule="auto"/>
        <w:rPr>
          <w:rFonts w:ascii="Arial" w:hAnsi="Arial" w:cs="Arial"/>
          <w:b/>
          <w:sz w:val="28"/>
          <w:szCs w:val="28"/>
        </w:rPr>
      </w:pPr>
    </w:p>
    <w:p w:rsidR="00261A22" w:rsidRPr="00C65FA2" w:rsidRDefault="00261A22" w:rsidP="00261A22">
      <w:pPr>
        <w:pStyle w:val="NoSpacing"/>
        <w:spacing w:line="276" w:lineRule="auto"/>
        <w:jc w:val="both"/>
        <w:rPr>
          <w:rFonts w:ascii="Arial" w:hAnsi="Arial" w:cs="Arial"/>
          <w:b/>
          <w:color w:val="000000" w:themeColor="text1"/>
          <w:sz w:val="26"/>
          <w:szCs w:val="28"/>
        </w:rPr>
      </w:pPr>
      <w:r w:rsidRPr="00C65FA2">
        <w:rPr>
          <w:rFonts w:ascii="Arial" w:hAnsi="Arial" w:cs="Arial"/>
          <w:b/>
          <w:color w:val="000000" w:themeColor="text1"/>
          <w:sz w:val="26"/>
          <w:szCs w:val="28"/>
        </w:rPr>
        <w:t>INTRODUCTION</w:t>
      </w:r>
    </w:p>
    <w:p w:rsidR="00261A22" w:rsidRPr="00771FF2" w:rsidRDefault="00261A22" w:rsidP="00261A22">
      <w:pPr>
        <w:pStyle w:val="NoSpacing"/>
        <w:spacing w:line="276" w:lineRule="auto"/>
        <w:jc w:val="both"/>
        <w:rPr>
          <w:rFonts w:ascii="Arial" w:hAnsi="Arial" w:cs="Arial"/>
          <w:color w:val="000000" w:themeColor="text1"/>
          <w:sz w:val="26"/>
          <w:szCs w:val="28"/>
        </w:rPr>
      </w:pPr>
      <w:r w:rsidRPr="009039DE">
        <w:rPr>
          <w:rFonts w:ascii="Arial" w:hAnsi="Arial" w:cs="Arial"/>
          <w:color w:val="000000" w:themeColor="text1"/>
          <w:sz w:val="26"/>
          <w:szCs w:val="28"/>
        </w:rPr>
        <w:t>The general purpose Financial Statement</w:t>
      </w:r>
      <w:r>
        <w:rPr>
          <w:rFonts w:ascii="Arial" w:hAnsi="Arial" w:cs="Arial"/>
          <w:color w:val="000000" w:themeColor="text1"/>
          <w:sz w:val="26"/>
          <w:szCs w:val="28"/>
        </w:rPr>
        <w:t xml:space="preserve">s of </w:t>
      </w:r>
      <w:r w:rsidRPr="00931C16">
        <w:rPr>
          <w:rFonts w:ascii="Arial" w:hAnsi="Arial" w:cs="Arial"/>
          <w:sz w:val="28"/>
          <w:szCs w:val="28"/>
        </w:rPr>
        <w:t xml:space="preserve">the </w:t>
      </w:r>
      <w:r w:rsidRPr="00EA0F18">
        <w:rPr>
          <w:rFonts w:ascii="Arial" w:hAnsi="Arial" w:cs="Arial"/>
          <w:sz w:val="28"/>
          <w:szCs w:val="28"/>
        </w:rPr>
        <w:t>seventeen</w:t>
      </w:r>
      <w:r>
        <w:rPr>
          <w:rFonts w:ascii="Arial" w:hAnsi="Arial" w:cs="Arial"/>
          <w:b/>
          <w:color w:val="000000" w:themeColor="text1"/>
          <w:sz w:val="26"/>
          <w:szCs w:val="28"/>
        </w:rPr>
        <w:t xml:space="preserve"> </w:t>
      </w:r>
      <w:r w:rsidRPr="00931C16">
        <w:rPr>
          <w:rFonts w:ascii="Arial" w:hAnsi="Arial" w:cs="Arial"/>
          <w:color w:val="000000" w:themeColor="text1"/>
          <w:sz w:val="26"/>
          <w:szCs w:val="28"/>
        </w:rPr>
        <w:t>(17) Local Government</w:t>
      </w:r>
      <w:r>
        <w:rPr>
          <w:rFonts w:ascii="Arial" w:hAnsi="Arial" w:cs="Arial"/>
          <w:color w:val="000000" w:themeColor="text1"/>
          <w:sz w:val="26"/>
          <w:szCs w:val="28"/>
        </w:rPr>
        <w:t>s</w:t>
      </w:r>
      <w:r>
        <w:rPr>
          <w:rFonts w:ascii="Arial" w:hAnsi="Arial" w:cs="Arial"/>
          <w:b/>
          <w:color w:val="000000" w:themeColor="text1"/>
          <w:sz w:val="26"/>
          <w:szCs w:val="28"/>
        </w:rPr>
        <w:t xml:space="preserve"> </w:t>
      </w:r>
      <w:r w:rsidRPr="00931C16">
        <w:rPr>
          <w:rFonts w:ascii="Arial" w:hAnsi="Arial" w:cs="Arial"/>
          <w:color w:val="000000" w:themeColor="text1"/>
          <w:sz w:val="26"/>
          <w:szCs w:val="28"/>
        </w:rPr>
        <w:t>of</w:t>
      </w:r>
      <w:r>
        <w:rPr>
          <w:rFonts w:ascii="Arial" w:hAnsi="Arial" w:cs="Arial"/>
          <w:b/>
          <w:color w:val="000000" w:themeColor="text1"/>
          <w:sz w:val="26"/>
          <w:szCs w:val="28"/>
        </w:rPr>
        <w:t xml:space="preserve"> </w:t>
      </w:r>
      <w:r w:rsidRPr="00931C16">
        <w:rPr>
          <w:rFonts w:ascii="Arial" w:hAnsi="Arial" w:cs="Arial"/>
          <w:color w:val="000000" w:themeColor="text1"/>
          <w:sz w:val="26"/>
          <w:szCs w:val="28"/>
        </w:rPr>
        <w:t>Abia State</w:t>
      </w:r>
      <w:r w:rsidRPr="009039DE">
        <w:rPr>
          <w:rFonts w:ascii="Arial" w:hAnsi="Arial" w:cs="Arial"/>
          <w:b/>
          <w:color w:val="000000" w:themeColor="text1"/>
          <w:sz w:val="26"/>
          <w:szCs w:val="28"/>
        </w:rPr>
        <w:t xml:space="preserve"> </w:t>
      </w:r>
      <w:r>
        <w:rPr>
          <w:rFonts w:ascii="Arial" w:hAnsi="Arial" w:cs="Arial"/>
          <w:color w:val="000000" w:themeColor="text1"/>
          <w:sz w:val="26"/>
          <w:szCs w:val="28"/>
        </w:rPr>
        <w:t>for year ended December 31, 2021</w:t>
      </w:r>
      <w:r w:rsidRPr="009039DE">
        <w:rPr>
          <w:rFonts w:ascii="Arial" w:hAnsi="Arial" w:cs="Arial"/>
          <w:color w:val="000000" w:themeColor="text1"/>
          <w:sz w:val="26"/>
          <w:szCs w:val="28"/>
        </w:rPr>
        <w:t xml:space="preserve"> have been </w:t>
      </w:r>
      <w:r>
        <w:rPr>
          <w:rFonts w:ascii="Arial" w:hAnsi="Arial" w:cs="Arial"/>
          <w:color w:val="000000" w:themeColor="text1"/>
          <w:sz w:val="26"/>
          <w:szCs w:val="28"/>
        </w:rPr>
        <w:t>audited</w:t>
      </w:r>
      <w:r w:rsidRPr="009039DE">
        <w:rPr>
          <w:rFonts w:ascii="Arial" w:hAnsi="Arial" w:cs="Arial"/>
          <w:color w:val="000000" w:themeColor="text1"/>
          <w:sz w:val="26"/>
          <w:szCs w:val="28"/>
        </w:rPr>
        <w:t xml:space="preserve"> in accordance with</w:t>
      </w:r>
      <w:r>
        <w:rPr>
          <w:rFonts w:ascii="Arial" w:hAnsi="Arial" w:cs="Arial"/>
          <w:color w:val="000000" w:themeColor="text1"/>
          <w:sz w:val="26"/>
          <w:szCs w:val="28"/>
        </w:rPr>
        <w:t xml:space="preserve"> sections 125(2) of the constitution of Federal Republic of Nigeria 1999; 101(1) 0f Abia State Local Government Law No 2 2006; and 30 (1) of Abia State Audit Law 2021</w:t>
      </w:r>
      <w:r w:rsidRPr="009039DE">
        <w:rPr>
          <w:rFonts w:ascii="Arial" w:hAnsi="Arial" w:cs="Arial"/>
          <w:color w:val="000000" w:themeColor="text1"/>
          <w:sz w:val="26"/>
          <w:szCs w:val="28"/>
        </w:rPr>
        <w:t>.</w:t>
      </w:r>
      <w:r>
        <w:rPr>
          <w:rFonts w:ascii="Arial" w:hAnsi="Arial" w:cs="Arial"/>
          <w:color w:val="000000" w:themeColor="text1"/>
          <w:sz w:val="26"/>
          <w:szCs w:val="28"/>
        </w:rPr>
        <w:t xml:space="preserve"> </w:t>
      </w:r>
      <w:r w:rsidRPr="008E1123">
        <w:rPr>
          <w:rFonts w:ascii="Arial" w:eastAsia="Tahoma Bold" w:hAnsi="Arial" w:cs="Arial"/>
          <w:sz w:val="28"/>
          <w:szCs w:val="28"/>
        </w:rPr>
        <w:t>The General Purpose Financ</w:t>
      </w:r>
      <w:r w:rsidR="00EA0F18">
        <w:rPr>
          <w:rFonts w:ascii="Arial" w:eastAsia="Tahoma Bold" w:hAnsi="Arial" w:cs="Arial"/>
          <w:sz w:val="28"/>
          <w:szCs w:val="28"/>
        </w:rPr>
        <w:t>ial Statements are</w:t>
      </w:r>
      <w:r w:rsidRPr="008E1123">
        <w:rPr>
          <w:rFonts w:ascii="Arial" w:eastAsia="Tahoma Bold" w:hAnsi="Arial" w:cs="Arial"/>
          <w:sz w:val="28"/>
          <w:szCs w:val="28"/>
        </w:rPr>
        <w:t xml:space="preserve"> correct subject to the comments in this report and the existence of the assets have also been substantiated.</w:t>
      </w:r>
      <w:r>
        <w:rPr>
          <w:rFonts w:ascii="Arial" w:eastAsia="Tahoma Bold" w:hAnsi="Arial" w:cs="Arial"/>
          <w:sz w:val="28"/>
          <w:szCs w:val="28"/>
        </w:rPr>
        <w:t xml:space="preserve"> The audited financial statements and inspection reports were issued to Abia State House of Assembly, the Executive Governor and all concern authorities in accordance with relevant statutory provisions of the law.</w:t>
      </w:r>
    </w:p>
    <w:p w:rsidR="00261A22" w:rsidRPr="008E1123" w:rsidRDefault="00261A22" w:rsidP="00261A22">
      <w:pPr>
        <w:autoSpaceDE w:val="0"/>
        <w:autoSpaceDN w:val="0"/>
        <w:adjustRightInd w:val="0"/>
        <w:spacing w:after="0" w:line="240" w:lineRule="auto"/>
        <w:jc w:val="both"/>
        <w:rPr>
          <w:rFonts w:ascii="Arial" w:eastAsia="Tahoma Bold" w:hAnsi="Arial" w:cs="Arial"/>
          <w:sz w:val="28"/>
          <w:szCs w:val="28"/>
        </w:rPr>
      </w:pPr>
    </w:p>
    <w:p w:rsidR="00261A22" w:rsidRPr="008E1123" w:rsidRDefault="00261A22" w:rsidP="00261A22">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2. </w:t>
      </w:r>
      <w:r w:rsidRPr="008E1123">
        <w:rPr>
          <w:rFonts w:ascii="Arial" w:eastAsia="Tahoma Bold" w:hAnsi="Arial" w:cs="Arial"/>
          <w:b/>
          <w:bCs/>
          <w:sz w:val="28"/>
          <w:szCs w:val="28"/>
        </w:rPr>
        <w:t>STATEMENT OF FINANCIAL RESPONSIBILITY</w:t>
      </w:r>
    </w:p>
    <w:p w:rsidR="00261A22" w:rsidRDefault="00261A22" w:rsidP="00261A22">
      <w:pPr>
        <w:contextualSpacing/>
        <w:jc w:val="both"/>
        <w:rPr>
          <w:rFonts w:ascii="Arial" w:hAnsi="Arial" w:cs="Arial"/>
          <w:color w:val="000000" w:themeColor="text1"/>
          <w:sz w:val="28"/>
          <w:szCs w:val="28"/>
        </w:rPr>
      </w:pPr>
      <w:r>
        <w:rPr>
          <w:rFonts w:ascii="Arial" w:eastAsia="Tahoma Bold" w:hAnsi="Arial" w:cs="Arial"/>
          <w:sz w:val="28"/>
          <w:szCs w:val="28"/>
        </w:rPr>
        <w:t xml:space="preserve">It is the responsibility </w:t>
      </w:r>
      <w:r w:rsidRPr="008E1123">
        <w:rPr>
          <w:rFonts w:ascii="Arial" w:eastAsia="Tahoma Bold" w:hAnsi="Arial" w:cs="Arial"/>
          <w:sz w:val="28"/>
          <w:szCs w:val="28"/>
        </w:rPr>
        <w:t>of</w:t>
      </w:r>
      <w:r>
        <w:rPr>
          <w:rFonts w:ascii="Arial" w:eastAsia="Tahoma Bold" w:hAnsi="Arial" w:cs="Arial"/>
          <w:sz w:val="28"/>
          <w:szCs w:val="28"/>
        </w:rPr>
        <w:t xml:space="preserve"> the</w:t>
      </w:r>
      <w:r w:rsidRPr="008E1123">
        <w:rPr>
          <w:rFonts w:ascii="Arial" w:eastAsia="Tahoma Bold" w:hAnsi="Arial" w:cs="Arial"/>
          <w:sz w:val="28"/>
          <w:szCs w:val="28"/>
        </w:rPr>
        <w:t xml:space="preserve"> </w:t>
      </w:r>
      <w:r>
        <w:rPr>
          <w:rFonts w:ascii="Arial" w:eastAsia="Tahoma Bold" w:hAnsi="Arial" w:cs="Arial"/>
          <w:sz w:val="28"/>
          <w:szCs w:val="28"/>
        </w:rPr>
        <w:t>Treasurers</w:t>
      </w:r>
      <w:r w:rsidRPr="008E1123">
        <w:rPr>
          <w:rFonts w:ascii="Arial" w:eastAsia="Tahoma Bold" w:hAnsi="Arial" w:cs="Arial"/>
          <w:sz w:val="28"/>
          <w:szCs w:val="28"/>
        </w:rPr>
        <w:t xml:space="preserve"> of </w:t>
      </w:r>
      <w:r w:rsidRPr="00931C16">
        <w:rPr>
          <w:rFonts w:ascii="Arial" w:hAnsi="Arial" w:cs="Arial"/>
          <w:sz w:val="28"/>
          <w:szCs w:val="28"/>
        </w:rPr>
        <w:t>seventeen</w:t>
      </w:r>
      <w:r>
        <w:rPr>
          <w:rFonts w:ascii="Arial" w:hAnsi="Arial" w:cs="Arial"/>
          <w:b/>
          <w:color w:val="000000" w:themeColor="text1"/>
          <w:sz w:val="26"/>
          <w:szCs w:val="28"/>
        </w:rPr>
        <w:t xml:space="preserve"> </w:t>
      </w:r>
      <w:r w:rsidRPr="00931C16">
        <w:rPr>
          <w:rFonts w:ascii="Arial" w:hAnsi="Arial" w:cs="Arial"/>
          <w:color w:val="000000" w:themeColor="text1"/>
          <w:sz w:val="26"/>
          <w:szCs w:val="28"/>
        </w:rPr>
        <w:t>(17) Local Government</w:t>
      </w:r>
      <w:r>
        <w:rPr>
          <w:rFonts w:ascii="Arial" w:hAnsi="Arial" w:cs="Arial"/>
          <w:color w:val="000000" w:themeColor="text1"/>
          <w:sz w:val="26"/>
          <w:szCs w:val="28"/>
        </w:rPr>
        <w:t xml:space="preserve">s </w:t>
      </w:r>
      <w:r w:rsidRPr="00931C16">
        <w:rPr>
          <w:rFonts w:ascii="Arial" w:hAnsi="Arial" w:cs="Arial"/>
          <w:color w:val="000000" w:themeColor="text1"/>
          <w:sz w:val="26"/>
          <w:szCs w:val="28"/>
        </w:rPr>
        <w:t>of</w:t>
      </w:r>
      <w:r>
        <w:rPr>
          <w:rFonts w:ascii="Arial" w:hAnsi="Arial" w:cs="Arial"/>
          <w:b/>
          <w:color w:val="000000" w:themeColor="text1"/>
          <w:sz w:val="26"/>
          <w:szCs w:val="28"/>
        </w:rPr>
        <w:t xml:space="preserve"> </w:t>
      </w:r>
      <w:r w:rsidRPr="00931C16">
        <w:rPr>
          <w:rFonts w:ascii="Arial" w:hAnsi="Arial" w:cs="Arial"/>
          <w:color w:val="000000" w:themeColor="text1"/>
          <w:sz w:val="26"/>
          <w:szCs w:val="28"/>
        </w:rPr>
        <w:t>Abia State</w:t>
      </w:r>
      <w:r w:rsidRPr="008E1123">
        <w:rPr>
          <w:rFonts w:ascii="Arial" w:eastAsia="Tahoma Bold" w:hAnsi="Arial" w:cs="Arial"/>
          <w:sz w:val="28"/>
          <w:szCs w:val="28"/>
        </w:rPr>
        <w:t xml:space="preserve"> to prepare</w:t>
      </w:r>
      <w:r>
        <w:rPr>
          <w:rFonts w:ascii="Arial" w:eastAsia="Tahoma Bold" w:hAnsi="Arial" w:cs="Arial"/>
          <w:sz w:val="28"/>
          <w:szCs w:val="28"/>
        </w:rPr>
        <w:t xml:space="preserve"> </w:t>
      </w:r>
      <w:r w:rsidRPr="008E1123">
        <w:rPr>
          <w:rFonts w:ascii="Arial" w:eastAsia="Tahoma Bold" w:hAnsi="Arial" w:cs="Arial"/>
          <w:sz w:val="28"/>
          <w:szCs w:val="28"/>
        </w:rPr>
        <w:t xml:space="preserve">and present the Financial Statements to the Auditor-General </w:t>
      </w:r>
      <w:r w:rsidRPr="00DA71BD">
        <w:rPr>
          <w:rFonts w:ascii="Arial" w:hAnsi="Arial" w:cs="Arial"/>
          <w:color w:val="000000" w:themeColor="text1"/>
          <w:sz w:val="28"/>
          <w:szCs w:val="28"/>
        </w:rPr>
        <w:t>in accordance with the appropriate section of the</w:t>
      </w:r>
      <w:r>
        <w:rPr>
          <w:rFonts w:ascii="Arial" w:hAnsi="Arial" w:cs="Arial"/>
          <w:color w:val="000000" w:themeColor="text1"/>
          <w:sz w:val="28"/>
          <w:szCs w:val="28"/>
        </w:rPr>
        <w:t xml:space="preserve"> constitution of Federal Republic of Nigeria 1999 and</w:t>
      </w:r>
      <w:r w:rsidRPr="00DA71BD">
        <w:rPr>
          <w:rFonts w:ascii="Arial" w:hAnsi="Arial" w:cs="Arial"/>
          <w:color w:val="000000" w:themeColor="text1"/>
          <w:sz w:val="28"/>
          <w:szCs w:val="28"/>
        </w:rPr>
        <w:t xml:space="preserve"> Finance (Control and Management) </w:t>
      </w:r>
      <w:r>
        <w:rPr>
          <w:rFonts w:ascii="Arial" w:hAnsi="Arial" w:cs="Arial"/>
          <w:color w:val="000000" w:themeColor="text1"/>
          <w:sz w:val="28"/>
          <w:szCs w:val="28"/>
        </w:rPr>
        <w:t xml:space="preserve">Act 1958, as amended within 90 days after the expiration of the financial year. </w:t>
      </w:r>
    </w:p>
    <w:p w:rsidR="00261A22" w:rsidRPr="00DA71BD" w:rsidRDefault="00261A22" w:rsidP="00261A22">
      <w:pPr>
        <w:contextualSpacing/>
        <w:jc w:val="both"/>
        <w:rPr>
          <w:rFonts w:ascii="Arial" w:hAnsi="Arial" w:cs="Arial"/>
          <w:b/>
          <w:color w:val="000000" w:themeColor="text1"/>
          <w:sz w:val="28"/>
          <w:szCs w:val="28"/>
        </w:rPr>
      </w:pPr>
    </w:p>
    <w:p w:rsidR="00261A22" w:rsidRPr="008E1123" w:rsidRDefault="00261A22" w:rsidP="00261A22">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3. </w:t>
      </w:r>
      <w:r w:rsidRPr="008E1123">
        <w:rPr>
          <w:rFonts w:ascii="Arial" w:eastAsia="Tahoma Bold" w:hAnsi="Arial" w:cs="Arial"/>
          <w:b/>
          <w:bCs/>
          <w:sz w:val="28"/>
          <w:szCs w:val="28"/>
        </w:rPr>
        <w:t>STATEMENT OF RESPONSIBILITY OF AUDITOR-GENERAL</w:t>
      </w:r>
    </w:p>
    <w:p w:rsidR="00261A22" w:rsidRDefault="00261A22" w:rsidP="00261A22">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It is my responsibility to</w:t>
      </w:r>
      <w:r>
        <w:rPr>
          <w:rFonts w:ascii="Arial" w:eastAsia="Tahoma Bold" w:hAnsi="Arial" w:cs="Arial"/>
          <w:sz w:val="28"/>
          <w:szCs w:val="28"/>
        </w:rPr>
        <w:t xml:space="preserve"> audit the a</w:t>
      </w:r>
      <w:r w:rsidR="00EA0F18">
        <w:rPr>
          <w:rFonts w:ascii="Arial" w:eastAsia="Tahoma Bold" w:hAnsi="Arial" w:cs="Arial"/>
          <w:sz w:val="28"/>
          <w:szCs w:val="28"/>
        </w:rPr>
        <w:t xml:space="preserve">ccounts and form an independent </w:t>
      </w:r>
      <w:r>
        <w:rPr>
          <w:rFonts w:ascii="Arial" w:eastAsia="Tahoma Bold" w:hAnsi="Arial" w:cs="Arial"/>
          <w:sz w:val="28"/>
          <w:szCs w:val="28"/>
        </w:rPr>
        <w:t>opinion</w:t>
      </w:r>
      <w:r w:rsidRPr="008E1123">
        <w:rPr>
          <w:rFonts w:ascii="Arial" w:eastAsia="Tahoma Bold" w:hAnsi="Arial" w:cs="Arial"/>
          <w:sz w:val="28"/>
          <w:szCs w:val="28"/>
        </w:rPr>
        <w:t xml:space="preserve"> based on General Purpose Financial Statements and accompanying Accounts prepared and submitted to me by the</w:t>
      </w:r>
      <w:r>
        <w:rPr>
          <w:rFonts w:ascii="Arial" w:eastAsia="Tahoma Bold" w:hAnsi="Arial" w:cs="Arial"/>
          <w:sz w:val="28"/>
          <w:szCs w:val="28"/>
        </w:rPr>
        <w:t xml:space="preserve"> Treasurers of </w:t>
      </w:r>
      <w:r w:rsidRPr="00931C16">
        <w:rPr>
          <w:rFonts w:ascii="Arial" w:hAnsi="Arial" w:cs="Arial"/>
          <w:sz w:val="28"/>
          <w:szCs w:val="28"/>
        </w:rPr>
        <w:t>seventeen</w:t>
      </w:r>
      <w:r>
        <w:rPr>
          <w:rFonts w:ascii="Arial" w:hAnsi="Arial" w:cs="Arial"/>
          <w:b/>
          <w:color w:val="000000" w:themeColor="text1"/>
          <w:sz w:val="26"/>
          <w:szCs w:val="28"/>
        </w:rPr>
        <w:t xml:space="preserve"> </w:t>
      </w:r>
      <w:r w:rsidRPr="00931C16">
        <w:rPr>
          <w:rFonts w:ascii="Arial" w:hAnsi="Arial" w:cs="Arial"/>
          <w:color w:val="000000" w:themeColor="text1"/>
          <w:sz w:val="26"/>
          <w:szCs w:val="28"/>
        </w:rPr>
        <w:t>(17) Local Government</w:t>
      </w:r>
      <w:r>
        <w:rPr>
          <w:rFonts w:ascii="Arial" w:hAnsi="Arial" w:cs="Arial"/>
          <w:color w:val="000000" w:themeColor="text1"/>
          <w:sz w:val="26"/>
          <w:szCs w:val="28"/>
        </w:rPr>
        <w:t>s</w:t>
      </w:r>
      <w:r>
        <w:rPr>
          <w:rFonts w:ascii="Arial" w:hAnsi="Arial" w:cs="Arial"/>
          <w:b/>
          <w:color w:val="000000" w:themeColor="text1"/>
          <w:sz w:val="26"/>
          <w:szCs w:val="28"/>
        </w:rPr>
        <w:t xml:space="preserve"> </w:t>
      </w:r>
      <w:r w:rsidRPr="00931C16">
        <w:rPr>
          <w:rFonts w:ascii="Arial" w:hAnsi="Arial" w:cs="Arial"/>
          <w:color w:val="000000" w:themeColor="text1"/>
          <w:sz w:val="26"/>
          <w:szCs w:val="28"/>
        </w:rPr>
        <w:t>of</w:t>
      </w:r>
      <w:r>
        <w:rPr>
          <w:rFonts w:ascii="Arial" w:hAnsi="Arial" w:cs="Arial"/>
          <w:b/>
          <w:color w:val="000000" w:themeColor="text1"/>
          <w:sz w:val="26"/>
          <w:szCs w:val="28"/>
        </w:rPr>
        <w:t xml:space="preserve"> </w:t>
      </w:r>
      <w:r w:rsidRPr="00931C16">
        <w:rPr>
          <w:rFonts w:ascii="Arial" w:hAnsi="Arial" w:cs="Arial"/>
          <w:color w:val="000000" w:themeColor="text1"/>
          <w:sz w:val="26"/>
          <w:szCs w:val="28"/>
        </w:rPr>
        <w:t>Abia State</w:t>
      </w:r>
      <w:r w:rsidR="00EA0F18">
        <w:rPr>
          <w:rFonts w:ascii="Arial" w:hAnsi="Arial" w:cs="Arial"/>
          <w:color w:val="000000" w:themeColor="text1"/>
          <w:sz w:val="26"/>
          <w:szCs w:val="28"/>
        </w:rPr>
        <w:t>,</w:t>
      </w:r>
      <w:r w:rsidRPr="008E1123">
        <w:rPr>
          <w:rFonts w:ascii="Arial" w:eastAsia="Tahoma Bold" w:hAnsi="Arial" w:cs="Arial"/>
          <w:sz w:val="28"/>
          <w:szCs w:val="28"/>
        </w:rPr>
        <w:t xml:space="preserve"> and to report thereupon in consonance with the Constitution of </w:t>
      </w:r>
      <w:r>
        <w:rPr>
          <w:rFonts w:ascii="Arial" w:eastAsia="Tahoma Bold" w:hAnsi="Arial" w:cs="Arial"/>
          <w:sz w:val="28"/>
          <w:szCs w:val="28"/>
        </w:rPr>
        <w:t>the Federal Republic of Nigeria and other extant authorities.</w:t>
      </w:r>
    </w:p>
    <w:p w:rsidR="009232DF" w:rsidRPr="009232DF" w:rsidRDefault="009232DF" w:rsidP="009232DF">
      <w:pPr>
        <w:pStyle w:val="NoSpacing"/>
        <w:spacing w:line="276" w:lineRule="auto"/>
        <w:ind w:left="90"/>
        <w:jc w:val="both"/>
        <w:rPr>
          <w:rFonts w:ascii="Arial" w:hAnsi="Arial" w:cs="Arial"/>
          <w:sz w:val="26"/>
          <w:szCs w:val="26"/>
        </w:rPr>
      </w:pPr>
    </w:p>
    <w:p w:rsidR="009232DF" w:rsidRPr="00ED6DCE" w:rsidRDefault="009232DF" w:rsidP="004224CD">
      <w:pPr>
        <w:pStyle w:val="NoSpacing"/>
        <w:numPr>
          <w:ilvl w:val="0"/>
          <w:numId w:val="21"/>
        </w:numPr>
        <w:spacing w:line="276" w:lineRule="auto"/>
        <w:jc w:val="both"/>
        <w:rPr>
          <w:rFonts w:ascii="Arial" w:hAnsi="Arial" w:cs="Arial"/>
          <w:b/>
          <w:sz w:val="26"/>
          <w:szCs w:val="26"/>
        </w:rPr>
      </w:pPr>
      <w:r w:rsidRPr="00ED6DCE">
        <w:rPr>
          <w:rFonts w:ascii="Arial" w:hAnsi="Arial" w:cs="Arial"/>
          <w:b/>
          <w:sz w:val="26"/>
          <w:szCs w:val="26"/>
        </w:rPr>
        <w:t>STATE OF ACCOUNTS</w:t>
      </w:r>
    </w:p>
    <w:p w:rsid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The General Purpose Financial Statements of the seventeen Local Governments of Abia State have been prepared in accordance with International Public Sector Accounting Sta</w:t>
      </w:r>
      <w:r w:rsidR="00261A22">
        <w:rPr>
          <w:rFonts w:ascii="Arial" w:hAnsi="Arial" w:cs="Arial"/>
          <w:sz w:val="26"/>
          <w:szCs w:val="26"/>
        </w:rPr>
        <w:t>ndard</w:t>
      </w:r>
      <w:r w:rsidR="00EA0F18">
        <w:rPr>
          <w:rFonts w:ascii="Arial" w:hAnsi="Arial" w:cs="Arial"/>
          <w:sz w:val="26"/>
          <w:szCs w:val="26"/>
        </w:rPr>
        <w:t>s</w:t>
      </w:r>
      <w:r w:rsidR="00261A22">
        <w:rPr>
          <w:rFonts w:ascii="Arial" w:hAnsi="Arial" w:cs="Arial"/>
          <w:sz w:val="26"/>
          <w:szCs w:val="26"/>
        </w:rPr>
        <w:t xml:space="preserve"> (IPSAS) accrual </w:t>
      </w:r>
      <w:r w:rsidRPr="009232DF">
        <w:rPr>
          <w:rFonts w:ascii="Arial" w:hAnsi="Arial" w:cs="Arial"/>
          <w:sz w:val="26"/>
          <w:szCs w:val="26"/>
        </w:rPr>
        <w:t>basis. The financial statements prepared by each of the Lo</w:t>
      </w:r>
      <w:r w:rsidR="00A82F5D">
        <w:rPr>
          <w:rFonts w:ascii="Arial" w:hAnsi="Arial" w:cs="Arial"/>
          <w:sz w:val="26"/>
          <w:szCs w:val="26"/>
        </w:rPr>
        <w:t>cal Governments where all funds, including allocation</w:t>
      </w:r>
      <w:r w:rsidR="00EA0F18">
        <w:rPr>
          <w:rFonts w:ascii="Arial" w:hAnsi="Arial" w:cs="Arial"/>
          <w:sz w:val="26"/>
          <w:szCs w:val="26"/>
        </w:rPr>
        <w:t>s</w:t>
      </w:r>
      <w:r w:rsidRPr="009232DF">
        <w:rPr>
          <w:rFonts w:ascii="Arial" w:hAnsi="Arial" w:cs="Arial"/>
          <w:sz w:val="26"/>
          <w:szCs w:val="26"/>
        </w:rPr>
        <w:t xml:space="preserve"> </w:t>
      </w:r>
      <w:r w:rsidR="00A82F5D">
        <w:rPr>
          <w:rFonts w:ascii="Arial" w:hAnsi="Arial" w:cs="Arial"/>
          <w:sz w:val="26"/>
          <w:szCs w:val="26"/>
        </w:rPr>
        <w:t>by the State/</w:t>
      </w:r>
      <w:r w:rsidRPr="009232DF">
        <w:rPr>
          <w:rFonts w:ascii="Arial" w:hAnsi="Arial" w:cs="Arial"/>
          <w:sz w:val="26"/>
          <w:szCs w:val="26"/>
        </w:rPr>
        <w:t xml:space="preserve">Local Government/Joint </w:t>
      </w:r>
      <w:r w:rsidR="00F62E51">
        <w:rPr>
          <w:rFonts w:ascii="Arial" w:hAnsi="Arial" w:cs="Arial"/>
          <w:sz w:val="26"/>
          <w:szCs w:val="26"/>
        </w:rPr>
        <w:t>Accounts</w:t>
      </w:r>
      <w:r w:rsidR="00F62E51" w:rsidRPr="009232DF">
        <w:rPr>
          <w:rFonts w:ascii="Arial" w:hAnsi="Arial" w:cs="Arial"/>
          <w:sz w:val="26"/>
          <w:szCs w:val="26"/>
        </w:rPr>
        <w:t xml:space="preserve"> </w:t>
      </w:r>
      <w:r w:rsidRPr="009232DF">
        <w:rPr>
          <w:rFonts w:ascii="Arial" w:hAnsi="Arial" w:cs="Arial"/>
          <w:sz w:val="26"/>
          <w:szCs w:val="26"/>
        </w:rPr>
        <w:t xml:space="preserve">Allocation Committee (SLGJAAC) was recognized, have been audited and </w:t>
      </w:r>
      <w:r w:rsidRPr="009232DF">
        <w:rPr>
          <w:rFonts w:ascii="Arial" w:hAnsi="Arial" w:cs="Arial"/>
          <w:sz w:val="26"/>
          <w:szCs w:val="26"/>
        </w:rPr>
        <w:lastRenderedPageBreak/>
        <w:t xml:space="preserve">reported upon as stated in </w:t>
      </w:r>
      <w:r w:rsidRPr="00747261">
        <w:rPr>
          <w:rFonts w:ascii="Arial" w:hAnsi="Arial" w:cs="Arial"/>
          <w:b/>
          <w:sz w:val="26"/>
          <w:szCs w:val="26"/>
        </w:rPr>
        <w:t>Appendix "A"</w:t>
      </w:r>
      <w:r w:rsidR="00F85273">
        <w:rPr>
          <w:rFonts w:ascii="Arial" w:hAnsi="Arial" w:cs="Arial"/>
          <w:b/>
          <w:sz w:val="26"/>
          <w:szCs w:val="26"/>
        </w:rPr>
        <w:t xml:space="preserve"> of this report</w:t>
      </w:r>
      <w:r w:rsidRPr="00747261">
        <w:rPr>
          <w:rFonts w:ascii="Arial" w:hAnsi="Arial" w:cs="Arial"/>
          <w:b/>
          <w:sz w:val="26"/>
          <w:szCs w:val="26"/>
        </w:rPr>
        <w:t>.</w:t>
      </w:r>
      <w:r w:rsidRPr="009232DF">
        <w:rPr>
          <w:rFonts w:ascii="Arial" w:hAnsi="Arial" w:cs="Arial"/>
          <w:sz w:val="26"/>
          <w:szCs w:val="26"/>
        </w:rPr>
        <w:t xml:space="preserve"> Audit noted great level of non-compliance with laid down procedures of the retirement of payment vouchers as contained in Financial Memorandum (FM) 14:4-10. This development is against probity, accountability and prudence which are the hallmarks of good Accounting system and governance. Particular attention is required on the following:</w:t>
      </w:r>
    </w:p>
    <w:p w:rsidR="00ED6DCE" w:rsidRPr="009232DF" w:rsidRDefault="00ED6DCE" w:rsidP="009232DF">
      <w:pPr>
        <w:pStyle w:val="NoSpacing"/>
        <w:spacing w:line="276" w:lineRule="auto"/>
        <w:ind w:left="90"/>
        <w:jc w:val="both"/>
        <w:rPr>
          <w:rFonts w:ascii="Arial" w:hAnsi="Arial" w:cs="Arial"/>
          <w:sz w:val="26"/>
          <w:szCs w:val="26"/>
        </w:rPr>
      </w:pPr>
    </w:p>
    <w:p w:rsidR="009232DF" w:rsidRPr="009232DF" w:rsidRDefault="009232DF" w:rsidP="0030144F">
      <w:pPr>
        <w:pStyle w:val="NoSpacing"/>
        <w:numPr>
          <w:ilvl w:val="0"/>
          <w:numId w:val="11"/>
        </w:numPr>
        <w:spacing w:line="360" w:lineRule="auto"/>
        <w:ind w:left="90" w:firstLine="0"/>
        <w:jc w:val="both"/>
        <w:rPr>
          <w:rFonts w:ascii="Arial" w:hAnsi="Arial" w:cs="Arial"/>
          <w:sz w:val="26"/>
          <w:szCs w:val="26"/>
        </w:rPr>
      </w:pPr>
      <w:r w:rsidRPr="009232DF">
        <w:rPr>
          <w:rFonts w:ascii="Arial" w:hAnsi="Arial" w:cs="Arial"/>
          <w:sz w:val="26"/>
          <w:szCs w:val="26"/>
        </w:rPr>
        <w:t>Unretired Operational advance.</w:t>
      </w:r>
    </w:p>
    <w:p w:rsidR="009232DF" w:rsidRPr="009232DF" w:rsidRDefault="009232DF" w:rsidP="0030144F">
      <w:pPr>
        <w:pStyle w:val="NoSpacing"/>
        <w:numPr>
          <w:ilvl w:val="0"/>
          <w:numId w:val="11"/>
        </w:numPr>
        <w:spacing w:line="360" w:lineRule="auto"/>
        <w:ind w:left="90" w:firstLine="0"/>
        <w:jc w:val="both"/>
        <w:rPr>
          <w:rFonts w:ascii="Arial" w:hAnsi="Arial" w:cs="Arial"/>
          <w:sz w:val="26"/>
          <w:szCs w:val="26"/>
        </w:rPr>
      </w:pPr>
      <w:r w:rsidRPr="009232DF">
        <w:rPr>
          <w:rFonts w:ascii="Arial" w:hAnsi="Arial" w:cs="Arial"/>
          <w:sz w:val="26"/>
          <w:szCs w:val="26"/>
        </w:rPr>
        <w:t>Internally Generated Revenue.</w:t>
      </w:r>
    </w:p>
    <w:p w:rsidR="009232DF" w:rsidRPr="009232DF" w:rsidRDefault="009232DF" w:rsidP="0030144F">
      <w:pPr>
        <w:pStyle w:val="NoSpacing"/>
        <w:numPr>
          <w:ilvl w:val="0"/>
          <w:numId w:val="11"/>
        </w:numPr>
        <w:spacing w:line="360" w:lineRule="auto"/>
        <w:ind w:left="90" w:firstLine="0"/>
        <w:jc w:val="both"/>
        <w:rPr>
          <w:rFonts w:ascii="Arial" w:hAnsi="Arial" w:cs="Arial"/>
          <w:sz w:val="26"/>
          <w:szCs w:val="26"/>
        </w:rPr>
      </w:pPr>
      <w:r w:rsidRPr="009232DF">
        <w:rPr>
          <w:rFonts w:ascii="Arial" w:hAnsi="Arial" w:cs="Arial"/>
          <w:sz w:val="26"/>
          <w:szCs w:val="26"/>
        </w:rPr>
        <w:t xml:space="preserve"> Non presentation of Financial Statements on schedule</w:t>
      </w:r>
    </w:p>
    <w:p w:rsidR="009232DF" w:rsidRPr="009232DF" w:rsidRDefault="009232DF" w:rsidP="0030144F">
      <w:pPr>
        <w:pStyle w:val="NoSpacing"/>
        <w:numPr>
          <w:ilvl w:val="0"/>
          <w:numId w:val="11"/>
        </w:numPr>
        <w:spacing w:line="360" w:lineRule="auto"/>
        <w:ind w:left="90" w:firstLine="0"/>
        <w:jc w:val="both"/>
        <w:rPr>
          <w:rFonts w:ascii="Arial" w:hAnsi="Arial" w:cs="Arial"/>
          <w:sz w:val="26"/>
          <w:szCs w:val="26"/>
        </w:rPr>
      </w:pPr>
      <w:r w:rsidRPr="009232DF">
        <w:rPr>
          <w:rFonts w:ascii="Arial" w:hAnsi="Arial" w:cs="Arial"/>
          <w:sz w:val="26"/>
          <w:szCs w:val="26"/>
        </w:rPr>
        <w:t xml:space="preserve"> Non remittance of revenue as required.</w:t>
      </w:r>
    </w:p>
    <w:p w:rsidR="009232DF" w:rsidRPr="009232DF" w:rsidRDefault="009232DF" w:rsidP="0030144F">
      <w:pPr>
        <w:pStyle w:val="NoSpacing"/>
        <w:numPr>
          <w:ilvl w:val="0"/>
          <w:numId w:val="11"/>
        </w:numPr>
        <w:spacing w:line="360" w:lineRule="auto"/>
        <w:ind w:left="90" w:firstLine="0"/>
        <w:jc w:val="both"/>
        <w:rPr>
          <w:rFonts w:ascii="Arial" w:hAnsi="Arial" w:cs="Arial"/>
          <w:sz w:val="26"/>
          <w:szCs w:val="26"/>
        </w:rPr>
      </w:pPr>
      <w:r w:rsidRPr="009232DF">
        <w:rPr>
          <w:rFonts w:ascii="Arial" w:hAnsi="Arial" w:cs="Arial"/>
          <w:sz w:val="26"/>
          <w:szCs w:val="26"/>
        </w:rPr>
        <w:t>Unproduced Revenue earning receipt books.</w:t>
      </w:r>
    </w:p>
    <w:p w:rsidR="009232DF" w:rsidRPr="009232DF" w:rsidRDefault="009232DF" w:rsidP="0030144F">
      <w:pPr>
        <w:pStyle w:val="NoSpacing"/>
        <w:numPr>
          <w:ilvl w:val="0"/>
          <w:numId w:val="11"/>
        </w:numPr>
        <w:spacing w:line="360" w:lineRule="auto"/>
        <w:ind w:left="90" w:firstLine="0"/>
        <w:jc w:val="both"/>
        <w:rPr>
          <w:rFonts w:ascii="Arial" w:hAnsi="Arial" w:cs="Arial"/>
          <w:sz w:val="26"/>
          <w:szCs w:val="26"/>
        </w:rPr>
      </w:pPr>
      <w:r w:rsidRPr="009232DF">
        <w:rPr>
          <w:rFonts w:ascii="Arial" w:hAnsi="Arial" w:cs="Arial"/>
          <w:sz w:val="26"/>
          <w:szCs w:val="26"/>
        </w:rPr>
        <w:t>Respond to Audit queries</w:t>
      </w:r>
    </w:p>
    <w:p w:rsidR="009232DF" w:rsidRPr="009232DF" w:rsidRDefault="009232DF" w:rsidP="0030144F">
      <w:pPr>
        <w:pStyle w:val="NoSpacing"/>
        <w:numPr>
          <w:ilvl w:val="0"/>
          <w:numId w:val="11"/>
        </w:numPr>
        <w:spacing w:line="360" w:lineRule="auto"/>
        <w:ind w:left="90" w:firstLine="0"/>
        <w:jc w:val="both"/>
        <w:rPr>
          <w:rFonts w:ascii="Arial" w:hAnsi="Arial" w:cs="Arial"/>
          <w:sz w:val="26"/>
          <w:szCs w:val="26"/>
        </w:rPr>
      </w:pPr>
      <w:r w:rsidRPr="009232DF">
        <w:rPr>
          <w:rFonts w:ascii="Arial" w:hAnsi="Arial" w:cs="Arial"/>
          <w:sz w:val="26"/>
          <w:szCs w:val="26"/>
        </w:rPr>
        <w:t>Careless handling of financial records</w:t>
      </w:r>
    </w:p>
    <w:p w:rsidR="009232DF" w:rsidRPr="009232DF" w:rsidRDefault="009232DF" w:rsidP="0030144F">
      <w:pPr>
        <w:pStyle w:val="NoSpacing"/>
        <w:numPr>
          <w:ilvl w:val="0"/>
          <w:numId w:val="11"/>
        </w:numPr>
        <w:spacing w:line="360" w:lineRule="auto"/>
        <w:ind w:left="90" w:firstLine="0"/>
        <w:jc w:val="both"/>
        <w:rPr>
          <w:rFonts w:ascii="Arial" w:hAnsi="Arial" w:cs="Arial"/>
          <w:sz w:val="26"/>
          <w:szCs w:val="26"/>
        </w:rPr>
      </w:pPr>
      <w:r w:rsidRPr="009232DF">
        <w:rPr>
          <w:rFonts w:ascii="Arial" w:hAnsi="Arial" w:cs="Arial"/>
          <w:sz w:val="26"/>
          <w:szCs w:val="26"/>
        </w:rPr>
        <w:t xml:space="preserve"> Fixed Asset Register</w:t>
      </w:r>
    </w:p>
    <w:p w:rsidR="009232DF" w:rsidRPr="009232DF" w:rsidRDefault="009232DF" w:rsidP="0030144F">
      <w:pPr>
        <w:pStyle w:val="NoSpacing"/>
        <w:numPr>
          <w:ilvl w:val="0"/>
          <w:numId w:val="11"/>
        </w:numPr>
        <w:spacing w:line="360" w:lineRule="auto"/>
        <w:ind w:left="90" w:firstLine="0"/>
        <w:jc w:val="both"/>
        <w:rPr>
          <w:rFonts w:ascii="Arial" w:hAnsi="Arial" w:cs="Arial"/>
          <w:sz w:val="26"/>
          <w:szCs w:val="26"/>
        </w:rPr>
      </w:pPr>
      <w:r w:rsidRPr="009232DF">
        <w:rPr>
          <w:rFonts w:ascii="Arial" w:hAnsi="Arial" w:cs="Arial"/>
          <w:sz w:val="26"/>
          <w:szCs w:val="26"/>
        </w:rPr>
        <w:t>Payments contrary to the Law.</w:t>
      </w:r>
    </w:p>
    <w:p w:rsidR="009232DF" w:rsidRPr="009232DF" w:rsidRDefault="009232DF" w:rsidP="009232DF">
      <w:pPr>
        <w:pStyle w:val="NoSpacing"/>
        <w:spacing w:line="276" w:lineRule="auto"/>
        <w:ind w:left="90"/>
        <w:jc w:val="both"/>
        <w:rPr>
          <w:rFonts w:ascii="Arial" w:hAnsi="Arial" w:cs="Arial"/>
          <w:sz w:val="26"/>
          <w:szCs w:val="26"/>
        </w:rPr>
      </w:pPr>
    </w:p>
    <w:p w:rsidR="009232DF" w:rsidRDefault="009232DF" w:rsidP="004224CD">
      <w:pPr>
        <w:pStyle w:val="NoSpacing"/>
        <w:numPr>
          <w:ilvl w:val="0"/>
          <w:numId w:val="21"/>
        </w:numPr>
        <w:spacing w:line="276" w:lineRule="auto"/>
        <w:jc w:val="both"/>
        <w:rPr>
          <w:rFonts w:ascii="Arial" w:hAnsi="Arial" w:cs="Arial"/>
          <w:b/>
          <w:sz w:val="26"/>
          <w:szCs w:val="26"/>
        </w:rPr>
      </w:pPr>
      <w:r w:rsidRPr="00ED6DCE">
        <w:rPr>
          <w:rFonts w:ascii="Arial" w:hAnsi="Arial" w:cs="Arial"/>
          <w:b/>
          <w:sz w:val="26"/>
          <w:szCs w:val="26"/>
        </w:rPr>
        <w:t>BUDGET OVERVIEW AND PERFORMANCE</w:t>
      </w:r>
    </w:p>
    <w:p w:rsidR="00ED6DCE" w:rsidRPr="00ED6DCE" w:rsidRDefault="00ED6DCE" w:rsidP="00ED6DCE">
      <w:pPr>
        <w:pStyle w:val="NoSpacing"/>
        <w:spacing w:line="276" w:lineRule="auto"/>
        <w:ind w:left="90"/>
        <w:jc w:val="both"/>
        <w:rPr>
          <w:rFonts w:ascii="Arial" w:hAnsi="Arial" w:cs="Arial"/>
          <w:b/>
          <w:sz w:val="12"/>
          <w:szCs w:val="26"/>
        </w:rPr>
      </w:pPr>
    </w:p>
    <w:p w:rsidR="009232DF" w:rsidRPr="009232DF" w:rsidRDefault="009232DF" w:rsidP="009232DF">
      <w:pPr>
        <w:pStyle w:val="NoSpacing"/>
        <w:numPr>
          <w:ilvl w:val="0"/>
          <w:numId w:val="13"/>
        </w:numPr>
        <w:spacing w:line="276" w:lineRule="auto"/>
        <w:ind w:left="90" w:firstLine="0"/>
        <w:jc w:val="both"/>
        <w:rPr>
          <w:rFonts w:ascii="Arial" w:hAnsi="Arial" w:cs="Arial"/>
          <w:sz w:val="26"/>
          <w:szCs w:val="26"/>
        </w:rPr>
      </w:pPr>
      <w:r w:rsidRPr="009232DF">
        <w:rPr>
          <w:rFonts w:ascii="Arial" w:hAnsi="Arial" w:cs="Arial"/>
          <w:sz w:val="26"/>
          <w:szCs w:val="26"/>
        </w:rPr>
        <w:t>REVENUE: The estimated internally generated revenue of the seventeen Loc</w:t>
      </w:r>
      <w:r w:rsidR="00261A22">
        <w:rPr>
          <w:rFonts w:ascii="Arial" w:hAnsi="Arial" w:cs="Arial"/>
          <w:sz w:val="26"/>
          <w:szCs w:val="26"/>
        </w:rPr>
        <w:t>al Governments for the year 2021</w:t>
      </w:r>
      <w:r w:rsidRPr="009232DF">
        <w:rPr>
          <w:rFonts w:ascii="Arial" w:hAnsi="Arial" w:cs="Arial"/>
          <w:sz w:val="26"/>
          <w:szCs w:val="26"/>
        </w:rPr>
        <w:t xml:space="preserve"> recorded a low performance. The sum of </w:t>
      </w:r>
      <w:r w:rsidRPr="009232DF">
        <w:rPr>
          <w:rFonts w:ascii="Arial" w:hAnsi="Arial" w:cs="Arial"/>
          <w:dstrike/>
          <w:sz w:val="26"/>
          <w:szCs w:val="26"/>
        </w:rPr>
        <w:t>N</w:t>
      </w:r>
      <w:r w:rsidR="00261A22">
        <w:rPr>
          <w:rFonts w:ascii="Arial" w:hAnsi="Arial" w:cs="Arial"/>
          <w:sz w:val="26"/>
          <w:szCs w:val="26"/>
        </w:rPr>
        <w:t xml:space="preserve"> </w:t>
      </w:r>
      <w:r w:rsidR="004224CD">
        <w:rPr>
          <w:rFonts w:ascii="Arial" w:hAnsi="Arial" w:cs="Arial"/>
          <w:sz w:val="26"/>
          <w:szCs w:val="26"/>
        </w:rPr>
        <w:t xml:space="preserve">297,932,942.53 </w:t>
      </w:r>
      <w:r w:rsidRPr="009232DF">
        <w:rPr>
          <w:rFonts w:ascii="Arial" w:hAnsi="Arial" w:cs="Arial"/>
          <w:sz w:val="26"/>
          <w:szCs w:val="26"/>
        </w:rPr>
        <w:t xml:space="preserve">was earned as internal revenue for the seventeen Local Governments against the estimated sum of </w:t>
      </w:r>
      <w:r w:rsidRPr="009232DF">
        <w:rPr>
          <w:rFonts w:ascii="Arial" w:hAnsi="Arial" w:cs="Arial"/>
          <w:dstrike/>
          <w:sz w:val="26"/>
          <w:szCs w:val="26"/>
        </w:rPr>
        <w:t>N</w:t>
      </w:r>
      <w:r w:rsidR="008A3198">
        <w:rPr>
          <w:rFonts w:ascii="Arial" w:hAnsi="Arial" w:cs="Arial"/>
          <w:sz w:val="26"/>
          <w:szCs w:val="26"/>
        </w:rPr>
        <w:t>627,944,600. This is about 47.45</w:t>
      </w:r>
      <w:r w:rsidRPr="009232DF">
        <w:rPr>
          <w:rFonts w:ascii="Arial" w:hAnsi="Arial" w:cs="Arial"/>
          <w:sz w:val="26"/>
          <w:szCs w:val="26"/>
        </w:rPr>
        <w:t xml:space="preserve">% performance. Also the sum of </w:t>
      </w:r>
      <w:r w:rsidRPr="009232DF">
        <w:rPr>
          <w:rFonts w:ascii="Arial" w:hAnsi="Arial" w:cs="Arial"/>
          <w:dstrike/>
          <w:sz w:val="26"/>
          <w:szCs w:val="26"/>
        </w:rPr>
        <w:t>N</w:t>
      </w:r>
      <w:r w:rsidR="00696478">
        <w:rPr>
          <w:rFonts w:ascii="Arial" w:hAnsi="Arial" w:cs="Arial"/>
          <w:sz w:val="26"/>
          <w:szCs w:val="26"/>
        </w:rPr>
        <w:t>42,014,876,749</w:t>
      </w:r>
      <w:r w:rsidRPr="009232DF">
        <w:rPr>
          <w:rFonts w:ascii="Arial" w:hAnsi="Arial" w:cs="Arial"/>
          <w:sz w:val="26"/>
          <w:szCs w:val="26"/>
        </w:rPr>
        <w:t xml:space="preserve"> was budgeted for statutory revenue </w:t>
      </w:r>
      <w:r w:rsidR="000C5B50">
        <w:rPr>
          <w:rFonts w:ascii="Arial" w:hAnsi="Arial" w:cs="Arial"/>
          <w:b/>
          <w:sz w:val="26"/>
          <w:szCs w:val="26"/>
        </w:rPr>
        <w:t xml:space="preserve">see </w:t>
      </w:r>
      <w:r w:rsidR="00F85273">
        <w:rPr>
          <w:rFonts w:ascii="Arial" w:hAnsi="Arial" w:cs="Arial"/>
          <w:b/>
          <w:sz w:val="26"/>
          <w:szCs w:val="26"/>
        </w:rPr>
        <w:t xml:space="preserve">Appendix </w:t>
      </w:r>
      <w:r w:rsidR="000C5B50">
        <w:rPr>
          <w:rFonts w:ascii="Arial" w:hAnsi="Arial" w:cs="Arial"/>
          <w:b/>
          <w:sz w:val="26"/>
          <w:szCs w:val="26"/>
        </w:rPr>
        <w:t>“B</w:t>
      </w:r>
      <w:r w:rsidRPr="009232DF">
        <w:rPr>
          <w:rFonts w:ascii="Arial" w:hAnsi="Arial" w:cs="Arial"/>
          <w:b/>
          <w:sz w:val="26"/>
          <w:szCs w:val="26"/>
        </w:rPr>
        <w:t>”,</w:t>
      </w:r>
      <w:r w:rsidRPr="009232DF">
        <w:rPr>
          <w:rFonts w:ascii="Arial" w:hAnsi="Arial" w:cs="Arial"/>
          <w:sz w:val="26"/>
          <w:szCs w:val="26"/>
        </w:rPr>
        <w:t xml:space="preserve"> but the sum of </w:t>
      </w:r>
      <w:r w:rsidRPr="009232DF">
        <w:rPr>
          <w:rFonts w:ascii="Arial" w:hAnsi="Arial" w:cs="Arial"/>
          <w:dstrike/>
          <w:sz w:val="26"/>
          <w:szCs w:val="26"/>
        </w:rPr>
        <w:t>N</w:t>
      </w:r>
      <w:r w:rsidR="00A25824">
        <w:rPr>
          <w:rFonts w:ascii="Arial" w:hAnsi="Arial" w:cs="Arial"/>
          <w:sz w:val="26"/>
          <w:szCs w:val="26"/>
        </w:rPr>
        <w:t>33,630,479,817.28</w:t>
      </w:r>
      <w:r w:rsidRPr="009232DF">
        <w:rPr>
          <w:rFonts w:ascii="Arial" w:hAnsi="Arial" w:cs="Arial"/>
          <w:sz w:val="26"/>
          <w:szCs w:val="26"/>
        </w:rPr>
        <w:t xml:space="preserve"> was received by the seventeen Local Governments during the year under revie</w:t>
      </w:r>
      <w:r w:rsidR="00567260">
        <w:rPr>
          <w:rFonts w:ascii="Arial" w:hAnsi="Arial" w:cs="Arial"/>
          <w:sz w:val="26"/>
          <w:szCs w:val="26"/>
        </w:rPr>
        <w:t>w, representing approximately 80</w:t>
      </w:r>
      <w:r w:rsidRPr="009232DF">
        <w:rPr>
          <w:rFonts w:ascii="Arial" w:hAnsi="Arial" w:cs="Arial"/>
          <w:sz w:val="26"/>
          <w:szCs w:val="26"/>
        </w:rPr>
        <w:t>% performance. Details of internally generated rev</w:t>
      </w:r>
      <w:r w:rsidR="009F4444">
        <w:rPr>
          <w:rFonts w:ascii="Arial" w:hAnsi="Arial" w:cs="Arial"/>
          <w:sz w:val="26"/>
          <w:szCs w:val="26"/>
        </w:rPr>
        <w:t xml:space="preserve">enue and statutory allocation of the Seventeen </w:t>
      </w:r>
      <w:r w:rsidR="009F4444" w:rsidRPr="009232DF">
        <w:rPr>
          <w:rFonts w:ascii="Arial" w:hAnsi="Arial" w:cs="Arial"/>
          <w:sz w:val="26"/>
          <w:szCs w:val="26"/>
        </w:rPr>
        <w:t xml:space="preserve"> </w:t>
      </w:r>
      <w:r w:rsidR="009F4444">
        <w:rPr>
          <w:rFonts w:ascii="Arial" w:hAnsi="Arial" w:cs="Arial"/>
          <w:sz w:val="26"/>
          <w:szCs w:val="26"/>
        </w:rPr>
        <w:t>Local Government</w:t>
      </w:r>
      <w:r w:rsidRPr="009232DF">
        <w:rPr>
          <w:rFonts w:ascii="Arial" w:hAnsi="Arial" w:cs="Arial"/>
          <w:sz w:val="26"/>
          <w:szCs w:val="26"/>
        </w:rPr>
        <w:t xml:space="preserve"> are contained in </w:t>
      </w:r>
      <w:r w:rsidRPr="009232DF">
        <w:rPr>
          <w:rFonts w:ascii="Arial" w:hAnsi="Arial" w:cs="Arial"/>
          <w:b/>
          <w:sz w:val="26"/>
          <w:szCs w:val="26"/>
        </w:rPr>
        <w:t>notes 1-3</w:t>
      </w:r>
    </w:p>
    <w:p w:rsidR="009232DF" w:rsidRP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 xml:space="preserve">    All in all, a total income of </w:t>
      </w:r>
      <w:r w:rsidRPr="009232DF">
        <w:rPr>
          <w:rFonts w:ascii="Arial" w:hAnsi="Arial" w:cs="Arial"/>
          <w:dstrike/>
          <w:sz w:val="26"/>
          <w:szCs w:val="26"/>
        </w:rPr>
        <w:t>N</w:t>
      </w:r>
      <w:r w:rsidR="008A3198">
        <w:rPr>
          <w:rFonts w:ascii="Arial" w:hAnsi="Arial" w:cs="Arial"/>
          <w:sz w:val="26"/>
          <w:szCs w:val="26"/>
        </w:rPr>
        <w:t>33,928,412,759.81</w:t>
      </w:r>
      <w:r w:rsidRPr="009232DF">
        <w:rPr>
          <w:rFonts w:ascii="Arial" w:hAnsi="Arial" w:cs="Arial"/>
          <w:sz w:val="26"/>
          <w:szCs w:val="26"/>
        </w:rPr>
        <w:t xml:space="preserve"> accrued to the sevente</w:t>
      </w:r>
      <w:r w:rsidR="009F4444">
        <w:rPr>
          <w:rFonts w:ascii="Arial" w:hAnsi="Arial" w:cs="Arial"/>
          <w:sz w:val="26"/>
          <w:szCs w:val="26"/>
        </w:rPr>
        <w:t>en Local Governme</w:t>
      </w:r>
      <w:r w:rsidR="008A3198">
        <w:rPr>
          <w:rFonts w:ascii="Arial" w:hAnsi="Arial" w:cs="Arial"/>
          <w:sz w:val="26"/>
          <w:szCs w:val="26"/>
        </w:rPr>
        <w:t>nts in the 2021, out of which 0.09% or 3.16</w:t>
      </w:r>
      <w:r w:rsidRPr="009232DF">
        <w:rPr>
          <w:rFonts w:ascii="Arial" w:hAnsi="Arial" w:cs="Arial"/>
          <w:sz w:val="26"/>
          <w:szCs w:val="26"/>
          <w:vertAlign w:val="superscript"/>
        </w:rPr>
        <w:t xml:space="preserve">0 </w:t>
      </w:r>
      <w:r w:rsidRPr="009232DF">
        <w:rPr>
          <w:rFonts w:ascii="Arial" w:hAnsi="Arial" w:cs="Arial"/>
          <w:sz w:val="26"/>
          <w:szCs w:val="26"/>
        </w:rPr>
        <w:t xml:space="preserve"> (</w:t>
      </w:r>
      <w:r w:rsidRPr="009232DF">
        <w:rPr>
          <w:rFonts w:ascii="Arial" w:hAnsi="Arial" w:cs="Arial"/>
          <w:dstrike/>
          <w:sz w:val="26"/>
          <w:szCs w:val="26"/>
        </w:rPr>
        <w:t>N</w:t>
      </w:r>
      <w:r w:rsidR="008A3198">
        <w:rPr>
          <w:rFonts w:ascii="Arial" w:hAnsi="Arial" w:cs="Arial"/>
          <w:sz w:val="26"/>
          <w:szCs w:val="26"/>
        </w:rPr>
        <w:t>297,932,942.53</w:t>
      </w:r>
      <w:r w:rsidRPr="009232DF">
        <w:rPr>
          <w:rFonts w:ascii="Arial" w:hAnsi="Arial" w:cs="Arial"/>
          <w:sz w:val="26"/>
          <w:szCs w:val="26"/>
        </w:rPr>
        <w:t xml:space="preserve">) was generated as </w:t>
      </w:r>
      <w:r w:rsidR="008A3198" w:rsidRPr="009232DF">
        <w:rPr>
          <w:rFonts w:ascii="Arial" w:hAnsi="Arial" w:cs="Arial"/>
          <w:sz w:val="26"/>
          <w:szCs w:val="26"/>
        </w:rPr>
        <w:t>Independent Revenue</w:t>
      </w:r>
      <w:r w:rsidR="008A3198">
        <w:rPr>
          <w:rFonts w:ascii="Arial" w:hAnsi="Arial" w:cs="Arial"/>
          <w:sz w:val="26"/>
          <w:szCs w:val="26"/>
        </w:rPr>
        <w:t xml:space="preserve"> (IGR)</w:t>
      </w:r>
      <w:r w:rsidRPr="009232DF">
        <w:rPr>
          <w:rFonts w:ascii="Arial" w:hAnsi="Arial" w:cs="Arial"/>
          <w:sz w:val="26"/>
          <w:szCs w:val="26"/>
        </w:rPr>
        <w:t xml:space="preserve"> by the seventeen Local Governments.</w:t>
      </w:r>
    </w:p>
    <w:p w:rsid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Besides,</w:t>
      </w:r>
      <w:r w:rsidR="008A3198">
        <w:rPr>
          <w:rFonts w:ascii="Arial" w:hAnsi="Arial" w:cs="Arial"/>
          <w:sz w:val="26"/>
          <w:szCs w:val="26"/>
        </w:rPr>
        <w:t xml:space="preserve"> audit observed a significant in</w:t>
      </w:r>
      <w:r w:rsidRPr="009232DF">
        <w:rPr>
          <w:rFonts w:ascii="Arial" w:hAnsi="Arial" w:cs="Arial"/>
          <w:sz w:val="26"/>
          <w:szCs w:val="26"/>
        </w:rPr>
        <w:t xml:space="preserve">crease </w:t>
      </w:r>
      <w:r w:rsidR="008A3198">
        <w:rPr>
          <w:rFonts w:ascii="Arial" w:hAnsi="Arial" w:cs="Arial"/>
          <w:sz w:val="26"/>
          <w:szCs w:val="26"/>
        </w:rPr>
        <w:t xml:space="preserve">of about 21.14% </w:t>
      </w:r>
      <w:r w:rsidRPr="009232DF">
        <w:rPr>
          <w:rFonts w:ascii="Arial" w:hAnsi="Arial" w:cs="Arial"/>
          <w:sz w:val="26"/>
          <w:szCs w:val="26"/>
        </w:rPr>
        <w:t>in the independent revenue</w:t>
      </w:r>
      <w:r w:rsidR="00E37970">
        <w:rPr>
          <w:rFonts w:ascii="Arial" w:hAnsi="Arial" w:cs="Arial"/>
          <w:sz w:val="26"/>
          <w:szCs w:val="26"/>
        </w:rPr>
        <w:t xml:space="preserve"> (IGR)</w:t>
      </w:r>
      <w:r w:rsidRPr="009232DF">
        <w:rPr>
          <w:rFonts w:ascii="Arial" w:hAnsi="Arial" w:cs="Arial"/>
          <w:sz w:val="26"/>
          <w:szCs w:val="26"/>
        </w:rPr>
        <w:t xml:space="preserve"> of the seventeen Local Governme</w:t>
      </w:r>
      <w:r w:rsidR="005C2138">
        <w:rPr>
          <w:rFonts w:ascii="Arial" w:hAnsi="Arial" w:cs="Arial"/>
          <w:sz w:val="26"/>
          <w:szCs w:val="26"/>
        </w:rPr>
        <w:t>nts when compared with year 2020</w:t>
      </w:r>
      <w:r w:rsidRPr="009232DF">
        <w:rPr>
          <w:rFonts w:ascii="Arial" w:hAnsi="Arial" w:cs="Arial"/>
          <w:sz w:val="26"/>
          <w:szCs w:val="26"/>
        </w:rPr>
        <w:t xml:space="preserve"> </w:t>
      </w:r>
      <w:r w:rsidR="00FB5495">
        <w:rPr>
          <w:rFonts w:ascii="Arial" w:hAnsi="Arial" w:cs="Arial"/>
          <w:sz w:val="26"/>
          <w:szCs w:val="26"/>
        </w:rPr>
        <w:t>performance</w:t>
      </w:r>
      <w:r w:rsidRPr="009232DF">
        <w:rPr>
          <w:rFonts w:ascii="Arial" w:hAnsi="Arial" w:cs="Arial"/>
          <w:sz w:val="26"/>
          <w:szCs w:val="26"/>
        </w:rPr>
        <w:t xml:space="preserve">. </w:t>
      </w:r>
      <w:r w:rsidR="005C2138" w:rsidRPr="009232DF">
        <w:rPr>
          <w:rFonts w:ascii="Arial" w:hAnsi="Arial" w:cs="Arial"/>
          <w:sz w:val="26"/>
          <w:szCs w:val="26"/>
        </w:rPr>
        <w:t xml:space="preserve">Audit </w:t>
      </w:r>
      <w:r w:rsidR="009F4444">
        <w:rPr>
          <w:rFonts w:ascii="Arial" w:hAnsi="Arial" w:cs="Arial"/>
          <w:sz w:val="26"/>
          <w:szCs w:val="26"/>
        </w:rPr>
        <w:t xml:space="preserve">also </w:t>
      </w:r>
      <w:r w:rsidR="005C2138" w:rsidRPr="009232DF">
        <w:rPr>
          <w:rFonts w:ascii="Arial" w:hAnsi="Arial" w:cs="Arial"/>
          <w:sz w:val="26"/>
          <w:szCs w:val="26"/>
        </w:rPr>
        <w:t xml:space="preserve">observed that the proportion of revenue windows contracted out to </w:t>
      </w:r>
      <w:r w:rsidR="008D38EF">
        <w:rPr>
          <w:rFonts w:ascii="Arial" w:hAnsi="Arial" w:cs="Arial"/>
          <w:sz w:val="26"/>
          <w:szCs w:val="26"/>
        </w:rPr>
        <w:t xml:space="preserve">illegal </w:t>
      </w:r>
      <w:r w:rsidR="005C2138" w:rsidRPr="009232DF">
        <w:rPr>
          <w:rFonts w:ascii="Arial" w:hAnsi="Arial" w:cs="Arial"/>
          <w:sz w:val="26"/>
          <w:szCs w:val="26"/>
        </w:rPr>
        <w:t xml:space="preserve">consultants </w:t>
      </w:r>
      <w:r w:rsidR="008D38EF">
        <w:rPr>
          <w:rFonts w:ascii="Arial" w:hAnsi="Arial" w:cs="Arial"/>
          <w:sz w:val="26"/>
          <w:szCs w:val="26"/>
        </w:rPr>
        <w:t xml:space="preserve">and cronies </w:t>
      </w:r>
      <w:r w:rsidR="005C2138" w:rsidRPr="009232DF">
        <w:rPr>
          <w:rFonts w:ascii="Arial" w:hAnsi="Arial" w:cs="Arial"/>
          <w:sz w:val="26"/>
          <w:szCs w:val="26"/>
        </w:rPr>
        <w:t>by some of the local governm</w:t>
      </w:r>
      <w:r w:rsidR="008D38EF">
        <w:rPr>
          <w:rFonts w:ascii="Arial" w:hAnsi="Arial" w:cs="Arial"/>
          <w:sz w:val="26"/>
          <w:szCs w:val="26"/>
        </w:rPr>
        <w:t>ents is</w:t>
      </w:r>
      <w:r w:rsidR="005C2138" w:rsidRPr="009232DF">
        <w:rPr>
          <w:rFonts w:ascii="Arial" w:hAnsi="Arial" w:cs="Arial"/>
          <w:sz w:val="26"/>
          <w:szCs w:val="26"/>
        </w:rPr>
        <w:t xml:space="preserve"> not encouraging when </w:t>
      </w:r>
      <w:r w:rsidR="008D38EF">
        <w:rPr>
          <w:rFonts w:ascii="Arial" w:hAnsi="Arial" w:cs="Arial"/>
          <w:sz w:val="26"/>
          <w:szCs w:val="26"/>
        </w:rPr>
        <w:t xml:space="preserve">their performance is </w:t>
      </w:r>
      <w:r w:rsidR="008D38EF" w:rsidRPr="009232DF">
        <w:rPr>
          <w:rFonts w:ascii="Arial" w:hAnsi="Arial" w:cs="Arial"/>
          <w:sz w:val="26"/>
          <w:szCs w:val="26"/>
        </w:rPr>
        <w:t xml:space="preserve">compared </w:t>
      </w:r>
      <w:r w:rsidR="005C2138" w:rsidRPr="009232DF">
        <w:rPr>
          <w:rFonts w:ascii="Arial" w:hAnsi="Arial" w:cs="Arial"/>
          <w:sz w:val="26"/>
          <w:szCs w:val="26"/>
        </w:rPr>
        <w:t>with budgeted provisions in the financial year under review</w:t>
      </w:r>
      <w:r w:rsidR="005C2138">
        <w:rPr>
          <w:rFonts w:ascii="Arial" w:hAnsi="Arial" w:cs="Arial"/>
          <w:sz w:val="26"/>
          <w:szCs w:val="26"/>
        </w:rPr>
        <w:t xml:space="preserve">. </w:t>
      </w:r>
      <w:r w:rsidRPr="009232DF">
        <w:rPr>
          <w:rFonts w:ascii="Arial" w:hAnsi="Arial" w:cs="Arial"/>
          <w:sz w:val="26"/>
          <w:szCs w:val="26"/>
        </w:rPr>
        <w:t>The following deficiencies were noticed:</w:t>
      </w:r>
    </w:p>
    <w:p w:rsidR="002846B9" w:rsidRDefault="007E7E13" w:rsidP="002846B9">
      <w:pPr>
        <w:pStyle w:val="NoSpacing"/>
        <w:numPr>
          <w:ilvl w:val="0"/>
          <w:numId w:val="16"/>
        </w:numPr>
        <w:spacing w:line="360" w:lineRule="auto"/>
        <w:jc w:val="both"/>
        <w:rPr>
          <w:rFonts w:ascii="Arial" w:hAnsi="Arial" w:cs="Arial"/>
          <w:sz w:val="26"/>
          <w:szCs w:val="26"/>
        </w:rPr>
      </w:pPr>
      <w:r>
        <w:rPr>
          <w:rFonts w:ascii="Arial" w:hAnsi="Arial" w:cs="Arial"/>
          <w:sz w:val="26"/>
          <w:szCs w:val="26"/>
        </w:rPr>
        <w:lastRenderedPageBreak/>
        <w:t>T</w:t>
      </w:r>
      <w:r w:rsidR="00E77344">
        <w:rPr>
          <w:rFonts w:ascii="Arial" w:hAnsi="Arial" w:cs="Arial"/>
          <w:sz w:val="26"/>
          <w:szCs w:val="26"/>
        </w:rPr>
        <w:t>here are</w:t>
      </w:r>
      <w:r w:rsidR="009F4444">
        <w:rPr>
          <w:rFonts w:ascii="Arial" w:hAnsi="Arial" w:cs="Arial"/>
          <w:sz w:val="26"/>
          <w:szCs w:val="26"/>
        </w:rPr>
        <w:t xml:space="preserve"> no record of</w:t>
      </w:r>
      <w:r w:rsidR="002846B9">
        <w:rPr>
          <w:rFonts w:ascii="Arial" w:hAnsi="Arial" w:cs="Arial"/>
          <w:sz w:val="26"/>
          <w:szCs w:val="26"/>
        </w:rPr>
        <w:t xml:space="preserve"> engagement of some of the</w:t>
      </w:r>
      <w:r w:rsidR="00F85273">
        <w:rPr>
          <w:rFonts w:ascii="Arial" w:hAnsi="Arial" w:cs="Arial"/>
          <w:sz w:val="26"/>
          <w:szCs w:val="26"/>
        </w:rPr>
        <w:t xml:space="preserve"> revenue</w:t>
      </w:r>
      <w:r w:rsidR="002846B9">
        <w:rPr>
          <w:rFonts w:ascii="Arial" w:hAnsi="Arial" w:cs="Arial"/>
          <w:sz w:val="26"/>
          <w:szCs w:val="26"/>
        </w:rPr>
        <w:t xml:space="preserve"> consultants.</w:t>
      </w:r>
    </w:p>
    <w:p w:rsidR="002846B9" w:rsidRDefault="002846B9" w:rsidP="002846B9">
      <w:pPr>
        <w:pStyle w:val="NoSpacing"/>
        <w:numPr>
          <w:ilvl w:val="0"/>
          <w:numId w:val="16"/>
        </w:numPr>
        <w:spacing w:line="360" w:lineRule="auto"/>
        <w:jc w:val="both"/>
        <w:rPr>
          <w:rFonts w:ascii="Arial" w:hAnsi="Arial" w:cs="Arial"/>
          <w:sz w:val="26"/>
          <w:szCs w:val="26"/>
        </w:rPr>
      </w:pPr>
      <w:r>
        <w:rPr>
          <w:rFonts w:ascii="Arial" w:hAnsi="Arial" w:cs="Arial"/>
          <w:sz w:val="26"/>
          <w:szCs w:val="26"/>
        </w:rPr>
        <w:t xml:space="preserve"> Remittance</w:t>
      </w:r>
      <w:r w:rsidR="009F4444">
        <w:rPr>
          <w:rFonts w:ascii="Arial" w:hAnsi="Arial" w:cs="Arial"/>
          <w:sz w:val="26"/>
          <w:szCs w:val="26"/>
        </w:rPr>
        <w:t>s</w:t>
      </w:r>
      <w:r>
        <w:rPr>
          <w:rFonts w:ascii="Arial" w:hAnsi="Arial" w:cs="Arial"/>
          <w:sz w:val="26"/>
          <w:szCs w:val="26"/>
        </w:rPr>
        <w:t xml:space="preserve"> were not made appropriately.</w:t>
      </w:r>
    </w:p>
    <w:p w:rsidR="009232DF" w:rsidRPr="002846B9" w:rsidRDefault="009232DF" w:rsidP="002846B9">
      <w:pPr>
        <w:pStyle w:val="NoSpacing"/>
        <w:numPr>
          <w:ilvl w:val="0"/>
          <w:numId w:val="16"/>
        </w:numPr>
        <w:spacing w:line="360" w:lineRule="auto"/>
        <w:jc w:val="both"/>
        <w:rPr>
          <w:rFonts w:ascii="Arial" w:hAnsi="Arial" w:cs="Arial"/>
          <w:sz w:val="26"/>
          <w:szCs w:val="26"/>
        </w:rPr>
      </w:pPr>
      <w:r w:rsidRPr="002846B9">
        <w:rPr>
          <w:rFonts w:ascii="Arial" w:hAnsi="Arial" w:cs="Arial"/>
          <w:sz w:val="26"/>
          <w:szCs w:val="26"/>
        </w:rPr>
        <w:t xml:space="preserve"> Appropriate records/ accounts were not prepared as required by </w:t>
      </w:r>
      <w:r w:rsidR="00ED6DCE" w:rsidRPr="002846B9">
        <w:rPr>
          <w:rFonts w:ascii="Arial" w:hAnsi="Arial" w:cs="Arial"/>
          <w:sz w:val="26"/>
          <w:szCs w:val="26"/>
        </w:rPr>
        <w:t xml:space="preserve">   </w:t>
      </w:r>
      <w:r w:rsidRPr="002846B9">
        <w:rPr>
          <w:rFonts w:ascii="Arial" w:hAnsi="Arial" w:cs="Arial"/>
          <w:sz w:val="26"/>
          <w:szCs w:val="26"/>
        </w:rPr>
        <w:t>standards.</w:t>
      </w:r>
    </w:p>
    <w:p w:rsidR="009232DF" w:rsidRDefault="008D2954" w:rsidP="00183334">
      <w:pPr>
        <w:pStyle w:val="NoSpacing"/>
        <w:spacing w:line="360" w:lineRule="auto"/>
        <w:ind w:left="90"/>
        <w:jc w:val="both"/>
        <w:rPr>
          <w:rFonts w:ascii="Arial" w:hAnsi="Arial" w:cs="Arial"/>
          <w:sz w:val="26"/>
          <w:szCs w:val="26"/>
        </w:rPr>
      </w:pPr>
      <w:r>
        <w:rPr>
          <w:rFonts w:ascii="Arial" w:hAnsi="Arial" w:cs="Arial"/>
          <w:sz w:val="26"/>
          <w:szCs w:val="26"/>
        </w:rPr>
        <w:t>(IV</w:t>
      </w:r>
      <w:r w:rsidR="009232DF" w:rsidRPr="009232DF">
        <w:rPr>
          <w:rFonts w:ascii="Arial" w:hAnsi="Arial" w:cs="Arial"/>
          <w:sz w:val="26"/>
          <w:szCs w:val="26"/>
        </w:rPr>
        <w:t>) Loss of funds were recorded.</w:t>
      </w:r>
    </w:p>
    <w:p w:rsidR="00ED6DCE" w:rsidRPr="009232DF" w:rsidRDefault="001668FB" w:rsidP="009232DF">
      <w:pPr>
        <w:pStyle w:val="NoSpacing"/>
        <w:spacing w:line="276" w:lineRule="auto"/>
        <w:ind w:left="90"/>
        <w:jc w:val="both"/>
        <w:rPr>
          <w:rFonts w:ascii="Arial" w:hAnsi="Arial" w:cs="Arial"/>
          <w:sz w:val="26"/>
          <w:szCs w:val="26"/>
        </w:rPr>
      </w:pPr>
      <w:r>
        <w:rPr>
          <w:rFonts w:ascii="Arial" w:hAnsi="Arial" w:cs="Arial"/>
          <w:sz w:val="26"/>
          <w:szCs w:val="26"/>
        </w:rPr>
        <w:t>In addition</w:t>
      </w:r>
      <w:r w:rsidRPr="00F85273">
        <w:rPr>
          <w:rFonts w:ascii="Arial" w:hAnsi="Arial" w:cs="Arial"/>
          <w:b/>
          <w:sz w:val="26"/>
          <w:szCs w:val="26"/>
        </w:rPr>
        <w:t>, Audit observed with dismay poor remittance, lack of transparency and accountability on Local Government revenue windows held</w:t>
      </w:r>
      <w:r w:rsidR="00F85273">
        <w:rPr>
          <w:rFonts w:ascii="Arial" w:hAnsi="Arial" w:cs="Arial"/>
          <w:b/>
          <w:sz w:val="26"/>
          <w:szCs w:val="26"/>
        </w:rPr>
        <w:t xml:space="preserve"> by Abia State Internal Revenue </w:t>
      </w:r>
      <w:r w:rsidRPr="00F85273">
        <w:rPr>
          <w:rFonts w:ascii="Arial" w:hAnsi="Arial" w:cs="Arial"/>
          <w:b/>
          <w:sz w:val="26"/>
          <w:szCs w:val="26"/>
        </w:rPr>
        <w:t>Service</w:t>
      </w:r>
      <w:r w:rsidR="00F85273">
        <w:rPr>
          <w:rFonts w:ascii="Arial" w:hAnsi="Arial" w:cs="Arial"/>
          <w:b/>
          <w:sz w:val="26"/>
          <w:szCs w:val="26"/>
        </w:rPr>
        <w:t xml:space="preserve"> (ABIRS)</w:t>
      </w:r>
      <w:r w:rsidRPr="00F85273">
        <w:rPr>
          <w:rFonts w:ascii="Arial" w:hAnsi="Arial" w:cs="Arial"/>
          <w:b/>
          <w:sz w:val="26"/>
          <w:szCs w:val="26"/>
        </w:rPr>
        <w:t xml:space="preserve"> and Abia State Advertisement Agency</w:t>
      </w:r>
      <w:r w:rsidR="00EA0F18" w:rsidRPr="00F85273">
        <w:rPr>
          <w:rFonts w:ascii="Arial" w:hAnsi="Arial" w:cs="Arial"/>
          <w:b/>
          <w:sz w:val="26"/>
          <w:szCs w:val="26"/>
        </w:rPr>
        <w:t xml:space="preserve"> </w:t>
      </w:r>
      <w:r w:rsidRPr="00F85273">
        <w:rPr>
          <w:rFonts w:ascii="Arial" w:hAnsi="Arial" w:cs="Arial"/>
          <w:b/>
          <w:sz w:val="26"/>
          <w:szCs w:val="26"/>
        </w:rPr>
        <w:t>(ABSAA).</w:t>
      </w:r>
      <w:r>
        <w:rPr>
          <w:rFonts w:ascii="Arial" w:hAnsi="Arial" w:cs="Arial"/>
          <w:sz w:val="26"/>
          <w:szCs w:val="26"/>
        </w:rPr>
        <w:t xml:space="preserve"> It is very unfortunate and regrettable that these state revenue Agents have refused to hon</w:t>
      </w:r>
      <w:r w:rsidR="00F85273">
        <w:rPr>
          <w:rFonts w:ascii="Arial" w:hAnsi="Arial" w:cs="Arial"/>
          <w:sz w:val="26"/>
          <w:szCs w:val="26"/>
        </w:rPr>
        <w:t>o</w:t>
      </w:r>
      <w:r>
        <w:rPr>
          <w:rFonts w:ascii="Arial" w:hAnsi="Arial" w:cs="Arial"/>
          <w:sz w:val="26"/>
          <w:szCs w:val="26"/>
        </w:rPr>
        <w:t>ur the memorandum of understanding on collections and remittance of Local Governments r</w:t>
      </w:r>
      <w:r w:rsidR="00F85273">
        <w:rPr>
          <w:rFonts w:ascii="Arial" w:hAnsi="Arial" w:cs="Arial"/>
          <w:sz w:val="26"/>
          <w:szCs w:val="26"/>
        </w:rPr>
        <w:t>evenue windows assigned to them</w:t>
      </w:r>
      <w:r>
        <w:rPr>
          <w:rFonts w:ascii="Arial" w:hAnsi="Arial" w:cs="Arial"/>
          <w:sz w:val="26"/>
          <w:szCs w:val="26"/>
        </w:rPr>
        <w:t xml:space="preserve">. There is urgent need to caution </w:t>
      </w:r>
      <w:r w:rsidR="00F85273">
        <w:rPr>
          <w:rFonts w:ascii="Arial" w:hAnsi="Arial" w:cs="Arial"/>
          <w:sz w:val="26"/>
          <w:szCs w:val="26"/>
        </w:rPr>
        <w:t xml:space="preserve">these state revenue agents so as to </w:t>
      </w:r>
      <w:r>
        <w:rPr>
          <w:rFonts w:ascii="Arial" w:hAnsi="Arial" w:cs="Arial"/>
          <w:sz w:val="26"/>
          <w:szCs w:val="26"/>
        </w:rPr>
        <w:t xml:space="preserve">rescue the </w:t>
      </w:r>
      <w:r w:rsidR="00F85273">
        <w:rPr>
          <w:rFonts w:ascii="Arial" w:hAnsi="Arial" w:cs="Arial"/>
          <w:sz w:val="26"/>
          <w:szCs w:val="26"/>
        </w:rPr>
        <w:t xml:space="preserve">Local Governments </w:t>
      </w:r>
      <w:r>
        <w:rPr>
          <w:rFonts w:ascii="Arial" w:hAnsi="Arial" w:cs="Arial"/>
          <w:sz w:val="26"/>
          <w:szCs w:val="26"/>
        </w:rPr>
        <w:t>from imminent collapse.</w:t>
      </w:r>
    </w:p>
    <w:p w:rsid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The aforementioned problems coupled with</w:t>
      </w:r>
      <w:r w:rsidR="008D2954">
        <w:rPr>
          <w:rFonts w:ascii="Arial" w:hAnsi="Arial" w:cs="Arial"/>
          <w:sz w:val="26"/>
          <w:szCs w:val="26"/>
        </w:rPr>
        <w:t xml:space="preserve"> adverse effects</w:t>
      </w:r>
      <w:r w:rsidRPr="009232DF">
        <w:rPr>
          <w:rFonts w:ascii="Arial" w:hAnsi="Arial" w:cs="Arial"/>
          <w:sz w:val="26"/>
          <w:szCs w:val="26"/>
        </w:rPr>
        <w:t xml:space="preserve"> </w:t>
      </w:r>
      <w:r w:rsidR="008D2954">
        <w:rPr>
          <w:rFonts w:ascii="Arial" w:hAnsi="Arial" w:cs="Arial"/>
          <w:sz w:val="26"/>
          <w:szCs w:val="26"/>
        </w:rPr>
        <w:t>of post ‘COVID</w:t>
      </w:r>
      <w:r w:rsidRPr="009232DF">
        <w:rPr>
          <w:rFonts w:ascii="Arial" w:hAnsi="Arial" w:cs="Arial"/>
          <w:sz w:val="26"/>
          <w:szCs w:val="26"/>
        </w:rPr>
        <w:t>19</w:t>
      </w:r>
      <w:r w:rsidR="008D2954">
        <w:rPr>
          <w:rFonts w:ascii="Arial" w:hAnsi="Arial" w:cs="Arial"/>
          <w:sz w:val="26"/>
          <w:szCs w:val="26"/>
        </w:rPr>
        <w:t>’</w:t>
      </w:r>
      <w:r w:rsidR="00D53C70">
        <w:rPr>
          <w:rFonts w:ascii="Arial" w:hAnsi="Arial" w:cs="Arial"/>
          <w:sz w:val="26"/>
          <w:szCs w:val="26"/>
        </w:rPr>
        <w:t xml:space="preserve"> and insecurity of lives and properties</w:t>
      </w:r>
      <w:r w:rsidR="009F4444">
        <w:rPr>
          <w:rFonts w:ascii="Arial" w:hAnsi="Arial" w:cs="Arial"/>
          <w:sz w:val="26"/>
          <w:szCs w:val="26"/>
        </w:rPr>
        <w:t xml:space="preserve"> in the country</w:t>
      </w:r>
      <w:r w:rsidR="00D53C70">
        <w:rPr>
          <w:rFonts w:ascii="Arial" w:hAnsi="Arial" w:cs="Arial"/>
          <w:sz w:val="26"/>
          <w:szCs w:val="26"/>
        </w:rPr>
        <w:t xml:space="preserve"> </w:t>
      </w:r>
      <w:r w:rsidRPr="009232DF">
        <w:rPr>
          <w:rFonts w:ascii="Arial" w:hAnsi="Arial" w:cs="Arial"/>
          <w:sz w:val="26"/>
          <w:szCs w:val="26"/>
        </w:rPr>
        <w:t xml:space="preserve">contributed immensely to the poor performance recorded on </w:t>
      </w:r>
      <w:r w:rsidR="00E77344" w:rsidRPr="009232DF">
        <w:rPr>
          <w:rFonts w:ascii="Arial" w:hAnsi="Arial" w:cs="Arial"/>
          <w:sz w:val="26"/>
          <w:szCs w:val="26"/>
        </w:rPr>
        <w:t>Independent Revenue</w:t>
      </w:r>
      <w:r w:rsidR="00E77344">
        <w:rPr>
          <w:rFonts w:ascii="Arial" w:hAnsi="Arial" w:cs="Arial"/>
          <w:sz w:val="26"/>
          <w:szCs w:val="26"/>
        </w:rPr>
        <w:t xml:space="preserve"> </w:t>
      </w:r>
      <w:r w:rsidR="00D53C70">
        <w:rPr>
          <w:rFonts w:ascii="Arial" w:hAnsi="Arial" w:cs="Arial"/>
          <w:sz w:val="26"/>
          <w:szCs w:val="26"/>
        </w:rPr>
        <w:t>(IGR)</w:t>
      </w:r>
      <w:r w:rsidRPr="009232DF">
        <w:rPr>
          <w:rFonts w:ascii="Arial" w:hAnsi="Arial" w:cs="Arial"/>
          <w:sz w:val="26"/>
          <w:szCs w:val="26"/>
        </w:rPr>
        <w:t xml:space="preserve"> during the year under review. </w:t>
      </w:r>
    </w:p>
    <w:p w:rsidR="00640389" w:rsidRDefault="00B51036" w:rsidP="00640389">
      <w:pPr>
        <w:pStyle w:val="NoSpacing"/>
        <w:spacing w:line="276" w:lineRule="auto"/>
        <w:ind w:left="90"/>
        <w:jc w:val="both"/>
        <w:rPr>
          <w:rFonts w:ascii="Arial" w:hAnsi="Arial" w:cs="Arial"/>
          <w:b/>
          <w:sz w:val="26"/>
          <w:szCs w:val="26"/>
        </w:rPr>
      </w:pPr>
      <w:r w:rsidRPr="00640389">
        <w:rPr>
          <w:rFonts w:ascii="Arial" w:hAnsi="Arial" w:cs="Arial"/>
          <w:sz w:val="26"/>
          <w:szCs w:val="26"/>
        </w:rPr>
        <w:t xml:space="preserve">While deliberate </w:t>
      </w:r>
      <w:r w:rsidR="00E77344" w:rsidRPr="00640389">
        <w:rPr>
          <w:rFonts w:ascii="Arial" w:hAnsi="Arial" w:cs="Arial"/>
          <w:sz w:val="26"/>
          <w:szCs w:val="26"/>
        </w:rPr>
        <w:t xml:space="preserve">efforts should be made by management of the </w:t>
      </w:r>
      <w:r w:rsidRPr="00640389">
        <w:rPr>
          <w:rFonts w:ascii="Arial" w:hAnsi="Arial" w:cs="Arial"/>
          <w:sz w:val="26"/>
          <w:szCs w:val="26"/>
        </w:rPr>
        <w:t xml:space="preserve">Seventeen </w:t>
      </w:r>
      <w:r w:rsidR="00E77344" w:rsidRPr="00640389">
        <w:rPr>
          <w:rFonts w:ascii="Arial" w:hAnsi="Arial" w:cs="Arial"/>
          <w:sz w:val="26"/>
          <w:szCs w:val="26"/>
        </w:rPr>
        <w:t xml:space="preserve">Local Governments to improve her earned income on </w:t>
      </w:r>
      <w:r w:rsidRPr="00640389">
        <w:rPr>
          <w:rFonts w:ascii="Arial" w:hAnsi="Arial" w:cs="Arial"/>
          <w:sz w:val="26"/>
          <w:szCs w:val="26"/>
        </w:rPr>
        <w:t xml:space="preserve">Independent Revenue </w:t>
      </w:r>
      <w:r w:rsidR="00E77344" w:rsidRPr="00640389">
        <w:rPr>
          <w:rFonts w:ascii="Arial" w:hAnsi="Arial" w:cs="Arial"/>
          <w:sz w:val="26"/>
          <w:szCs w:val="26"/>
        </w:rPr>
        <w:t>(IGR)</w:t>
      </w:r>
      <w:r w:rsidRPr="00640389">
        <w:rPr>
          <w:rFonts w:ascii="Arial" w:hAnsi="Arial" w:cs="Arial"/>
          <w:sz w:val="26"/>
          <w:szCs w:val="26"/>
        </w:rPr>
        <w:t>,</w:t>
      </w:r>
      <w:r w:rsidRPr="00B51036">
        <w:rPr>
          <w:rFonts w:ascii="Arial" w:hAnsi="Arial" w:cs="Arial"/>
          <w:b/>
          <w:sz w:val="26"/>
          <w:szCs w:val="26"/>
        </w:rPr>
        <w:t xml:space="preserve"> </w:t>
      </w:r>
      <w:r w:rsidR="009F4444">
        <w:rPr>
          <w:rFonts w:ascii="Arial" w:hAnsi="Arial" w:cs="Arial"/>
          <w:b/>
          <w:sz w:val="26"/>
          <w:szCs w:val="26"/>
        </w:rPr>
        <w:t>Audit is of the opinion that</w:t>
      </w:r>
      <w:r w:rsidR="009232DF" w:rsidRPr="009232DF">
        <w:rPr>
          <w:rFonts w:ascii="Arial" w:hAnsi="Arial" w:cs="Arial"/>
          <w:b/>
          <w:sz w:val="26"/>
          <w:szCs w:val="26"/>
        </w:rPr>
        <w:t xml:space="preserve"> the seventeen Local Governments should stop the engagement of </w:t>
      </w:r>
      <w:r w:rsidR="001B4C2F">
        <w:rPr>
          <w:rFonts w:ascii="Arial" w:hAnsi="Arial" w:cs="Arial"/>
          <w:b/>
          <w:sz w:val="26"/>
          <w:szCs w:val="26"/>
        </w:rPr>
        <w:t xml:space="preserve">illegal </w:t>
      </w:r>
      <w:r w:rsidR="009232DF" w:rsidRPr="009232DF">
        <w:rPr>
          <w:rFonts w:ascii="Arial" w:hAnsi="Arial" w:cs="Arial"/>
          <w:b/>
          <w:sz w:val="26"/>
          <w:szCs w:val="26"/>
        </w:rPr>
        <w:t>consultants</w:t>
      </w:r>
      <w:r w:rsidR="001B4C2F">
        <w:rPr>
          <w:rFonts w:ascii="Arial" w:hAnsi="Arial" w:cs="Arial"/>
          <w:b/>
          <w:sz w:val="26"/>
          <w:szCs w:val="26"/>
        </w:rPr>
        <w:t xml:space="preserve"> and cronies</w:t>
      </w:r>
      <w:r w:rsidR="009232DF" w:rsidRPr="009232DF">
        <w:rPr>
          <w:rFonts w:ascii="Arial" w:hAnsi="Arial" w:cs="Arial"/>
          <w:b/>
          <w:sz w:val="26"/>
          <w:szCs w:val="26"/>
        </w:rPr>
        <w:t xml:space="preserve"> in col</w:t>
      </w:r>
      <w:r w:rsidR="009F4444">
        <w:rPr>
          <w:rFonts w:ascii="Arial" w:hAnsi="Arial" w:cs="Arial"/>
          <w:b/>
          <w:sz w:val="26"/>
          <w:szCs w:val="26"/>
        </w:rPr>
        <w:t>lection of Revenue and use her</w:t>
      </w:r>
      <w:r w:rsidR="009232DF" w:rsidRPr="009232DF">
        <w:rPr>
          <w:rFonts w:ascii="Arial" w:hAnsi="Arial" w:cs="Arial"/>
          <w:b/>
          <w:sz w:val="26"/>
          <w:szCs w:val="26"/>
        </w:rPr>
        <w:t xml:space="preserve"> Revenue collection Officers under thorough supervision.</w:t>
      </w:r>
      <w:r w:rsidR="00640389">
        <w:rPr>
          <w:rFonts w:ascii="Arial" w:hAnsi="Arial" w:cs="Arial"/>
          <w:b/>
          <w:sz w:val="26"/>
          <w:szCs w:val="26"/>
        </w:rPr>
        <w:t xml:space="preserve"> Also, the Local Governments should embrace electronic revenue collection mechanism to avoid diversion of funds and other illicit activities militating against proper accountability of internal revenue of the Local Governments.</w:t>
      </w:r>
    </w:p>
    <w:p w:rsidR="003543AF" w:rsidRDefault="003543AF" w:rsidP="00640389">
      <w:pPr>
        <w:pStyle w:val="NoSpacing"/>
        <w:spacing w:line="276" w:lineRule="auto"/>
        <w:ind w:left="90"/>
        <w:jc w:val="both"/>
        <w:rPr>
          <w:rFonts w:ascii="Arial" w:hAnsi="Arial" w:cs="Arial"/>
          <w:b/>
          <w:sz w:val="26"/>
          <w:szCs w:val="26"/>
        </w:rPr>
      </w:pPr>
    </w:p>
    <w:p w:rsidR="003543AF" w:rsidRDefault="003543AF" w:rsidP="00640389">
      <w:pPr>
        <w:pStyle w:val="NoSpacing"/>
        <w:spacing w:line="276" w:lineRule="auto"/>
        <w:ind w:left="90"/>
        <w:jc w:val="both"/>
        <w:rPr>
          <w:rFonts w:ascii="Arial" w:hAnsi="Arial" w:cs="Arial"/>
          <w:b/>
          <w:sz w:val="26"/>
          <w:szCs w:val="26"/>
        </w:rPr>
      </w:pPr>
    </w:p>
    <w:p w:rsidR="003543AF" w:rsidRPr="00640389" w:rsidRDefault="003543AF" w:rsidP="00640389">
      <w:pPr>
        <w:pStyle w:val="NoSpacing"/>
        <w:spacing w:line="276" w:lineRule="auto"/>
        <w:ind w:left="90"/>
        <w:jc w:val="both"/>
        <w:rPr>
          <w:rFonts w:ascii="Arial" w:hAnsi="Arial" w:cs="Arial"/>
          <w:b/>
          <w:sz w:val="26"/>
          <w:szCs w:val="26"/>
        </w:rPr>
      </w:pPr>
    </w:p>
    <w:p w:rsidR="009232DF" w:rsidRPr="009232DF" w:rsidRDefault="00FC4A71" w:rsidP="009232DF">
      <w:pPr>
        <w:pStyle w:val="NoSpacing"/>
        <w:spacing w:line="276" w:lineRule="auto"/>
        <w:ind w:left="90"/>
        <w:jc w:val="both"/>
        <w:rPr>
          <w:rFonts w:ascii="Arial" w:hAnsi="Arial" w:cs="Arial"/>
          <w:sz w:val="26"/>
          <w:szCs w:val="26"/>
        </w:rPr>
      </w:pPr>
      <w:r>
        <w:rPr>
          <w:noProof/>
          <w:lang w:val="en-US"/>
        </w:rPr>
        <w:lastRenderedPageBreak/>
        <w:drawing>
          <wp:inline distT="0" distB="0" distL="0" distR="0" wp14:anchorId="5094F974" wp14:editId="7E32A4B0">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6DCE" w:rsidRDefault="009232DF" w:rsidP="009232DF">
      <w:pPr>
        <w:pStyle w:val="NoSpacing"/>
        <w:spacing w:line="276" w:lineRule="auto"/>
        <w:ind w:left="90"/>
        <w:rPr>
          <w:rFonts w:ascii="Arial" w:hAnsi="Arial" w:cs="Arial"/>
          <w:b/>
          <w:sz w:val="26"/>
          <w:szCs w:val="26"/>
        </w:rPr>
      </w:pPr>
      <w:r w:rsidRPr="009232DF">
        <w:rPr>
          <w:rFonts w:ascii="Arial" w:hAnsi="Arial" w:cs="Arial"/>
          <w:b/>
          <w:sz w:val="26"/>
          <w:szCs w:val="26"/>
        </w:rPr>
        <w:t xml:space="preserve">                    </w:t>
      </w:r>
    </w:p>
    <w:p w:rsidR="00EA0F18" w:rsidRDefault="00EA0F18" w:rsidP="009232DF">
      <w:pPr>
        <w:pStyle w:val="NoSpacing"/>
        <w:spacing w:line="276" w:lineRule="auto"/>
        <w:ind w:left="90"/>
        <w:rPr>
          <w:rFonts w:ascii="Arial" w:hAnsi="Arial" w:cs="Arial"/>
          <w:b/>
          <w:sz w:val="26"/>
          <w:szCs w:val="26"/>
        </w:rPr>
      </w:pPr>
    </w:p>
    <w:p w:rsidR="009232DF" w:rsidRPr="009232DF" w:rsidRDefault="009232DF" w:rsidP="009232DF">
      <w:pPr>
        <w:pStyle w:val="NoSpacing"/>
        <w:spacing w:line="276" w:lineRule="auto"/>
        <w:ind w:left="90"/>
        <w:rPr>
          <w:rFonts w:ascii="Arial" w:hAnsi="Arial" w:cs="Arial"/>
          <w:b/>
          <w:sz w:val="26"/>
          <w:szCs w:val="26"/>
        </w:rPr>
      </w:pPr>
      <w:r w:rsidRPr="009232DF">
        <w:rPr>
          <w:rFonts w:ascii="Arial" w:hAnsi="Arial" w:cs="Arial"/>
          <w:b/>
          <w:sz w:val="26"/>
          <w:szCs w:val="26"/>
        </w:rPr>
        <w:t xml:space="preserve"> STATISTICAL ANALYSIS 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3992"/>
        <w:gridCol w:w="1910"/>
      </w:tblGrid>
      <w:tr w:rsidR="009232DF" w:rsidRPr="009232DF" w:rsidTr="00A32F24">
        <w:tc>
          <w:tcPr>
            <w:tcW w:w="885"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b/>
                <w:sz w:val="26"/>
                <w:szCs w:val="26"/>
                <w:lang w:val="en-US" w:eastAsia="zh-CN"/>
              </w:rPr>
            </w:pPr>
            <w:r w:rsidRPr="009232DF">
              <w:rPr>
                <w:rFonts w:ascii="Arial" w:hAnsi="Arial" w:cs="Arial"/>
                <w:b/>
                <w:sz w:val="26"/>
                <w:szCs w:val="26"/>
              </w:rPr>
              <w:t>S/N</w:t>
            </w:r>
          </w:p>
        </w:tc>
        <w:tc>
          <w:tcPr>
            <w:tcW w:w="3992"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b/>
                <w:sz w:val="26"/>
                <w:szCs w:val="26"/>
                <w:lang w:val="en-US" w:eastAsia="zh-CN"/>
              </w:rPr>
            </w:pPr>
            <w:r w:rsidRPr="009232DF">
              <w:rPr>
                <w:rFonts w:ascii="Arial" w:hAnsi="Arial" w:cs="Arial"/>
                <w:b/>
                <w:sz w:val="26"/>
                <w:szCs w:val="26"/>
              </w:rPr>
              <w:t>Revenue</w:t>
            </w:r>
          </w:p>
        </w:tc>
        <w:tc>
          <w:tcPr>
            <w:tcW w:w="1910"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b/>
                <w:sz w:val="26"/>
                <w:szCs w:val="26"/>
                <w:lang w:val="en-US" w:eastAsia="zh-CN"/>
              </w:rPr>
            </w:pPr>
            <w:r w:rsidRPr="009232DF">
              <w:rPr>
                <w:rFonts w:ascii="Arial" w:hAnsi="Arial" w:cs="Arial"/>
                <w:b/>
                <w:sz w:val="26"/>
                <w:szCs w:val="26"/>
              </w:rPr>
              <w:t>Distribution</w:t>
            </w:r>
          </w:p>
        </w:tc>
      </w:tr>
      <w:tr w:rsidR="009232DF" w:rsidRPr="009232DF" w:rsidTr="00A32F24">
        <w:tc>
          <w:tcPr>
            <w:tcW w:w="885"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b/>
                <w:sz w:val="26"/>
                <w:szCs w:val="26"/>
                <w:lang w:val="en-US" w:eastAsia="zh-CN"/>
              </w:rPr>
            </w:pPr>
            <w:r w:rsidRPr="009232DF">
              <w:rPr>
                <w:rFonts w:ascii="Arial" w:hAnsi="Arial" w:cs="Arial"/>
                <w:b/>
                <w:sz w:val="26"/>
                <w:szCs w:val="26"/>
              </w:rPr>
              <w:t>1</w:t>
            </w:r>
          </w:p>
        </w:tc>
        <w:tc>
          <w:tcPr>
            <w:tcW w:w="3992"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Statutory Allocation</w:t>
            </w:r>
          </w:p>
        </w:tc>
        <w:tc>
          <w:tcPr>
            <w:tcW w:w="1910" w:type="dxa"/>
            <w:tcBorders>
              <w:top w:val="single" w:sz="4" w:space="0" w:color="auto"/>
              <w:left w:val="single" w:sz="4" w:space="0" w:color="auto"/>
              <w:bottom w:val="single" w:sz="4" w:space="0" w:color="auto"/>
              <w:right w:val="single" w:sz="4" w:space="0" w:color="auto"/>
            </w:tcBorders>
            <w:hideMark/>
          </w:tcPr>
          <w:p w:rsidR="009232DF" w:rsidRPr="009232DF" w:rsidRDefault="00A32F24" w:rsidP="00183334">
            <w:pPr>
              <w:pStyle w:val="NoSpacing"/>
              <w:spacing w:line="360" w:lineRule="auto"/>
              <w:ind w:left="90"/>
              <w:jc w:val="right"/>
              <w:rPr>
                <w:rFonts w:ascii="Arial" w:hAnsi="Arial" w:cs="Arial"/>
                <w:sz w:val="26"/>
                <w:szCs w:val="26"/>
                <w:lang w:val="en-US" w:eastAsia="zh-CN"/>
              </w:rPr>
            </w:pPr>
            <w:r>
              <w:rPr>
                <w:rFonts w:ascii="Arial" w:hAnsi="Arial" w:cs="Arial"/>
                <w:sz w:val="26"/>
                <w:szCs w:val="26"/>
              </w:rPr>
              <w:t>356.84</w:t>
            </w:r>
            <w:r w:rsidR="009232DF" w:rsidRPr="009232DF">
              <w:rPr>
                <w:rFonts w:ascii="Arial" w:hAnsi="Arial" w:cs="Arial"/>
                <w:sz w:val="26"/>
                <w:szCs w:val="26"/>
              </w:rPr>
              <w:t>%</w:t>
            </w:r>
          </w:p>
        </w:tc>
      </w:tr>
      <w:tr w:rsidR="009232DF" w:rsidRPr="009232DF" w:rsidTr="00A32F24">
        <w:tc>
          <w:tcPr>
            <w:tcW w:w="885"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b/>
                <w:sz w:val="26"/>
                <w:szCs w:val="26"/>
                <w:lang w:val="en-US" w:eastAsia="zh-CN"/>
              </w:rPr>
            </w:pPr>
            <w:r w:rsidRPr="009232DF">
              <w:rPr>
                <w:rFonts w:ascii="Arial" w:hAnsi="Arial" w:cs="Arial"/>
                <w:b/>
                <w:sz w:val="26"/>
                <w:szCs w:val="26"/>
              </w:rPr>
              <w:t>2</w:t>
            </w:r>
          </w:p>
        </w:tc>
        <w:tc>
          <w:tcPr>
            <w:tcW w:w="3992"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 xml:space="preserve">Internally Generated Revenue </w:t>
            </w:r>
          </w:p>
        </w:tc>
        <w:tc>
          <w:tcPr>
            <w:tcW w:w="1910" w:type="dxa"/>
            <w:tcBorders>
              <w:top w:val="single" w:sz="4" w:space="0" w:color="auto"/>
              <w:left w:val="single" w:sz="4" w:space="0" w:color="auto"/>
              <w:bottom w:val="single" w:sz="4" w:space="0" w:color="auto"/>
              <w:right w:val="single" w:sz="4" w:space="0" w:color="auto"/>
            </w:tcBorders>
            <w:hideMark/>
          </w:tcPr>
          <w:p w:rsidR="009232DF" w:rsidRPr="009232DF" w:rsidRDefault="00A32F24" w:rsidP="00183334">
            <w:pPr>
              <w:pStyle w:val="NoSpacing"/>
              <w:spacing w:line="360" w:lineRule="auto"/>
              <w:ind w:left="90"/>
              <w:jc w:val="right"/>
              <w:rPr>
                <w:rFonts w:ascii="Arial" w:hAnsi="Arial" w:cs="Arial"/>
                <w:sz w:val="26"/>
                <w:szCs w:val="26"/>
                <w:vertAlign w:val="superscript"/>
                <w:lang w:val="en-US" w:eastAsia="zh-CN"/>
              </w:rPr>
            </w:pPr>
            <w:r>
              <w:rPr>
                <w:rFonts w:ascii="Arial" w:hAnsi="Arial" w:cs="Arial"/>
                <w:sz w:val="26"/>
                <w:szCs w:val="26"/>
              </w:rPr>
              <w:t>3.16</w:t>
            </w:r>
            <w:r w:rsidR="009232DF" w:rsidRPr="009232DF">
              <w:rPr>
                <w:rFonts w:ascii="Arial" w:hAnsi="Arial" w:cs="Arial"/>
                <w:sz w:val="26"/>
                <w:szCs w:val="26"/>
                <w:vertAlign w:val="superscript"/>
              </w:rPr>
              <w:t>0</w:t>
            </w:r>
          </w:p>
        </w:tc>
      </w:tr>
      <w:tr w:rsidR="009232DF" w:rsidRPr="009232DF" w:rsidTr="00A32F24">
        <w:tc>
          <w:tcPr>
            <w:tcW w:w="885" w:type="dxa"/>
            <w:tcBorders>
              <w:top w:val="single" w:sz="4" w:space="0" w:color="auto"/>
              <w:left w:val="single" w:sz="4" w:space="0" w:color="auto"/>
              <w:bottom w:val="single" w:sz="4" w:space="0" w:color="auto"/>
              <w:right w:val="single" w:sz="4" w:space="0" w:color="auto"/>
            </w:tcBorders>
          </w:tcPr>
          <w:p w:rsidR="009232DF" w:rsidRPr="009232DF" w:rsidRDefault="009232DF" w:rsidP="00183334">
            <w:pPr>
              <w:pStyle w:val="NoSpacing"/>
              <w:spacing w:line="360" w:lineRule="auto"/>
              <w:ind w:left="90"/>
              <w:jc w:val="both"/>
              <w:rPr>
                <w:rFonts w:ascii="Arial" w:hAnsi="Arial" w:cs="Arial"/>
                <w:b/>
                <w:sz w:val="26"/>
                <w:szCs w:val="26"/>
                <w:lang w:val="en-US" w:eastAsia="zh-CN"/>
              </w:rPr>
            </w:pPr>
          </w:p>
        </w:tc>
        <w:tc>
          <w:tcPr>
            <w:tcW w:w="3992"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b/>
                <w:sz w:val="26"/>
                <w:szCs w:val="26"/>
                <w:lang w:val="en-US" w:eastAsia="zh-CN"/>
              </w:rPr>
            </w:pPr>
            <w:r w:rsidRPr="009232DF">
              <w:rPr>
                <w:rFonts w:ascii="Arial" w:hAnsi="Arial" w:cs="Arial"/>
                <w:b/>
                <w:sz w:val="26"/>
                <w:szCs w:val="26"/>
              </w:rPr>
              <w:t xml:space="preserve">Total </w:t>
            </w:r>
          </w:p>
        </w:tc>
        <w:tc>
          <w:tcPr>
            <w:tcW w:w="1910"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right"/>
              <w:rPr>
                <w:rFonts w:ascii="Arial" w:hAnsi="Arial" w:cs="Arial"/>
                <w:b/>
                <w:sz w:val="26"/>
                <w:szCs w:val="26"/>
                <w:vertAlign w:val="superscript"/>
                <w:lang w:val="en-US" w:eastAsia="zh-CN"/>
              </w:rPr>
            </w:pPr>
            <w:r w:rsidRPr="009232DF">
              <w:rPr>
                <w:rFonts w:ascii="Arial" w:hAnsi="Arial" w:cs="Arial"/>
                <w:b/>
                <w:sz w:val="26"/>
                <w:szCs w:val="26"/>
              </w:rPr>
              <w:t>360</w:t>
            </w:r>
            <w:r w:rsidRPr="009232DF">
              <w:rPr>
                <w:rFonts w:ascii="Arial" w:hAnsi="Arial" w:cs="Arial"/>
                <w:b/>
                <w:sz w:val="26"/>
                <w:szCs w:val="26"/>
                <w:vertAlign w:val="superscript"/>
              </w:rPr>
              <w:t>0</w:t>
            </w:r>
          </w:p>
        </w:tc>
      </w:tr>
    </w:tbl>
    <w:p w:rsidR="009232DF" w:rsidRPr="009232DF" w:rsidRDefault="009232DF" w:rsidP="009232DF">
      <w:pPr>
        <w:pStyle w:val="NoSpacing"/>
        <w:spacing w:line="276" w:lineRule="auto"/>
        <w:ind w:left="90"/>
        <w:jc w:val="both"/>
        <w:rPr>
          <w:rFonts w:ascii="Arial" w:hAnsi="Arial" w:cs="Arial"/>
          <w:b/>
          <w:sz w:val="26"/>
          <w:szCs w:val="26"/>
          <w:lang w:val="en-US" w:eastAsia="zh-CN"/>
        </w:rPr>
      </w:pPr>
    </w:p>
    <w:p w:rsidR="009232DF" w:rsidRPr="00ED6DCE" w:rsidRDefault="009232DF" w:rsidP="009232DF">
      <w:pPr>
        <w:pStyle w:val="NoSpacing"/>
        <w:spacing w:line="276" w:lineRule="auto"/>
        <w:ind w:left="90"/>
        <w:jc w:val="both"/>
        <w:rPr>
          <w:rFonts w:ascii="Arial" w:hAnsi="Arial" w:cs="Arial"/>
          <w:b/>
          <w:sz w:val="6"/>
          <w:szCs w:val="26"/>
        </w:rPr>
      </w:pPr>
    </w:p>
    <w:p w:rsid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(II) EXPENDITURE: The total budgeted expenditure of the seventeen Loc</w:t>
      </w:r>
      <w:r w:rsidR="009F4444">
        <w:rPr>
          <w:rFonts w:ascii="Arial" w:hAnsi="Arial" w:cs="Arial"/>
          <w:sz w:val="26"/>
          <w:szCs w:val="26"/>
        </w:rPr>
        <w:t>al Governments for the year 2021</w:t>
      </w:r>
      <w:r w:rsidRPr="009232DF">
        <w:rPr>
          <w:rFonts w:ascii="Arial" w:hAnsi="Arial" w:cs="Arial"/>
          <w:sz w:val="26"/>
          <w:szCs w:val="26"/>
        </w:rPr>
        <w:t xml:space="preserve"> was </w:t>
      </w:r>
      <w:r w:rsidRPr="009232DF">
        <w:rPr>
          <w:rFonts w:ascii="Arial" w:hAnsi="Arial" w:cs="Arial"/>
          <w:dstrike/>
          <w:sz w:val="26"/>
          <w:szCs w:val="26"/>
        </w:rPr>
        <w:t>N</w:t>
      </w:r>
      <w:r w:rsidR="009F4444">
        <w:rPr>
          <w:rFonts w:ascii="Arial" w:hAnsi="Arial" w:cs="Arial"/>
          <w:sz w:val="26"/>
          <w:szCs w:val="26"/>
        </w:rPr>
        <w:t>42,912,293,919</w:t>
      </w:r>
      <w:r w:rsidRPr="009232DF">
        <w:rPr>
          <w:rFonts w:ascii="Arial" w:hAnsi="Arial" w:cs="Arial"/>
          <w:sz w:val="26"/>
          <w:szCs w:val="26"/>
        </w:rPr>
        <w:t xml:space="preserve"> </w:t>
      </w:r>
      <w:r w:rsidR="000C5B50">
        <w:rPr>
          <w:rFonts w:ascii="Arial" w:hAnsi="Arial" w:cs="Arial"/>
          <w:b/>
          <w:sz w:val="26"/>
          <w:szCs w:val="26"/>
        </w:rPr>
        <w:t xml:space="preserve">see </w:t>
      </w:r>
      <w:r w:rsidR="00640389">
        <w:rPr>
          <w:rFonts w:ascii="Arial" w:hAnsi="Arial" w:cs="Arial"/>
          <w:b/>
          <w:sz w:val="26"/>
          <w:szCs w:val="26"/>
        </w:rPr>
        <w:t xml:space="preserve">Appendix </w:t>
      </w:r>
      <w:r w:rsidR="000C5B50">
        <w:rPr>
          <w:rFonts w:ascii="Arial" w:hAnsi="Arial" w:cs="Arial"/>
          <w:b/>
          <w:sz w:val="26"/>
          <w:szCs w:val="26"/>
        </w:rPr>
        <w:t>“B1</w:t>
      </w:r>
      <w:r w:rsidRPr="009232DF">
        <w:rPr>
          <w:rFonts w:ascii="Arial" w:hAnsi="Arial" w:cs="Arial"/>
          <w:b/>
          <w:sz w:val="26"/>
          <w:szCs w:val="26"/>
        </w:rPr>
        <w:t>”,</w:t>
      </w:r>
      <w:r w:rsidRPr="009232DF">
        <w:rPr>
          <w:rFonts w:ascii="Arial" w:hAnsi="Arial" w:cs="Arial"/>
          <w:sz w:val="26"/>
          <w:szCs w:val="26"/>
        </w:rPr>
        <w:t xml:space="preserve"> but only the sum of </w:t>
      </w:r>
      <w:r w:rsidRPr="009232DF">
        <w:rPr>
          <w:rFonts w:ascii="Arial" w:hAnsi="Arial" w:cs="Arial"/>
          <w:dstrike/>
          <w:sz w:val="26"/>
          <w:szCs w:val="26"/>
        </w:rPr>
        <w:t>N</w:t>
      </w:r>
      <w:r w:rsidR="00F97554">
        <w:rPr>
          <w:rFonts w:ascii="Arial" w:hAnsi="Arial" w:cs="Arial"/>
          <w:sz w:val="26"/>
          <w:szCs w:val="26"/>
        </w:rPr>
        <w:t>32,575,084,962.90</w:t>
      </w:r>
      <w:r w:rsidRPr="009232DF">
        <w:rPr>
          <w:rFonts w:ascii="Arial" w:hAnsi="Arial" w:cs="Arial"/>
          <w:sz w:val="26"/>
          <w:szCs w:val="26"/>
        </w:rPr>
        <w:t xml:space="preserve"> was actual expenditure incurred</w:t>
      </w:r>
      <w:r w:rsidR="00B21D8D">
        <w:rPr>
          <w:rFonts w:ascii="Arial" w:hAnsi="Arial" w:cs="Arial"/>
          <w:sz w:val="26"/>
          <w:szCs w:val="26"/>
        </w:rPr>
        <w:t xml:space="preserve"> approximately 76% performance, and </w:t>
      </w:r>
      <w:r w:rsidRPr="009232DF">
        <w:rPr>
          <w:rFonts w:ascii="Arial" w:hAnsi="Arial" w:cs="Arial"/>
          <w:sz w:val="26"/>
          <w:szCs w:val="26"/>
        </w:rPr>
        <w:t xml:space="preserve">a savings of </w:t>
      </w:r>
      <w:r w:rsidRPr="009232DF">
        <w:rPr>
          <w:rFonts w:ascii="Arial" w:hAnsi="Arial" w:cs="Arial"/>
          <w:dstrike/>
          <w:sz w:val="26"/>
          <w:szCs w:val="26"/>
        </w:rPr>
        <w:t>N</w:t>
      </w:r>
      <w:r w:rsidR="00F97554">
        <w:rPr>
          <w:rFonts w:ascii="Arial" w:hAnsi="Arial" w:cs="Arial"/>
          <w:sz w:val="26"/>
          <w:szCs w:val="26"/>
        </w:rPr>
        <w:t>10,337,208,956.10 (24.09</w:t>
      </w:r>
      <w:r w:rsidRPr="009232DF">
        <w:rPr>
          <w:rFonts w:ascii="Arial" w:hAnsi="Arial" w:cs="Arial"/>
          <w:sz w:val="26"/>
          <w:szCs w:val="26"/>
        </w:rPr>
        <w:t>% + variance) for the year under review.</w:t>
      </w:r>
    </w:p>
    <w:p w:rsidR="00ED6DCE" w:rsidRPr="00183334" w:rsidRDefault="00ED6DCE" w:rsidP="009232DF">
      <w:pPr>
        <w:pStyle w:val="NoSpacing"/>
        <w:spacing w:line="276" w:lineRule="auto"/>
        <w:ind w:left="90"/>
        <w:jc w:val="both"/>
        <w:rPr>
          <w:rFonts w:ascii="Arial" w:hAnsi="Arial" w:cs="Arial"/>
          <w:sz w:val="6"/>
          <w:szCs w:val="26"/>
        </w:rPr>
      </w:pPr>
    </w:p>
    <w:p w:rsidR="009232DF" w:rsidRPr="009232DF" w:rsidRDefault="009232DF" w:rsidP="009232DF">
      <w:pPr>
        <w:pStyle w:val="NoSpacing"/>
        <w:spacing w:line="276" w:lineRule="auto"/>
        <w:ind w:left="90"/>
        <w:jc w:val="both"/>
        <w:rPr>
          <w:rFonts w:ascii="Arial" w:hAnsi="Arial" w:cs="Arial"/>
          <w:sz w:val="26"/>
          <w:szCs w:val="26"/>
        </w:rPr>
      </w:pPr>
    </w:p>
    <w:p w:rsidR="009232DF" w:rsidRDefault="009232DF" w:rsidP="004224CD">
      <w:pPr>
        <w:pStyle w:val="NoSpacing"/>
        <w:numPr>
          <w:ilvl w:val="0"/>
          <w:numId w:val="21"/>
        </w:numPr>
        <w:spacing w:line="276" w:lineRule="auto"/>
        <w:ind w:left="90" w:firstLine="0"/>
        <w:jc w:val="both"/>
        <w:rPr>
          <w:rFonts w:ascii="Arial" w:hAnsi="Arial" w:cs="Arial"/>
          <w:b/>
          <w:sz w:val="26"/>
          <w:szCs w:val="26"/>
        </w:rPr>
      </w:pPr>
      <w:r w:rsidRPr="00ED6DCE">
        <w:rPr>
          <w:rFonts w:ascii="Arial" w:hAnsi="Arial" w:cs="Arial"/>
          <w:b/>
          <w:sz w:val="26"/>
          <w:szCs w:val="26"/>
        </w:rPr>
        <w:t>FISCAL OPERATION REPORT (FOR)</w:t>
      </w:r>
    </w:p>
    <w:p w:rsidR="0030144F" w:rsidRPr="0030144F" w:rsidRDefault="0030144F" w:rsidP="0030144F">
      <w:pPr>
        <w:pStyle w:val="NoSpacing"/>
        <w:spacing w:line="276" w:lineRule="auto"/>
        <w:ind w:left="90"/>
        <w:jc w:val="both"/>
        <w:rPr>
          <w:rFonts w:ascii="Arial" w:hAnsi="Arial" w:cs="Arial"/>
          <w:b/>
          <w:sz w:val="14"/>
          <w:szCs w:val="26"/>
        </w:rPr>
      </w:pPr>
    </w:p>
    <w:p w:rsidR="009232DF" w:rsidRP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(i) Total Recurrent Expenditure: Total Revenue Ratio</w:t>
      </w:r>
    </w:p>
    <w:p w:rsidR="009232DF" w:rsidRPr="009232DF" w:rsidRDefault="00487222" w:rsidP="009232DF">
      <w:pPr>
        <w:pStyle w:val="NoSpacing"/>
        <w:spacing w:line="276" w:lineRule="auto"/>
        <w:ind w:left="90"/>
        <w:jc w:val="both"/>
        <w:rPr>
          <w:rFonts w:ascii="Arial" w:hAnsi="Arial" w:cs="Arial"/>
          <w:sz w:val="26"/>
          <w:szCs w:val="26"/>
          <w:u w:val="single"/>
        </w:rPr>
      </w:pPr>
      <w:r>
        <w:rPr>
          <w:rFonts w:ascii="Arial" w:hAnsi="Arial" w:cs="Arial"/>
          <w:sz w:val="26"/>
          <w:szCs w:val="26"/>
          <w:lang w:val="en-US" w:eastAsia="zh-CN"/>
        </w:rPr>
        <w:pict>
          <v:shape id="_x0000_s1070" type="#_x0000_t32" style="position:absolute;left:0;text-align:left;margin-left:130.2pt;margin-top:6.05pt;width:10.9pt;height:18.75pt;z-index:251651072" o:connectortype="straight"/>
        </w:pict>
      </w:r>
      <w:r>
        <w:rPr>
          <w:rFonts w:ascii="Arial" w:hAnsi="Arial" w:cs="Arial"/>
          <w:sz w:val="26"/>
          <w:szCs w:val="26"/>
          <w:lang w:val="en-US" w:eastAsia="zh-CN"/>
        </w:rPr>
        <w:pict>
          <v:shape id="_x0000_s1071" type="#_x0000_t32" style="position:absolute;left:0;text-align:left;margin-left:126.25pt;margin-top:4.1pt;width:18.15pt;height:18.15pt;flip:y;z-index:251652096" o:connectortype="straight"/>
        </w:pict>
      </w:r>
      <w:r w:rsidR="00F97554">
        <w:rPr>
          <w:rFonts w:ascii="Arial" w:hAnsi="Arial" w:cs="Arial"/>
          <w:sz w:val="26"/>
          <w:szCs w:val="26"/>
          <w:u w:val="single"/>
        </w:rPr>
        <w:t>32,575,084,962.90</w:t>
      </w:r>
      <w:r w:rsidR="009232DF" w:rsidRPr="009232DF">
        <w:rPr>
          <w:rFonts w:ascii="Arial" w:hAnsi="Arial" w:cs="Arial"/>
          <w:sz w:val="26"/>
          <w:szCs w:val="26"/>
          <w:u w:val="single"/>
        </w:rPr>
        <w:t xml:space="preserve">  </w:t>
      </w:r>
      <w:r w:rsidR="009232DF" w:rsidRPr="009232DF">
        <w:rPr>
          <w:rFonts w:ascii="Arial" w:hAnsi="Arial" w:cs="Arial"/>
          <w:sz w:val="26"/>
          <w:szCs w:val="26"/>
        </w:rPr>
        <w:t xml:space="preserve">       </w:t>
      </w:r>
      <w:r w:rsidR="009232DF" w:rsidRPr="009232DF">
        <w:rPr>
          <w:rFonts w:ascii="Arial" w:hAnsi="Arial" w:cs="Arial"/>
          <w:sz w:val="26"/>
          <w:szCs w:val="26"/>
          <w:u w:val="single"/>
        </w:rPr>
        <w:t>100</w:t>
      </w:r>
    </w:p>
    <w:p w:rsidR="009232DF" w:rsidRPr="009232DF" w:rsidRDefault="00F97554" w:rsidP="009232DF">
      <w:pPr>
        <w:pStyle w:val="NoSpacing"/>
        <w:spacing w:line="276" w:lineRule="auto"/>
        <w:ind w:left="90"/>
        <w:jc w:val="both"/>
        <w:rPr>
          <w:rFonts w:ascii="Arial" w:hAnsi="Arial" w:cs="Arial"/>
          <w:sz w:val="26"/>
          <w:szCs w:val="26"/>
        </w:rPr>
      </w:pPr>
      <w:r>
        <w:rPr>
          <w:rFonts w:ascii="Arial" w:hAnsi="Arial" w:cs="Arial"/>
          <w:sz w:val="26"/>
          <w:szCs w:val="26"/>
        </w:rPr>
        <w:t>33,928,412,759.81</w:t>
      </w:r>
      <w:r w:rsidR="009232DF" w:rsidRPr="009232DF">
        <w:rPr>
          <w:rFonts w:ascii="Arial" w:hAnsi="Arial" w:cs="Arial"/>
          <w:sz w:val="26"/>
          <w:szCs w:val="26"/>
        </w:rPr>
        <w:t xml:space="preserve">       </w:t>
      </w:r>
      <w:r w:rsidR="00EA0F18">
        <w:rPr>
          <w:rFonts w:ascii="Arial" w:hAnsi="Arial" w:cs="Arial"/>
          <w:sz w:val="26"/>
          <w:szCs w:val="26"/>
        </w:rPr>
        <w:t xml:space="preserve">  </w:t>
      </w:r>
      <w:r w:rsidR="009232DF" w:rsidRPr="009232DF">
        <w:rPr>
          <w:rFonts w:ascii="Arial" w:hAnsi="Arial" w:cs="Arial"/>
          <w:sz w:val="26"/>
          <w:szCs w:val="26"/>
        </w:rPr>
        <w:t xml:space="preserve">1   = </w:t>
      </w:r>
      <w:r>
        <w:rPr>
          <w:rFonts w:ascii="Arial" w:hAnsi="Arial" w:cs="Arial"/>
          <w:b/>
          <w:sz w:val="26"/>
          <w:szCs w:val="26"/>
        </w:rPr>
        <w:t>96.01</w:t>
      </w:r>
      <w:r w:rsidR="009232DF" w:rsidRPr="009232DF">
        <w:rPr>
          <w:rFonts w:ascii="Arial" w:hAnsi="Arial" w:cs="Arial"/>
          <w:b/>
          <w:sz w:val="26"/>
          <w:szCs w:val="26"/>
        </w:rPr>
        <w:t>%</w:t>
      </w:r>
      <w:r w:rsidR="009232DF" w:rsidRPr="009232DF">
        <w:rPr>
          <w:rFonts w:ascii="Arial" w:hAnsi="Arial" w:cs="Arial"/>
          <w:sz w:val="26"/>
          <w:szCs w:val="26"/>
        </w:rPr>
        <w:t xml:space="preserve"> </w:t>
      </w:r>
      <w:r>
        <w:rPr>
          <w:rFonts w:ascii="Arial" w:hAnsi="Arial" w:cs="Arial"/>
          <w:b/>
          <w:sz w:val="26"/>
          <w:szCs w:val="26"/>
        </w:rPr>
        <w:t>or 345.62</w:t>
      </w:r>
      <w:r w:rsidR="009232DF" w:rsidRPr="009232DF">
        <w:rPr>
          <w:rFonts w:ascii="Arial" w:hAnsi="Arial" w:cs="Arial"/>
          <w:b/>
          <w:sz w:val="26"/>
          <w:szCs w:val="26"/>
          <w:vertAlign w:val="superscript"/>
        </w:rPr>
        <w:t>0</w:t>
      </w:r>
      <w:r w:rsidR="009232DF" w:rsidRPr="009232DF">
        <w:rPr>
          <w:rFonts w:ascii="Arial" w:hAnsi="Arial" w:cs="Arial"/>
          <w:sz w:val="26"/>
          <w:szCs w:val="26"/>
        </w:rPr>
        <w:t xml:space="preserve">. This shows that </w:t>
      </w:r>
      <w:r w:rsidR="00C55A09">
        <w:rPr>
          <w:rFonts w:ascii="Arial" w:hAnsi="Arial" w:cs="Arial"/>
          <w:b/>
          <w:sz w:val="26"/>
          <w:szCs w:val="26"/>
        </w:rPr>
        <w:t>96.01</w:t>
      </w:r>
      <w:r w:rsidR="009232DF" w:rsidRPr="009232DF">
        <w:rPr>
          <w:rFonts w:ascii="Arial" w:hAnsi="Arial" w:cs="Arial"/>
          <w:b/>
          <w:sz w:val="26"/>
          <w:szCs w:val="26"/>
        </w:rPr>
        <w:t>%</w:t>
      </w:r>
      <w:r w:rsidR="009232DF" w:rsidRPr="009232DF">
        <w:rPr>
          <w:rFonts w:ascii="Arial" w:hAnsi="Arial" w:cs="Arial"/>
          <w:sz w:val="26"/>
          <w:szCs w:val="26"/>
        </w:rPr>
        <w:t xml:space="preserve"> of the seventeen Local Governments </w:t>
      </w:r>
      <w:r w:rsidR="00C55A09">
        <w:rPr>
          <w:rFonts w:ascii="Arial" w:hAnsi="Arial" w:cs="Arial"/>
          <w:sz w:val="26"/>
          <w:szCs w:val="26"/>
        </w:rPr>
        <w:t xml:space="preserve">revenues </w:t>
      </w:r>
      <w:r w:rsidR="009232DF" w:rsidRPr="009232DF">
        <w:rPr>
          <w:rFonts w:ascii="Arial" w:hAnsi="Arial" w:cs="Arial"/>
          <w:sz w:val="26"/>
          <w:szCs w:val="26"/>
        </w:rPr>
        <w:t>were incurred on recurrent ex</w:t>
      </w:r>
      <w:r w:rsidR="00195BB1">
        <w:rPr>
          <w:rFonts w:ascii="Arial" w:hAnsi="Arial" w:cs="Arial"/>
          <w:sz w:val="26"/>
          <w:szCs w:val="26"/>
        </w:rPr>
        <w:t>penditure alone</w:t>
      </w:r>
      <w:r w:rsidR="009232DF" w:rsidRPr="009232DF">
        <w:rPr>
          <w:rFonts w:ascii="Arial" w:hAnsi="Arial" w:cs="Arial"/>
          <w:sz w:val="26"/>
          <w:szCs w:val="26"/>
        </w:rPr>
        <w:t>. This shows that the greater the Percentage of revenue earned were spent on recurrent expenditures most especially salaries and wages. This was not good enough for the development of the Local Government Areas.</w:t>
      </w:r>
    </w:p>
    <w:p w:rsidR="0030144F" w:rsidRDefault="00FD6F07" w:rsidP="0082516C">
      <w:pPr>
        <w:pStyle w:val="NoSpacing"/>
        <w:spacing w:line="276" w:lineRule="auto"/>
        <w:ind w:left="90"/>
        <w:jc w:val="both"/>
        <w:rPr>
          <w:rFonts w:ascii="Arial" w:hAnsi="Arial" w:cs="Arial"/>
          <w:sz w:val="26"/>
          <w:szCs w:val="26"/>
        </w:rPr>
      </w:pPr>
      <w:r>
        <w:rPr>
          <w:noProof/>
          <w:lang w:val="en-US"/>
        </w:rPr>
        <w:lastRenderedPageBreak/>
        <w:drawing>
          <wp:inline distT="0" distB="0" distL="0" distR="0" wp14:anchorId="51955968" wp14:editId="6666485C">
            <wp:extent cx="4676775"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C424C" w:rsidRDefault="00DC424C" w:rsidP="0030144F">
      <w:pPr>
        <w:pStyle w:val="NoSpacing"/>
        <w:spacing w:line="276" w:lineRule="auto"/>
        <w:ind w:left="90"/>
        <w:rPr>
          <w:rFonts w:ascii="Arial" w:hAnsi="Arial" w:cs="Arial"/>
          <w:b/>
          <w:sz w:val="26"/>
          <w:szCs w:val="26"/>
        </w:rPr>
      </w:pPr>
    </w:p>
    <w:p w:rsidR="00EA0F18" w:rsidRDefault="00EA0F18" w:rsidP="00B21D8D">
      <w:pPr>
        <w:pStyle w:val="NoSpacing"/>
        <w:spacing w:line="276" w:lineRule="auto"/>
        <w:rPr>
          <w:rFonts w:ascii="Arial" w:hAnsi="Arial" w:cs="Arial"/>
          <w:b/>
          <w:sz w:val="26"/>
          <w:szCs w:val="26"/>
        </w:rPr>
      </w:pPr>
    </w:p>
    <w:p w:rsidR="009232DF" w:rsidRPr="009232DF" w:rsidRDefault="009232DF" w:rsidP="0030144F">
      <w:pPr>
        <w:pStyle w:val="NoSpacing"/>
        <w:spacing w:line="276" w:lineRule="auto"/>
        <w:ind w:left="90"/>
        <w:rPr>
          <w:rFonts w:ascii="Arial" w:hAnsi="Arial" w:cs="Arial"/>
          <w:b/>
          <w:sz w:val="26"/>
          <w:szCs w:val="26"/>
        </w:rPr>
      </w:pPr>
      <w:r w:rsidRPr="009232DF">
        <w:rPr>
          <w:rFonts w:ascii="Arial" w:hAnsi="Arial" w:cs="Arial"/>
          <w:b/>
          <w:sz w:val="26"/>
          <w:szCs w:val="26"/>
        </w:rPr>
        <w:t>STATISTICAL ANALYSIS 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5701"/>
        <w:gridCol w:w="1824"/>
      </w:tblGrid>
      <w:tr w:rsidR="009232DF" w:rsidRPr="009232DF" w:rsidTr="009232DF">
        <w:tc>
          <w:tcPr>
            <w:tcW w:w="683"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S/N</w:t>
            </w:r>
          </w:p>
        </w:tc>
        <w:tc>
          <w:tcPr>
            <w:tcW w:w="5701"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Expenditure</w:t>
            </w:r>
          </w:p>
        </w:tc>
        <w:tc>
          <w:tcPr>
            <w:tcW w:w="1824"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Distribution</w:t>
            </w:r>
          </w:p>
        </w:tc>
      </w:tr>
      <w:tr w:rsidR="009232DF" w:rsidRPr="009232DF" w:rsidTr="009232DF">
        <w:tc>
          <w:tcPr>
            <w:tcW w:w="683"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1</w:t>
            </w:r>
          </w:p>
        </w:tc>
        <w:tc>
          <w:tcPr>
            <w:tcW w:w="5701"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Personnel Cost</w:t>
            </w:r>
          </w:p>
        </w:tc>
        <w:tc>
          <w:tcPr>
            <w:tcW w:w="1824" w:type="dxa"/>
            <w:tcBorders>
              <w:top w:val="single" w:sz="4" w:space="0" w:color="auto"/>
              <w:left w:val="single" w:sz="4" w:space="0" w:color="auto"/>
              <w:bottom w:val="single" w:sz="4" w:space="0" w:color="auto"/>
              <w:right w:val="single" w:sz="4" w:space="0" w:color="auto"/>
            </w:tcBorders>
            <w:hideMark/>
          </w:tcPr>
          <w:p w:rsidR="009232DF" w:rsidRPr="009232DF" w:rsidRDefault="0082516C" w:rsidP="00183334">
            <w:pPr>
              <w:pStyle w:val="NoSpacing"/>
              <w:spacing w:line="360" w:lineRule="auto"/>
              <w:ind w:left="90"/>
              <w:jc w:val="right"/>
              <w:rPr>
                <w:rFonts w:ascii="Arial" w:hAnsi="Arial" w:cs="Arial"/>
                <w:sz w:val="26"/>
                <w:szCs w:val="26"/>
                <w:vertAlign w:val="superscript"/>
                <w:lang w:val="en-US" w:eastAsia="zh-CN"/>
              </w:rPr>
            </w:pPr>
            <w:r>
              <w:rPr>
                <w:rFonts w:ascii="Arial" w:hAnsi="Arial" w:cs="Arial"/>
                <w:sz w:val="26"/>
                <w:szCs w:val="26"/>
              </w:rPr>
              <w:t>84.78</w:t>
            </w:r>
            <w:r w:rsidR="009232DF" w:rsidRPr="009232DF">
              <w:rPr>
                <w:rFonts w:ascii="Arial" w:hAnsi="Arial" w:cs="Arial"/>
                <w:sz w:val="26"/>
                <w:szCs w:val="26"/>
                <w:vertAlign w:val="superscript"/>
              </w:rPr>
              <w:t>0</w:t>
            </w:r>
          </w:p>
        </w:tc>
      </w:tr>
      <w:tr w:rsidR="009232DF" w:rsidRPr="009232DF" w:rsidTr="009232DF">
        <w:tc>
          <w:tcPr>
            <w:tcW w:w="683"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2</w:t>
            </w:r>
          </w:p>
        </w:tc>
        <w:tc>
          <w:tcPr>
            <w:tcW w:w="5701"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Overhead Cost</w:t>
            </w:r>
          </w:p>
        </w:tc>
        <w:tc>
          <w:tcPr>
            <w:tcW w:w="1824" w:type="dxa"/>
            <w:tcBorders>
              <w:top w:val="single" w:sz="4" w:space="0" w:color="auto"/>
              <w:left w:val="single" w:sz="4" w:space="0" w:color="auto"/>
              <w:bottom w:val="single" w:sz="4" w:space="0" w:color="auto"/>
              <w:right w:val="single" w:sz="4" w:space="0" w:color="auto"/>
            </w:tcBorders>
            <w:hideMark/>
          </w:tcPr>
          <w:p w:rsidR="009232DF" w:rsidRPr="009232DF" w:rsidRDefault="0082516C" w:rsidP="00183334">
            <w:pPr>
              <w:pStyle w:val="NoSpacing"/>
              <w:spacing w:line="360" w:lineRule="auto"/>
              <w:ind w:left="90"/>
              <w:jc w:val="right"/>
              <w:rPr>
                <w:rFonts w:ascii="Arial" w:hAnsi="Arial" w:cs="Arial"/>
                <w:sz w:val="26"/>
                <w:szCs w:val="26"/>
                <w:vertAlign w:val="superscript"/>
                <w:lang w:val="en-US" w:eastAsia="zh-CN"/>
              </w:rPr>
            </w:pPr>
            <w:r>
              <w:rPr>
                <w:rFonts w:ascii="Arial" w:hAnsi="Arial" w:cs="Arial"/>
                <w:sz w:val="26"/>
                <w:szCs w:val="26"/>
              </w:rPr>
              <w:t>28.02</w:t>
            </w:r>
            <w:r w:rsidR="009232DF" w:rsidRPr="009232DF">
              <w:rPr>
                <w:rFonts w:ascii="Arial" w:hAnsi="Arial" w:cs="Arial"/>
                <w:sz w:val="26"/>
                <w:szCs w:val="26"/>
                <w:vertAlign w:val="superscript"/>
              </w:rPr>
              <w:t>0</w:t>
            </w:r>
          </w:p>
        </w:tc>
      </w:tr>
      <w:tr w:rsidR="009232DF" w:rsidRPr="009232DF" w:rsidTr="009232DF">
        <w:tc>
          <w:tcPr>
            <w:tcW w:w="683"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3</w:t>
            </w:r>
          </w:p>
        </w:tc>
        <w:tc>
          <w:tcPr>
            <w:tcW w:w="5701"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Transfer Payments</w:t>
            </w:r>
          </w:p>
        </w:tc>
        <w:tc>
          <w:tcPr>
            <w:tcW w:w="1824" w:type="dxa"/>
            <w:tcBorders>
              <w:top w:val="single" w:sz="4" w:space="0" w:color="auto"/>
              <w:left w:val="single" w:sz="4" w:space="0" w:color="auto"/>
              <w:bottom w:val="single" w:sz="4" w:space="0" w:color="auto"/>
              <w:right w:val="single" w:sz="4" w:space="0" w:color="auto"/>
            </w:tcBorders>
            <w:hideMark/>
          </w:tcPr>
          <w:p w:rsidR="009232DF" w:rsidRPr="009232DF" w:rsidRDefault="0082516C" w:rsidP="00183334">
            <w:pPr>
              <w:pStyle w:val="NoSpacing"/>
              <w:spacing w:line="360" w:lineRule="auto"/>
              <w:ind w:left="90"/>
              <w:jc w:val="right"/>
              <w:rPr>
                <w:rFonts w:ascii="Arial" w:hAnsi="Arial" w:cs="Arial"/>
                <w:sz w:val="26"/>
                <w:szCs w:val="26"/>
                <w:vertAlign w:val="superscript"/>
                <w:lang w:val="en-US" w:eastAsia="zh-CN"/>
              </w:rPr>
            </w:pPr>
            <w:r>
              <w:rPr>
                <w:rFonts w:ascii="Arial" w:hAnsi="Arial" w:cs="Arial"/>
                <w:sz w:val="26"/>
                <w:szCs w:val="26"/>
              </w:rPr>
              <w:t>222.01</w:t>
            </w:r>
            <w:r w:rsidR="009232DF" w:rsidRPr="009232DF">
              <w:rPr>
                <w:rFonts w:ascii="Arial" w:hAnsi="Arial" w:cs="Arial"/>
                <w:sz w:val="26"/>
                <w:szCs w:val="26"/>
                <w:vertAlign w:val="superscript"/>
              </w:rPr>
              <w:t>0</w:t>
            </w:r>
          </w:p>
        </w:tc>
      </w:tr>
      <w:tr w:rsidR="009232DF" w:rsidRPr="009232DF" w:rsidTr="009232DF">
        <w:tc>
          <w:tcPr>
            <w:tcW w:w="683"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4</w:t>
            </w:r>
          </w:p>
        </w:tc>
        <w:tc>
          <w:tcPr>
            <w:tcW w:w="5701" w:type="dxa"/>
            <w:tcBorders>
              <w:top w:val="single" w:sz="4" w:space="0" w:color="auto"/>
              <w:left w:val="single" w:sz="4" w:space="0" w:color="auto"/>
              <w:bottom w:val="single" w:sz="4" w:space="0" w:color="auto"/>
              <w:right w:val="single" w:sz="4" w:space="0" w:color="auto"/>
            </w:tcBorders>
            <w:hideMark/>
          </w:tcPr>
          <w:p w:rsidR="009232DF" w:rsidRPr="009232DF" w:rsidRDefault="0082516C" w:rsidP="00183334">
            <w:pPr>
              <w:pStyle w:val="NoSpacing"/>
              <w:spacing w:line="360" w:lineRule="auto"/>
              <w:ind w:left="90"/>
              <w:jc w:val="both"/>
              <w:rPr>
                <w:rFonts w:ascii="Arial" w:hAnsi="Arial" w:cs="Arial"/>
                <w:sz w:val="26"/>
                <w:szCs w:val="26"/>
                <w:lang w:val="en-US" w:eastAsia="zh-CN"/>
              </w:rPr>
            </w:pPr>
            <w:r>
              <w:rPr>
                <w:rFonts w:ascii="Arial" w:hAnsi="Arial" w:cs="Arial"/>
                <w:sz w:val="26"/>
                <w:szCs w:val="26"/>
              </w:rPr>
              <w:t>Repayments</w:t>
            </w:r>
          </w:p>
        </w:tc>
        <w:tc>
          <w:tcPr>
            <w:tcW w:w="1824" w:type="dxa"/>
            <w:tcBorders>
              <w:top w:val="single" w:sz="4" w:space="0" w:color="auto"/>
              <w:left w:val="single" w:sz="4" w:space="0" w:color="auto"/>
              <w:bottom w:val="single" w:sz="4" w:space="0" w:color="auto"/>
              <w:right w:val="single" w:sz="4" w:space="0" w:color="auto"/>
            </w:tcBorders>
            <w:hideMark/>
          </w:tcPr>
          <w:p w:rsidR="009232DF" w:rsidRPr="009232DF" w:rsidRDefault="0082516C" w:rsidP="00183334">
            <w:pPr>
              <w:pStyle w:val="NoSpacing"/>
              <w:spacing w:line="360" w:lineRule="auto"/>
              <w:ind w:left="90"/>
              <w:jc w:val="right"/>
              <w:rPr>
                <w:rFonts w:ascii="Arial" w:hAnsi="Arial" w:cs="Arial"/>
                <w:sz w:val="26"/>
                <w:szCs w:val="26"/>
                <w:vertAlign w:val="superscript"/>
                <w:lang w:val="en-US" w:eastAsia="zh-CN"/>
              </w:rPr>
            </w:pPr>
            <w:r>
              <w:rPr>
                <w:rFonts w:ascii="Arial" w:hAnsi="Arial" w:cs="Arial"/>
                <w:sz w:val="26"/>
                <w:szCs w:val="26"/>
              </w:rPr>
              <w:t>25.13</w:t>
            </w:r>
            <w:r w:rsidR="009232DF" w:rsidRPr="009232DF">
              <w:rPr>
                <w:rFonts w:ascii="Arial" w:hAnsi="Arial" w:cs="Arial"/>
                <w:sz w:val="26"/>
                <w:szCs w:val="26"/>
                <w:vertAlign w:val="superscript"/>
              </w:rPr>
              <w:t>o</w:t>
            </w:r>
          </w:p>
        </w:tc>
      </w:tr>
      <w:tr w:rsidR="009232DF" w:rsidRPr="009232DF" w:rsidTr="009232DF">
        <w:tc>
          <w:tcPr>
            <w:tcW w:w="683" w:type="dxa"/>
            <w:tcBorders>
              <w:top w:val="single" w:sz="4" w:space="0" w:color="auto"/>
              <w:left w:val="single" w:sz="4" w:space="0" w:color="auto"/>
              <w:bottom w:val="single" w:sz="4" w:space="0" w:color="auto"/>
              <w:right w:val="single" w:sz="4" w:space="0" w:color="auto"/>
            </w:tcBorders>
          </w:tcPr>
          <w:p w:rsidR="009232DF" w:rsidRPr="009232DF" w:rsidRDefault="009232DF" w:rsidP="00183334">
            <w:pPr>
              <w:pStyle w:val="NoSpacing"/>
              <w:spacing w:line="360" w:lineRule="auto"/>
              <w:ind w:left="90"/>
              <w:jc w:val="both"/>
              <w:rPr>
                <w:rFonts w:ascii="Arial" w:hAnsi="Arial" w:cs="Arial"/>
                <w:sz w:val="26"/>
                <w:szCs w:val="26"/>
                <w:lang w:val="en-US" w:eastAsia="zh-CN"/>
              </w:rPr>
            </w:pPr>
          </w:p>
        </w:tc>
        <w:tc>
          <w:tcPr>
            <w:tcW w:w="5701"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both"/>
              <w:rPr>
                <w:rFonts w:ascii="Arial" w:hAnsi="Arial" w:cs="Arial"/>
                <w:sz w:val="26"/>
                <w:szCs w:val="26"/>
                <w:lang w:val="en-US" w:eastAsia="zh-CN"/>
              </w:rPr>
            </w:pPr>
            <w:r w:rsidRPr="009232DF">
              <w:rPr>
                <w:rFonts w:ascii="Arial" w:hAnsi="Arial" w:cs="Arial"/>
                <w:sz w:val="26"/>
                <w:szCs w:val="26"/>
              </w:rPr>
              <w:t xml:space="preserve">Total </w:t>
            </w:r>
          </w:p>
        </w:tc>
        <w:tc>
          <w:tcPr>
            <w:tcW w:w="1824" w:type="dxa"/>
            <w:tcBorders>
              <w:top w:val="single" w:sz="4" w:space="0" w:color="auto"/>
              <w:left w:val="single" w:sz="4" w:space="0" w:color="auto"/>
              <w:bottom w:val="single" w:sz="4" w:space="0" w:color="auto"/>
              <w:right w:val="single" w:sz="4" w:space="0" w:color="auto"/>
            </w:tcBorders>
            <w:hideMark/>
          </w:tcPr>
          <w:p w:rsidR="009232DF" w:rsidRPr="009232DF" w:rsidRDefault="009232DF" w:rsidP="00183334">
            <w:pPr>
              <w:pStyle w:val="NoSpacing"/>
              <w:spacing w:line="360" w:lineRule="auto"/>
              <w:ind w:left="90"/>
              <w:jc w:val="right"/>
              <w:rPr>
                <w:rFonts w:ascii="Arial" w:hAnsi="Arial" w:cs="Arial"/>
                <w:sz w:val="26"/>
                <w:szCs w:val="26"/>
                <w:vertAlign w:val="superscript"/>
                <w:lang w:val="en-US" w:eastAsia="zh-CN"/>
              </w:rPr>
            </w:pPr>
            <w:r w:rsidRPr="009232DF">
              <w:rPr>
                <w:rFonts w:ascii="Arial" w:hAnsi="Arial" w:cs="Arial"/>
                <w:sz w:val="26"/>
                <w:szCs w:val="26"/>
              </w:rPr>
              <w:t>360</w:t>
            </w:r>
            <w:r w:rsidRPr="009232DF">
              <w:rPr>
                <w:rFonts w:ascii="Arial" w:hAnsi="Arial" w:cs="Arial"/>
                <w:sz w:val="26"/>
                <w:szCs w:val="26"/>
                <w:vertAlign w:val="superscript"/>
              </w:rPr>
              <w:t>0</w:t>
            </w:r>
          </w:p>
        </w:tc>
      </w:tr>
    </w:tbl>
    <w:p w:rsidR="009232DF" w:rsidRDefault="009232DF" w:rsidP="009232DF">
      <w:pPr>
        <w:pStyle w:val="NoSpacing"/>
        <w:spacing w:line="276" w:lineRule="auto"/>
        <w:ind w:left="90"/>
        <w:jc w:val="both"/>
        <w:rPr>
          <w:rFonts w:ascii="Arial" w:hAnsi="Arial" w:cs="Arial"/>
          <w:sz w:val="26"/>
          <w:szCs w:val="26"/>
          <w:lang w:val="en-US" w:eastAsia="zh-CN"/>
        </w:rPr>
      </w:pPr>
    </w:p>
    <w:p w:rsidR="00183334" w:rsidRPr="009232DF" w:rsidRDefault="00183334" w:rsidP="009232DF">
      <w:pPr>
        <w:pStyle w:val="NoSpacing"/>
        <w:spacing w:line="276" w:lineRule="auto"/>
        <w:ind w:left="90"/>
        <w:jc w:val="both"/>
        <w:rPr>
          <w:rFonts w:ascii="Arial" w:hAnsi="Arial" w:cs="Arial"/>
          <w:sz w:val="26"/>
          <w:szCs w:val="26"/>
          <w:lang w:val="en-US" w:eastAsia="zh-CN"/>
        </w:rPr>
      </w:pPr>
    </w:p>
    <w:p w:rsidR="009232DF" w:rsidRPr="0030144F" w:rsidRDefault="009232DF" w:rsidP="009232DF">
      <w:pPr>
        <w:pStyle w:val="NoSpacing"/>
        <w:spacing w:line="276" w:lineRule="auto"/>
        <w:ind w:left="90"/>
        <w:jc w:val="both"/>
        <w:rPr>
          <w:rFonts w:ascii="Arial" w:hAnsi="Arial" w:cs="Arial"/>
          <w:sz w:val="6"/>
          <w:szCs w:val="26"/>
        </w:rPr>
      </w:pPr>
    </w:p>
    <w:p w:rsid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 xml:space="preserve">(ii) Personnel Expenses: Total Recurrent Expenditure </w:t>
      </w:r>
    </w:p>
    <w:p w:rsidR="00183334" w:rsidRPr="00183334" w:rsidRDefault="00183334" w:rsidP="009232DF">
      <w:pPr>
        <w:pStyle w:val="NoSpacing"/>
        <w:spacing w:line="276" w:lineRule="auto"/>
        <w:ind w:left="90"/>
        <w:jc w:val="both"/>
        <w:rPr>
          <w:rFonts w:ascii="Arial" w:hAnsi="Arial" w:cs="Arial"/>
          <w:sz w:val="16"/>
          <w:szCs w:val="26"/>
        </w:rPr>
      </w:pPr>
    </w:p>
    <w:p w:rsidR="009232DF" w:rsidRPr="009232DF" w:rsidRDefault="00487222" w:rsidP="009232DF">
      <w:pPr>
        <w:pStyle w:val="NoSpacing"/>
        <w:spacing w:line="276" w:lineRule="auto"/>
        <w:ind w:left="90"/>
        <w:jc w:val="both"/>
        <w:rPr>
          <w:rFonts w:ascii="Arial" w:hAnsi="Arial" w:cs="Arial"/>
          <w:sz w:val="26"/>
          <w:szCs w:val="26"/>
        </w:rPr>
      </w:pPr>
      <w:r>
        <w:rPr>
          <w:rFonts w:ascii="Arial" w:hAnsi="Arial" w:cs="Arial"/>
          <w:sz w:val="26"/>
          <w:szCs w:val="26"/>
          <w:lang w:val="en-US" w:eastAsia="zh-CN"/>
        </w:rPr>
        <w:pict>
          <v:shape id="_x0000_s1069" type="#_x0000_t32" style="position:absolute;left:0;text-align:left;margin-left:119.8pt;margin-top:6.05pt;width:15.1pt;height:15.7pt;flip:y;z-index:251650048" o:connectortype="straight"/>
        </w:pict>
      </w:r>
      <w:r>
        <w:rPr>
          <w:rFonts w:ascii="Arial" w:hAnsi="Arial" w:cs="Arial"/>
          <w:sz w:val="26"/>
          <w:szCs w:val="26"/>
          <w:lang w:val="en-US" w:eastAsia="zh-CN"/>
        </w:rPr>
        <w:pict>
          <v:shape id="_x0000_s1068" type="#_x0000_t32" style="position:absolute;left:0;text-align:left;margin-left:120.4pt;margin-top:4.2pt;width:13.9pt;height:20pt;z-index:251649024" o:connectortype="straight"/>
        </w:pict>
      </w:r>
      <w:r w:rsidR="0082516C">
        <w:rPr>
          <w:rFonts w:ascii="Arial" w:hAnsi="Arial" w:cs="Arial"/>
          <w:sz w:val="26"/>
          <w:szCs w:val="26"/>
          <w:u w:val="single"/>
        </w:rPr>
        <w:t>7,672,718,509.30</w:t>
      </w:r>
      <w:r w:rsidR="009232DF" w:rsidRPr="009232DF">
        <w:rPr>
          <w:rFonts w:ascii="Arial" w:hAnsi="Arial" w:cs="Arial"/>
          <w:sz w:val="26"/>
          <w:szCs w:val="26"/>
          <w:u w:val="single"/>
        </w:rPr>
        <w:t xml:space="preserve">   </w:t>
      </w:r>
      <w:r w:rsidR="009232DF" w:rsidRPr="009232DF">
        <w:rPr>
          <w:rFonts w:ascii="Arial" w:hAnsi="Arial" w:cs="Arial"/>
          <w:sz w:val="26"/>
          <w:szCs w:val="26"/>
        </w:rPr>
        <w:t xml:space="preserve">       </w:t>
      </w:r>
      <w:r w:rsidR="009232DF" w:rsidRPr="009232DF">
        <w:rPr>
          <w:rFonts w:ascii="Arial" w:hAnsi="Arial" w:cs="Arial"/>
          <w:sz w:val="26"/>
          <w:szCs w:val="26"/>
          <w:u w:val="single"/>
        </w:rPr>
        <w:t>100</w:t>
      </w:r>
    </w:p>
    <w:p w:rsidR="009232DF" w:rsidRDefault="0082516C" w:rsidP="009232DF">
      <w:pPr>
        <w:pStyle w:val="NoSpacing"/>
        <w:spacing w:line="276" w:lineRule="auto"/>
        <w:ind w:left="90"/>
        <w:jc w:val="both"/>
        <w:rPr>
          <w:rFonts w:ascii="Arial" w:hAnsi="Arial" w:cs="Arial"/>
          <w:sz w:val="26"/>
          <w:szCs w:val="26"/>
        </w:rPr>
      </w:pPr>
      <w:r>
        <w:rPr>
          <w:rFonts w:ascii="Arial" w:hAnsi="Arial" w:cs="Arial"/>
          <w:sz w:val="26"/>
          <w:szCs w:val="26"/>
        </w:rPr>
        <w:t>32,575,084,962.90</w:t>
      </w:r>
      <w:r w:rsidR="007D0A3C">
        <w:rPr>
          <w:rFonts w:ascii="Arial" w:hAnsi="Arial" w:cs="Arial"/>
          <w:sz w:val="26"/>
          <w:szCs w:val="26"/>
        </w:rPr>
        <w:t xml:space="preserve">     </w:t>
      </w:r>
      <w:r w:rsidR="009232DF" w:rsidRPr="009232DF">
        <w:rPr>
          <w:rFonts w:ascii="Arial" w:hAnsi="Arial" w:cs="Arial"/>
          <w:sz w:val="26"/>
          <w:szCs w:val="26"/>
        </w:rPr>
        <w:t xml:space="preserve">  1   = </w:t>
      </w:r>
      <w:r>
        <w:rPr>
          <w:rFonts w:ascii="Arial" w:hAnsi="Arial" w:cs="Arial"/>
          <w:b/>
          <w:sz w:val="26"/>
          <w:szCs w:val="26"/>
        </w:rPr>
        <w:t>23.48% or 84.78</w:t>
      </w:r>
      <w:r w:rsidR="009232DF" w:rsidRPr="009232DF">
        <w:rPr>
          <w:rFonts w:ascii="Arial" w:hAnsi="Arial" w:cs="Arial"/>
          <w:b/>
          <w:sz w:val="26"/>
          <w:szCs w:val="26"/>
          <w:vertAlign w:val="superscript"/>
        </w:rPr>
        <w:t>0</w:t>
      </w:r>
      <w:r w:rsidR="009232DF" w:rsidRPr="009232DF">
        <w:rPr>
          <w:rFonts w:ascii="Arial" w:hAnsi="Arial" w:cs="Arial"/>
          <w:sz w:val="26"/>
          <w:szCs w:val="26"/>
        </w:rPr>
        <w:t>. This ratio implies that the personnel cost of the seventeen Local Government took a reasonable percentage of the recurrent expenditure within the period under review.</w:t>
      </w:r>
    </w:p>
    <w:p w:rsidR="0030144F" w:rsidRPr="00183334" w:rsidRDefault="0030144F" w:rsidP="009232DF">
      <w:pPr>
        <w:pStyle w:val="NoSpacing"/>
        <w:spacing w:line="276" w:lineRule="auto"/>
        <w:ind w:left="90"/>
        <w:jc w:val="both"/>
        <w:rPr>
          <w:rFonts w:ascii="Arial" w:hAnsi="Arial" w:cs="Arial"/>
          <w:sz w:val="2"/>
          <w:szCs w:val="26"/>
        </w:rPr>
      </w:pPr>
    </w:p>
    <w:p w:rsidR="009232DF" w:rsidRPr="009232DF" w:rsidRDefault="009232DF" w:rsidP="009232DF">
      <w:pPr>
        <w:pStyle w:val="NoSpacing"/>
        <w:spacing w:line="276" w:lineRule="auto"/>
        <w:ind w:left="90"/>
        <w:jc w:val="both"/>
        <w:rPr>
          <w:rFonts w:ascii="Arial" w:hAnsi="Arial" w:cs="Arial"/>
          <w:sz w:val="26"/>
          <w:szCs w:val="26"/>
        </w:rPr>
      </w:pPr>
    </w:p>
    <w:p w:rsid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(iii) Personnel Expenses: Total Revenue</w:t>
      </w:r>
    </w:p>
    <w:p w:rsidR="00183334" w:rsidRPr="00183334" w:rsidRDefault="00183334" w:rsidP="009232DF">
      <w:pPr>
        <w:pStyle w:val="NoSpacing"/>
        <w:spacing w:line="276" w:lineRule="auto"/>
        <w:ind w:left="90"/>
        <w:jc w:val="both"/>
        <w:rPr>
          <w:rFonts w:ascii="Arial" w:hAnsi="Arial" w:cs="Arial"/>
          <w:sz w:val="16"/>
          <w:szCs w:val="26"/>
        </w:rPr>
      </w:pPr>
    </w:p>
    <w:p w:rsidR="009232DF" w:rsidRPr="009232DF" w:rsidRDefault="00487222" w:rsidP="009232DF">
      <w:pPr>
        <w:pStyle w:val="NoSpacing"/>
        <w:spacing w:line="276" w:lineRule="auto"/>
        <w:ind w:left="90"/>
        <w:jc w:val="both"/>
        <w:rPr>
          <w:rFonts w:ascii="Arial" w:hAnsi="Arial" w:cs="Arial"/>
          <w:sz w:val="26"/>
          <w:szCs w:val="26"/>
          <w:u w:val="single"/>
        </w:rPr>
      </w:pPr>
      <w:r>
        <w:rPr>
          <w:rFonts w:ascii="Arial" w:hAnsi="Arial" w:cs="Arial"/>
          <w:sz w:val="26"/>
          <w:szCs w:val="26"/>
          <w:lang w:val="en-US" w:eastAsia="zh-CN"/>
        </w:rPr>
        <w:pict>
          <v:shape id="_x0000_s1072" type="#_x0000_t32" style="position:absolute;left:0;text-align:left;margin-left:129.3pt;margin-top:2.4pt;width:15.15pt;height:21.15pt;z-index:251653120" o:connectortype="straight"/>
        </w:pict>
      </w:r>
      <w:r>
        <w:rPr>
          <w:rFonts w:ascii="Arial" w:hAnsi="Arial" w:cs="Arial"/>
          <w:sz w:val="26"/>
          <w:szCs w:val="26"/>
          <w:lang w:val="en-US" w:eastAsia="zh-CN"/>
        </w:rPr>
        <w:pict>
          <v:shape id="_x0000_s1073" type="#_x0000_t32" style="position:absolute;left:0;text-align:left;margin-left:129.3pt;margin-top:6.15pt;width:13.9pt;height:19.95pt;flip:y;z-index:251654144" o:connectortype="straight"/>
        </w:pict>
      </w:r>
      <w:r w:rsidR="0082516C">
        <w:rPr>
          <w:rFonts w:ascii="Arial" w:hAnsi="Arial" w:cs="Arial"/>
          <w:sz w:val="26"/>
          <w:szCs w:val="26"/>
          <w:u w:val="single"/>
        </w:rPr>
        <w:t>7,672,718,509.30</w:t>
      </w:r>
      <w:r w:rsidR="0082516C" w:rsidRPr="009232DF">
        <w:rPr>
          <w:rFonts w:ascii="Arial" w:hAnsi="Arial" w:cs="Arial"/>
          <w:sz w:val="26"/>
          <w:szCs w:val="26"/>
          <w:u w:val="single"/>
        </w:rPr>
        <w:t xml:space="preserve"> </w:t>
      </w:r>
      <w:r w:rsidR="00A239BD">
        <w:rPr>
          <w:rFonts w:ascii="Arial" w:hAnsi="Arial" w:cs="Arial"/>
          <w:sz w:val="26"/>
          <w:szCs w:val="26"/>
        </w:rPr>
        <w:t xml:space="preserve">             </w:t>
      </w:r>
      <w:r w:rsidR="009232DF" w:rsidRPr="009232DF">
        <w:rPr>
          <w:rFonts w:ascii="Arial" w:hAnsi="Arial" w:cs="Arial"/>
          <w:sz w:val="26"/>
          <w:szCs w:val="26"/>
          <w:u w:val="single"/>
        </w:rPr>
        <w:t>100</w:t>
      </w:r>
    </w:p>
    <w:p w:rsidR="009232DF" w:rsidRPr="009232DF" w:rsidRDefault="0082516C" w:rsidP="009232DF">
      <w:pPr>
        <w:pStyle w:val="NoSpacing"/>
        <w:spacing w:line="276" w:lineRule="auto"/>
        <w:ind w:left="90"/>
        <w:jc w:val="both"/>
        <w:rPr>
          <w:rFonts w:ascii="Arial" w:hAnsi="Arial" w:cs="Arial"/>
          <w:sz w:val="26"/>
          <w:szCs w:val="26"/>
        </w:rPr>
      </w:pPr>
      <w:r>
        <w:rPr>
          <w:rFonts w:ascii="Arial" w:hAnsi="Arial" w:cs="Arial"/>
          <w:sz w:val="26"/>
          <w:szCs w:val="26"/>
        </w:rPr>
        <w:t>33,928,412,759.81</w:t>
      </w:r>
      <w:r w:rsidR="00A239BD">
        <w:rPr>
          <w:rFonts w:ascii="Arial" w:hAnsi="Arial" w:cs="Arial"/>
          <w:sz w:val="26"/>
          <w:szCs w:val="26"/>
        </w:rPr>
        <w:t xml:space="preserve">         </w:t>
      </w:r>
      <w:r w:rsidR="007D0A3C">
        <w:rPr>
          <w:rFonts w:ascii="Arial" w:hAnsi="Arial" w:cs="Arial"/>
          <w:sz w:val="26"/>
          <w:szCs w:val="26"/>
        </w:rPr>
        <w:t xml:space="preserve">  </w:t>
      </w:r>
      <w:r w:rsidR="009232DF" w:rsidRPr="009232DF">
        <w:rPr>
          <w:rFonts w:ascii="Arial" w:hAnsi="Arial" w:cs="Arial"/>
          <w:sz w:val="26"/>
          <w:szCs w:val="26"/>
        </w:rPr>
        <w:t xml:space="preserve"> 1    = </w:t>
      </w:r>
      <w:r>
        <w:rPr>
          <w:rFonts w:ascii="Arial" w:hAnsi="Arial" w:cs="Arial"/>
          <w:b/>
          <w:sz w:val="26"/>
          <w:szCs w:val="26"/>
        </w:rPr>
        <w:t>22.56% or 81.41</w:t>
      </w:r>
      <w:r w:rsidR="009232DF" w:rsidRPr="009232DF">
        <w:rPr>
          <w:rFonts w:ascii="Arial" w:hAnsi="Arial" w:cs="Arial"/>
          <w:b/>
          <w:sz w:val="26"/>
          <w:szCs w:val="26"/>
          <w:vertAlign w:val="superscript"/>
        </w:rPr>
        <w:t>0</w:t>
      </w:r>
      <w:r w:rsidR="009232DF" w:rsidRPr="009232DF">
        <w:rPr>
          <w:rFonts w:ascii="Arial" w:hAnsi="Arial" w:cs="Arial"/>
          <w:sz w:val="26"/>
          <w:szCs w:val="26"/>
          <w:vertAlign w:val="superscript"/>
        </w:rPr>
        <w:t xml:space="preserve"> </w:t>
      </w:r>
      <w:r w:rsidR="00195BB1">
        <w:rPr>
          <w:rFonts w:ascii="Arial" w:hAnsi="Arial" w:cs="Arial"/>
          <w:sz w:val="26"/>
          <w:szCs w:val="26"/>
        </w:rPr>
        <w:t>.This shows that less</w:t>
      </w:r>
      <w:r w:rsidR="009232DF" w:rsidRPr="009232DF">
        <w:rPr>
          <w:rFonts w:ascii="Arial" w:hAnsi="Arial" w:cs="Arial"/>
          <w:sz w:val="26"/>
          <w:szCs w:val="26"/>
        </w:rPr>
        <w:t xml:space="preserve"> than one quarter of the total revenue of the seventeen Local Governments were incurred on personnel expenses of the staff within the period.</w:t>
      </w:r>
    </w:p>
    <w:p w:rsidR="009232DF" w:rsidRPr="009232DF" w:rsidRDefault="009232DF" w:rsidP="009232DF">
      <w:pPr>
        <w:pStyle w:val="NoSpacing"/>
        <w:spacing w:line="276" w:lineRule="auto"/>
        <w:ind w:left="90"/>
        <w:jc w:val="both"/>
        <w:rPr>
          <w:rFonts w:ascii="Arial" w:hAnsi="Arial" w:cs="Arial"/>
          <w:sz w:val="26"/>
          <w:szCs w:val="26"/>
        </w:rPr>
      </w:pPr>
    </w:p>
    <w:p w:rsidR="00195BB1" w:rsidRDefault="00195BB1" w:rsidP="009232DF">
      <w:pPr>
        <w:pStyle w:val="NoSpacing"/>
        <w:spacing w:line="276" w:lineRule="auto"/>
        <w:ind w:left="90"/>
        <w:jc w:val="both"/>
        <w:rPr>
          <w:rFonts w:ascii="Arial" w:hAnsi="Arial" w:cs="Arial"/>
          <w:sz w:val="26"/>
          <w:szCs w:val="26"/>
        </w:rPr>
      </w:pPr>
    </w:p>
    <w:p w:rsidR="003543AF" w:rsidRDefault="003543AF" w:rsidP="009232DF">
      <w:pPr>
        <w:pStyle w:val="NoSpacing"/>
        <w:spacing w:line="276" w:lineRule="auto"/>
        <w:ind w:left="90"/>
        <w:jc w:val="both"/>
        <w:rPr>
          <w:rFonts w:ascii="Arial" w:hAnsi="Arial" w:cs="Arial"/>
          <w:sz w:val="26"/>
          <w:szCs w:val="26"/>
        </w:rPr>
      </w:pPr>
    </w:p>
    <w:p w:rsidR="003543AF" w:rsidRDefault="003543AF" w:rsidP="009232DF">
      <w:pPr>
        <w:pStyle w:val="NoSpacing"/>
        <w:spacing w:line="276" w:lineRule="auto"/>
        <w:ind w:left="90"/>
        <w:jc w:val="both"/>
        <w:rPr>
          <w:rFonts w:ascii="Arial" w:hAnsi="Arial" w:cs="Arial"/>
          <w:sz w:val="26"/>
          <w:szCs w:val="26"/>
        </w:rPr>
      </w:pPr>
    </w:p>
    <w:p w:rsid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lastRenderedPageBreak/>
        <w:t>(</w:t>
      </w:r>
      <w:r w:rsidR="007D0A3C">
        <w:rPr>
          <w:rFonts w:ascii="Arial" w:hAnsi="Arial" w:cs="Arial"/>
          <w:sz w:val="26"/>
          <w:szCs w:val="26"/>
        </w:rPr>
        <w:t>iv) Other Recurrent Expenditure</w:t>
      </w:r>
      <w:r w:rsidRPr="009232DF">
        <w:rPr>
          <w:rFonts w:ascii="Arial" w:hAnsi="Arial" w:cs="Arial"/>
          <w:sz w:val="26"/>
          <w:szCs w:val="26"/>
        </w:rPr>
        <w:t>: Total Income</w:t>
      </w:r>
    </w:p>
    <w:p w:rsidR="00183334" w:rsidRPr="00183334" w:rsidRDefault="00183334" w:rsidP="009232DF">
      <w:pPr>
        <w:pStyle w:val="NoSpacing"/>
        <w:spacing w:line="276" w:lineRule="auto"/>
        <w:ind w:left="90"/>
        <w:jc w:val="both"/>
        <w:rPr>
          <w:rFonts w:ascii="Arial" w:hAnsi="Arial" w:cs="Arial"/>
          <w:sz w:val="14"/>
          <w:szCs w:val="26"/>
        </w:rPr>
      </w:pPr>
    </w:p>
    <w:p w:rsidR="009232DF" w:rsidRPr="009232DF" w:rsidRDefault="00487222" w:rsidP="009232DF">
      <w:pPr>
        <w:pStyle w:val="NoSpacing"/>
        <w:spacing w:line="276" w:lineRule="auto"/>
        <w:ind w:left="90"/>
        <w:jc w:val="both"/>
        <w:rPr>
          <w:rFonts w:ascii="Arial" w:hAnsi="Arial" w:cs="Arial"/>
          <w:sz w:val="26"/>
          <w:szCs w:val="26"/>
        </w:rPr>
      </w:pPr>
      <w:r>
        <w:rPr>
          <w:rFonts w:ascii="Arial" w:hAnsi="Arial" w:cs="Arial"/>
          <w:sz w:val="26"/>
          <w:szCs w:val="26"/>
          <w:lang w:val="en-US" w:eastAsia="zh-CN"/>
        </w:rPr>
        <w:pict>
          <v:shape id="_x0000_s1075" type="#_x0000_t32" style="position:absolute;left:0;text-align:left;margin-left:120.4pt;margin-top:7.6pt;width:19.35pt;height:15.75pt;z-index:251656192" o:connectortype="straight"/>
        </w:pict>
      </w:r>
      <w:r>
        <w:rPr>
          <w:rFonts w:ascii="Arial" w:hAnsi="Arial" w:cs="Arial"/>
          <w:sz w:val="26"/>
          <w:szCs w:val="26"/>
          <w:lang w:val="en-US" w:eastAsia="zh-CN"/>
        </w:rPr>
        <w:pict>
          <v:shape id="_x0000_s1074" type="#_x0000_t32" style="position:absolute;left:0;text-align:left;margin-left:121pt;margin-top:6.4pt;width:16.95pt;height:16.35pt;flip:y;z-index:251655168" o:connectortype="straight"/>
        </w:pict>
      </w:r>
      <w:r w:rsidR="007D0A3C">
        <w:rPr>
          <w:rFonts w:ascii="Arial" w:hAnsi="Arial" w:cs="Arial"/>
          <w:sz w:val="26"/>
          <w:szCs w:val="26"/>
          <w:u w:val="single"/>
        </w:rPr>
        <w:t>2,490,236,6453.50</w:t>
      </w:r>
      <w:r w:rsidR="009232DF" w:rsidRPr="009232DF">
        <w:rPr>
          <w:rFonts w:ascii="Arial" w:hAnsi="Arial" w:cs="Arial"/>
          <w:sz w:val="26"/>
          <w:szCs w:val="26"/>
          <w:u w:val="single"/>
        </w:rPr>
        <w:t xml:space="preserve"> </w:t>
      </w:r>
      <w:r w:rsidR="009232DF" w:rsidRPr="009232DF">
        <w:rPr>
          <w:rFonts w:ascii="Arial" w:hAnsi="Arial" w:cs="Arial"/>
          <w:sz w:val="26"/>
          <w:szCs w:val="26"/>
        </w:rPr>
        <w:t xml:space="preserve">          </w:t>
      </w:r>
      <w:r w:rsidR="009232DF" w:rsidRPr="009232DF">
        <w:rPr>
          <w:rFonts w:ascii="Arial" w:hAnsi="Arial" w:cs="Arial"/>
          <w:sz w:val="26"/>
          <w:szCs w:val="26"/>
          <w:u w:val="single"/>
        </w:rPr>
        <w:t>100</w:t>
      </w:r>
    </w:p>
    <w:p w:rsidR="009232DF" w:rsidRDefault="00250B7C" w:rsidP="009232DF">
      <w:pPr>
        <w:pStyle w:val="NoSpacing"/>
        <w:spacing w:line="276" w:lineRule="auto"/>
        <w:ind w:left="90"/>
        <w:jc w:val="both"/>
        <w:rPr>
          <w:rFonts w:ascii="Arial" w:hAnsi="Arial" w:cs="Arial"/>
          <w:sz w:val="26"/>
          <w:szCs w:val="26"/>
        </w:rPr>
      </w:pPr>
      <w:r>
        <w:rPr>
          <w:rFonts w:ascii="Arial" w:hAnsi="Arial" w:cs="Arial"/>
          <w:sz w:val="26"/>
          <w:szCs w:val="26"/>
        </w:rPr>
        <w:t>33,928,412,759.81</w:t>
      </w:r>
      <w:r w:rsidR="00A239BD">
        <w:rPr>
          <w:rFonts w:ascii="Arial" w:hAnsi="Arial" w:cs="Arial"/>
          <w:sz w:val="26"/>
          <w:szCs w:val="26"/>
        </w:rPr>
        <w:t xml:space="preserve">        </w:t>
      </w:r>
      <w:r w:rsidR="009232DF" w:rsidRPr="009232DF">
        <w:rPr>
          <w:rFonts w:ascii="Arial" w:hAnsi="Arial" w:cs="Arial"/>
          <w:sz w:val="26"/>
          <w:szCs w:val="26"/>
        </w:rPr>
        <w:t xml:space="preserve">  1   = </w:t>
      </w:r>
      <w:r>
        <w:rPr>
          <w:rFonts w:ascii="Arial" w:hAnsi="Arial" w:cs="Arial"/>
          <w:b/>
          <w:sz w:val="26"/>
          <w:szCs w:val="26"/>
        </w:rPr>
        <w:t>77.44% or 278.59</w:t>
      </w:r>
      <w:r w:rsidR="009232DF" w:rsidRPr="009232DF">
        <w:rPr>
          <w:rFonts w:ascii="Arial" w:hAnsi="Arial" w:cs="Arial"/>
          <w:b/>
          <w:sz w:val="26"/>
          <w:szCs w:val="26"/>
          <w:vertAlign w:val="superscript"/>
        </w:rPr>
        <w:t>0</w:t>
      </w:r>
      <w:r w:rsidR="009232DF" w:rsidRPr="009232DF">
        <w:rPr>
          <w:rFonts w:ascii="Arial" w:hAnsi="Arial" w:cs="Arial"/>
          <w:sz w:val="26"/>
          <w:szCs w:val="26"/>
        </w:rPr>
        <w:t>. This shows that greater percentage of the recurrent expenditure of the seventeen Local Government were incurred on other recurrent expenditure mainly transfer payments to other government entities like Local Government Education Authorities, Health Authorities etc for payment of their staff salaries within the period under review .</w:t>
      </w:r>
    </w:p>
    <w:p w:rsidR="009232DF" w:rsidRPr="009232DF" w:rsidRDefault="009232DF" w:rsidP="003B1C7B">
      <w:pPr>
        <w:pStyle w:val="NoSpacing"/>
        <w:spacing w:line="276" w:lineRule="auto"/>
        <w:jc w:val="both"/>
        <w:rPr>
          <w:rFonts w:ascii="Arial" w:hAnsi="Arial" w:cs="Arial"/>
          <w:sz w:val="26"/>
          <w:szCs w:val="26"/>
          <w:lang w:val="en-US" w:eastAsia="zh-CN"/>
        </w:rPr>
      </w:pPr>
    </w:p>
    <w:p w:rsidR="009232DF" w:rsidRPr="0030144F" w:rsidRDefault="009232DF" w:rsidP="009232DF">
      <w:pPr>
        <w:pStyle w:val="NoSpacing"/>
        <w:spacing w:line="276" w:lineRule="auto"/>
        <w:ind w:left="90"/>
        <w:jc w:val="both"/>
        <w:rPr>
          <w:rFonts w:ascii="Arial" w:hAnsi="Arial" w:cs="Arial"/>
          <w:sz w:val="4"/>
          <w:szCs w:val="26"/>
        </w:rPr>
      </w:pPr>
    </w:p>
    <w:p w:rsidR="009232DF" w:rsidRP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 xml:space="preserve">(v) Quick Ratio: The quick or acid test ratio is applied to measure the ability of the seventeen Local Government to pay off their current liabilities without liquidating any inventory. Thus, inventory is excluded from current assets reported </w:t>
      </w:r>
      <w:r w:rsidR="0030144F">
        <w:rPr>
          <w:rFonts w:ascii="Arial" w:hAnsi="Arial" w:cs="Arial"/>
          <w:sz w:val="26"/>
          <w:szCs w:val="26"/>
        </w:rPr>
        <w:t>in the Financial Statement of the</w:t>
      </w:r>
      <w:r w:rsidR="007F44F3">
        <w:rPr>
          <w:rFonts w:ascii="Arial" w:hAnsi="Arial" w:cs="Arial"/>
          <w:sz w:val="26"/>
          <w:szCs w:val="26"/>
        </w:rPr>
        <w:t xml:space="preserve"> seventeen Local Governments under</w:t>
      </w:r>
      <w:r w:rsidR="0030144F">
        <w:rPr>
          <w:rFonts w:ascii="Arial" w:hAnsi="Arial" w:cs="Arial"/>
          <w:sz w:val="26"/>
          <w:szCs w:val="26"/>
        </w:rPr>
        <w:t xml:space="preserve"> review.</w:t>
      </w:r>
      <w:r w:rsidR="00195BB1">
        <w:rPr>
          <w:rFonts w:ascii="Arial" w:hAnsi="Arial" w:cs="Arial"/>
          <w:sz w:val="26"/>
          <w:szCs w:val="26"/>
        </w:rPr>
        <w:t xml:space="preserve"> However,</w:t>
      </w:r>
      <w:r w:rsidR="0030144F">
        <w:rPr>
          <w:rFonts w:ascii="Arial" w:hAnsi="Arial" w:cs="Arial"/>
          <w:sz w:val="26"/>
          <w:szCs w:val="26"/>
        </w:rPr>
        <w:t xml:space="preserve"> </w:t>
      </w:r>
      <w:r w:rsidR="00195BB1" w:rsidRPr="009232DF">
        <w:rPr>
          <w:rFonts w:ascii="Arial" w:hAnsi="Arial" w:cs="Arial"/>
          <w:sz w:val="26"/>
          <w:szCs w:val="26"/>
        </w:rPr>
        <w:t xml:space="preserve">the </w:t>
      </w:r>
      <w:r w:rsidRPr="009232DF">
        <w:rPr>
          <w:rFonts w:ascii="Arial" w:hAnsi="Arial" w:cs="Arial"/>
          <w:sz w:val="26"/>
          <w:szCs w:val="26"/>
        </w:rPr>
        <w:t>ratio</w:t>
      </w:r>
      <w:r w:rsidR="00195BB1">
        <w:rPr>
          <w:rFonts w:ascii="Arial" w:hAnsi="Arial" w:cs="Arial"/>
          <w:sz w:val="26"/>
          <w:szCs w:val="26"/>
        </w:rPr>
        <w:t xml:space="preserve"> of</w:t>
      </w:r>
      <w:r w:rsidRPr="009232DF">
        <w:rPr>
          <w:rFonts w:ascii="Arial" w:hAnsi="Arial" w:cs="Arial"/>
          <w:sz w:val="26"/>
          <w:szCs w:val="26"/>
        </w:rPr>
        <w:t xml:space="preserve"> 1:1.26 did not guarantee double assurance of credit stability for the seventeen Lo</w:t>
      </w:r>
      <w:r w:rsidR="00663F7A">
        <w:rPr>
          <w:rFonts w:ascii="Arial" w:hAnsi="Arial" w:cs="Arial"/>
          <w:sz w:val="26"/>
          <w:szCs w:val="26"/>
        </w:rPr>
        <w:t>cal Governments in the year 2021</w:t>
      </w:r>
      <w:r w:rsidRPr="009232DF">
        <w:rPr>
          <w:rFonts w:ascii="Arial" w:hAnsi="Arial" w:cs="Arial"/>
          <w:sz w:val="26"/>
          <w:szCs w:val="26"/>
        </w:rPr>
        <w:t xml:space="preserve"> under review.  </w:t>
      </w:r>
    </w:p>
    <w:p w:rsidR="009232DF" w:rsidRPr="009232DF" w:rsidRDefault="009232DF" w:rsidP="009232DF">
      <w:pPr>
        <w:pStyle w:val="NoSpacing"/>
        <w:spacing w:line="276" w:lineRule="auto"/>
        <w:ind w:left="90"/>
        <w:jc w:val="both"/>
        <w:rPr>
          <w:rFonts w:ascii="Arial" w:hAnsi="Arial" w:cs="Arial"/>
          <w:sz w:val="26"/>
          <w:szCs w:val="26"/>
        </w:rPr>
      </w:pPr>
    </w:p>
    <w:p w:rsidR="009232DF" w:rsidRPr="0030144F" w:rsidRDefault="00663F7A" w:rsidP="004224CD">
      <w:pPr>
        <w:pStyle w:val="NoSpacing"/>
        <w:numPr>
          <w:ilvl w:val="0"/>
          <w:numId w:val="21"/>
        </w:numPr>
        <w:spacing w:line="276" w:lineRule="auto"/>
        <w:ind w:left="90" w:firstLine="0"/>
        <w:jc w:val="both"/>
        <w:rPr>
          <w:rFonts w:ascii="Arial" w:hAnsi="Arial" w:cs="Arial"/>
          <w:b/>
          <w:sz w:val="26"/>
          <w:szCs w:val="26"/>
        </w:rPr>
      </w:pPr>
      <w:r>
        <w:rPr>
          <w:rFonts w:ascii="Arial" w:hAnsi="Arial" w:cs="Arial"/>
          <w:b/>
          <w:sz w:val="26"/>
          <w:szCs w:val="26"/>
        </w:rPr>
        <w:t xml:space="preserve">INTERNAL </w:t>
      </w:r>
      <w:r w:rsidR="009232DF" w:rsidRPr="0030144F">
        <w:rPr>
          <w:rFonts w:ascii="Arial" w:hAnsi="Arial" w:cs="Arial"/>
          <w:b/>
          <w:sz w:val="26"/>
          <w:szCs w:val="26"/>
        </w:rPr>
        <w:t xml:space="preserve"> CONTROL AND INTERNAL CHECKS</w:t>
      </w:r>
    </w:p>
    <w:p w:rsidR="009232DF" w:rsidRPr="009232DF" w:rsidRDefault="009232DF" w:rsidP="009232DF">
      <w:pPr>
        <w:pStyle w:val="NoSpacing"/>
        <w:spacing w:line="276" w:lineRule="auto"/>
        <w:ind w:left="90"/>
        <w:jc w:val="both"/>
        <w:rPr>
          <w:rFonts w:ascii="Arial" w:hAnsi="Arial" w:cs="Arial"/>
          <w:b/>
          <w:sz w:val="26"/>
          <w:szCs w:val="26"/>
        </w:rPr>
      </w:pPr>
      <w:r w:rsidRPr="009232DF">
        <w:rPr>
          <w:rFonts w:ascii="Arial" w:hAnsi="Arial" w:cs="Arial"/>
          <w:sz w:val="26"/>
          <w:szCs w:val="26"/>
        </w:rPr>
        <w:t xml:space="preserve">During the period under review, the Internal Audit of the seventeen Local Governments of Abia State was not effective in operation as </w:t>
      </w:r>
      <w:r w:rsidR="00663F7A">
        <w:rPr>
          <w:rFonts w:ascii="Arial" w:hAnsi="Arial" w:cs="Arial"/>
          <w:sz w:val="26"/>
          <w:szCs w:val="26"/>
        </w:rPr>
        <w:t>expected</w:t>
      </w:r>
      <w:r w:rsidRPr="009232DF">
        <w:rPr>
          <w:rFonts w:ascii="Arial" w:hAnsi="Arial" w:cs="Arial"/>
          <w:sz w:val="26"/>
          <w:szCs w:val="26"/>
        </w:rPr>
        <w:t xml:space="preserve"> by </w:t>
      </w:r>
      <w:r w:rsidR="00663F7A">
        <w:rPr>
          <w:rFonts w:ascii="Arial" w:hAnsi="Arial" w:cs="Arial"/>
          <w:sz w:val="26"/>
          <w:szCs w:val="26"/>
        </w:rPr>
        <w:t xml:space="preserve">office of Auditor General for Local Governments, </w:t>
      </w:r>
      <w:r w:rsidRPr="009232DF">
        <w:rPr>
          <w:rFonts w:ascii="Arial" w:hAnsi="Arial" w:cs="Arial"/>
          <w:sz w:val="26"/>
          <w:szCs w:val="26"/>
        </w:rPr>
        <w:t xml:space="preserve">as most of the lapses observed by Audit Inspection Officers ought to have been discovered and corrected. </w:t>
      </w:r>
      <w:r w:rsidRPr="00663F7A">
        <w:rPr>
          <w:rFonts w:ascii="Arial" w:hAnsi="Arial" w:cs="Arial"/>
          <w:b/>
          <w:sz w:val="26"/>
          <w:szCs w:val="26"/>
        </w:rPr>
        <w:t>Sincerely, the internal control system in the seventeen Local Governments in Abia State was weak</w:t>
      </w:r>
      <w:r w:rsidRPr="009232DF">
        <w:rPr>
          <w:rFonts w:ascii="Arial" w:hAnsi="Arial" w:cs="Arial"/>
          <w:sz w:val="26"/>
          <w:szCs w:val="26"/>
        </w:rPr>
        <w:t xml:space="preserve">. </w:t>
      </w:r>
      <w:r w:rsidRPr="00663F7A">
        <w:rPr>
          <w:rFonts w:ascii="Arial" w:hAnsi="Arial" w:cs="Arial"/>
          <w:b/>
          <w:sz w:val="26"/>
          <w:szCs w:val="26"/>
        </w:rPr>
        <w:t xml:space="preserve">None of the Internal Auditors wrote quarterly reports for the attention of their chairman and Auditor General for Local Governments during the period under </w:t>
      </w:r>
      <w:r w:rsidR="00195BB1">
        <w:rPr>
          <w:rFonts w:ascii="Arial" w:hAnsi="Arial" w:cs="Arial"/>
          <w:b/>
          <w:sz w:val="26"/>
          <w:szCs w:val="26"/>
        </w:rPr>
        <w:t>re</w:t>
      </w:r>
      <w:r w:rsidRPr="00663F7A">
        <w:rPr>
          <w:rFonts w:ascii="Arial" w:hAnsi="Arial" w:cs="Arial"/>
          <w:b/>
          <w:sz w:val="26"/>
          <w:szCs w:val="26"/>
        </w:rPr>
        <w:t>view</w:t>
      </w:r>
      <w:r w:rsidRPr="009232DF">
        <w:rPr>
          <w:rFonts w:ascii="Arial" w:hAnsi="Arial" w:cs="Arial"/>
          <w:sz w:val="26"/>
          <w:szCs w:val="26"/>
        </w:rPr>
        <w:t xml:space="preserve">. </w:t>
      </w:r>
      <w:r w:rsidRPr="00663F7A">
        <w:rPr>
          <w:rFonts w:ascii="Arial" w:hAnsi="Arial" w:cs="Arial"/>
          <w:sz w:val="26"/>
          <w:szCs w:val="26"/>
        </w:rPr>
        <w:t>In the light of the foregoing</w:t>
      </w:r>
      <w:r w:rsidRPr="009232DF">
        <w:rPr>
          <w:rFonts w:ascii="Arial" w:hAnsi="Arial" w:cs="Arial"/>
          <w:b/>
          <w:sz w:val="26"/>
          <w:szCs w:val="26"/>
        </w:rPr>
        <w:t>, Internal Auditors in the seventeen Local Governments must be made to be alive to their responsibilities henceforth.</w:t>
      </w:r>
    </w:p>
    <w:p w:rsidR="009232DF" w:rsidRPr="009232DF" w:rsidRDefault="009232DF" w:rsidP="009232DF">
      <w:pPr>
        <w:pStyle w:val="NoSpacing"/>
        <w:spacing w:line="276" w:lineRule="auto"/>
        <w:ind w:left="90"/>
        <w:jc w:val="both"/>
        <w:rPr>
          <w:rFonts w:ascii="Arial" w:hAnsi="Arial" w:cs="Arial"/>
          <w:b/>
          <w:sz w:val="26"/>
          <w:szCs w:val="26"/>
        </w:rPr>
      </w:pPr>
    </w:p>
    <w:p w:rsidR="00183334" w:rsidRDefault="009232DF" w:rsidP="004224CD">
      <w:pPr>
        <w:pStyle w:val="NoSpacing"/>
        <w:numPr>
          <w:ilvl w:val="0"/>
          <w:numId w:val="21"/>
        </w:numPr>
        <w:spacing w:line="276" w:lineRule="auto"/>
        <w:ind w:left="90" w:firstLine="0"/>
        <w:jc w:val="both"/>
        <w:rPr>
          <w:rFonts w:ascii="Arial" w:hAnsi="Arial" w:cs="Arial"/>
          <w:sz w:val="26"/>
          <w:szCs w:val="26"/>
        </w:rPr>
      </w:pPr>
      <w:r w:rsidRPr="00183334">
        <w:rPr>
          <w:rFonts w:ascii="Arial" w:hAnsi="Arial" w:cs="Arial"/>
          <w:b/>
          <w:sz w:val="26"/>
          <w:szCs w:val="26"/>
        </w:rPr>
        <w:t>NET SURPLUS/(DEFICIT):</w:t>
      </w:r>
      <w:r w:rsidRPr="009232DF">
        <w:rPr>
          <w:rFonts w:ascii="Arial" w:hAnsi="Arial" w:cs="Arial"/>
          <w:sz w:val="26"/>
          <w:szCs w:val="26"/>
        </w:rPr>
        <w:t xml:space="preserve"> </w:t>
      </w:r>
    </w:p>
    <w:p w:rsidR="009232DF" w:rsidRPr="009232DF" w:rsidRDefault="009232DF" w:rsidP="00183334">
      <w:pPr>
        <w:pStyle w:val="NoSpacing"/>
        <w:spacing w:line="276" w:lineRule="auto"/>
        <w:ind w:left="90" w:firstLine="630"/>
        <w:jc w:val="both"/>
        <w:rPr>
          <w:rFonts w:ascii="Arial" w:hAnsi="Arial" w:cs="Arial"/>
          <w:sz w:val="26"/>
          <w:szCs w:val="26"/>
        </w:rPr>
      </w:pPr>
      <w:r w:rsidRPr="009232DF">
        <w:rPr>
          <w:rFonts w:ascii="Arial" w:hAnsi="Arial" w:cs="Arial"/>
          <w:sz w:val="26"/>
          <w:szCs w:val="26"/>
        </w:rPr>
        <w:t xml:space="preserve">The net surplus/(deficit) of the seventeen Local Government </w:t>
      </w:r>
      <w:r w:rsidR="006B6C11">
        <w:rPr>
          <w:rFonts w:ascii="Arial" w:hAnsi="Arial" w:cs="Arial"/>
          <w:sz w:val="26"/>
          <w:szCs w:val="26"/>
        </w:rPr>
        <w:t>for year ended December 31, 2021</w:t>
      </w:r>
      <w:r w:rsidRPr="009232DF">
        <w:rPr>
          <w:rFonts w:ascii="Arial" w:hAnsi="Arial" w:cs="Arial"/>
          <w:sz w:val="26"/>
          <w:szCs w:val="26"/>
        </w:rPr>
        <w:t xml:space="preserve"> was </w:t>
      </w:r>
      <w:r w:rsidR="006B6C11" w:rsidRPr="006B6C11">
        <w:rPr>
          <w:rFonts w:ascii="Arial" w:hAnsi="Arial" w:cs="Arial"/>
          <w:dstrike/>
          <w:sz w:val="26"/>
          <w:szCs w:val="26"/>
        </w:rPr>
        <w:t>N</w:t>
      </w:r>
      <w:r w:rsidR="006B6C11">
        <w:rPr>
          <w:rFonts w:ascii="Arial" w:hAnsi="Arial" w:cs="Arial"/>
          <w:sz w:val="26"/>
          <w:szCs w:val="26"/>
        </w:rPr>
        <w:t>3,318,906,970.96</w:t>
      </w:r>
      <w:r w:rsidRPr="009232DF">
        <w:rPr>
          <w:rFonts w:ascii="Arial" w:hAnsi="Arial" w:cs="Arial"/>
          <w:sz w:val="26"/>
          <w:szCs w:val="26"/>
        </w:rPr>
        <w:t xml:space="preserve">. </w:t>
      </w:r>
    </w:p>
    <w:p w:rsidR="009232DF" w:rsidRPr="009232DF" w:rsidRDefault="009232DF" w:rsidP="009232DF">
      <w:pPr>
        <w:pStyle w:val="NoSpacing"/>
        <w:spacing w:line="276" w:lineRule="auto"/>
        <w:ind w:left="90"/>
        <w:jc w:val="both"/>
        <w:rPr>
          <w:rFonts w:ascii="Arial" w:hAnsi="Arial" w:cs="Arial"/>
          <w:sz w:val="26"/>
          <w:szCs w:val="26"/>
        </w:rPr>
      </w:pPr>
    </w:p>
    <w:p w:rsidR="009232DF" w:rsidRPr="0030144F" w:rsidRDefault="009232DF" w:rsidP="004224CD">
      <w:pPr>
        <w:pStyle w:val="NoSpacing"/>
        <w:numPr>
          <w:ilvl w:val="0"/>
          <w:numId w:val="21"/>
        </w:numPr>
        <w:spacing w:line="276" w:lineRule="auto"/>
        <w:ind w:left="90" w:firstLine="0"/>
        <w:jc w:val="both"/>
        <w:rPr>
          <w:rFonts w:ascii="Arial" w:hAnsi="Arial" w:cs="Arial"/>
          <w:b/>
          <w:sz w:val="26"/>
          <w:szCs w:val="26"/>
        </w:rPr>
      </w:pPr>
      <w:r w:rsidRPr="0030144F">
        <w:rPr>
          <w:rFonts w:ascii="Arial" w:hAnsi="Arial" w:cs="Arial"/>
          <w:b/>
          <w:sz w:val="26"/>
          <w:szCs w:val="26"/>
        </w:rPr>
        <w:t>RECEIVABLES AND PAYABLES</w:t>
      </w:r>
    </w:p>
    <w:p w:rsidR="009232DF" w:rsidRDefault="006B6C11" w:rsidP="009232DF">
      <w:pPr>
        <w:pStyle w:val="NoSpacing"/>
        <w:spacing w:line="276" w:lineRule="auto"/>
        <w:ind w:left="90"/>
        <w:jc w:val="both"/>
        <w:rPr>
          <w:rFonts w:ascii="Arial" w:hAnsi="Arial" w:cs="Arial"/>
          <w:sz w:val="26"/>
          <w:szCs w:val="26"/>
        </w:rPr>
      </w:pPr>
      <w:r>
        <w:rPr>
          <w:rFonts w:ascii="Arial" w:hAnsi="Arial" w:cs="Arial"/>
          <w:sz w:val="26"/>
          <w:szCs w:val="26"/>
        </w:rPr>
        <w:t xml:space="preserve">A total sum of </w:t>
      </w:r>
      <w:r w:rsidRPr="006B6C11">
        <w:rPr>
          <w:rFonts w:ascii="Arial" w:hAnsi="Arial" w:cs="Arial"/>
          <w:dstrike/>
          <w:sz w:val="26"/>
          <w:szCs w:val="26"/>
        </w:rPr>
        <w:t>N</w:t>
      </w:r>
      <w:r w:rsidRPr="009232DF">
        <w:rPr>
          <w:rFonts w:ascii="Arial" w:hAnsi="Arial" w:cs="Arial"/>
          <w:sz w:val="26"/>
          <w:szCs w:val="26"/>
        </w:rPr>
        <w:t xml:space="preserve"> </w:t>
      </w:r>
      <w:r>
        <w:rPr>
          <w:rFonts w:ascii="Arial" w:hAnsi="Arial" w:cs="Arial"/>
          <w:sz w:val="26"/>
          <w:szCs w:val="26"/>
        </w:rPr>
        <w:t>208,939,934.75</w:t>
      </w:r>
      <w:r w:rsidR="009232DF" w:rsidRPr="009232DF">
        <w:rPr>
          <w:rFonts w:ascii="Arial" w:hAnsi="Arial" w:cs="Arial"/>
          <w:sz w:val="26"/>
          <w:szCs w:val="26"/>
        </w:rPr>
        <w:t xml:space="preserve"> and </w:t>
      </w:r>
      <w:r w:rsidRPr="006B6C11">
        <w:rPr>
          <w:rFonts w:ascii="Arial" w:hAnsi="Arial" w:cs="Arial"/>
          <w:dstrike/>
          <w:sz w:val="26"/>
          <w:szCs w:val="26"/>
        </w:rPr>
        <w:t>N</w:t>
      </w:r>
      <w:r>
        <w:rPr>
          <w:rFonts w:ascii="Arial" w:hAnsi="Arial" w:cs="Arial"/>
          <w:sz w:val="26"/>
          <w:szCs w:val="26"/>
        </w:rPr>
        <w:t>2,888,952,373.39</w:t>
      </w:r>
      <w:r w:rsidR="009232DF" w:rsidRPr="009232DF">
        <w:rPr>
          <w:rFonts w:ascii="Arial" w:hAnsi="Arial" w:cs="Arial"/>
          <w:sz w:val="26"/>
          <w:szCs w:val="26"/>
        </w:rPr>
        <w:t xml:space="preserve"> only accrued to the seventeen Local Governments as receivables and payables respectively during the year under review. Audit observed that outstanding </w:t>
      </w:r>
      <w:r>
        <w:rPr>
          <w:rFonts w:ascii="Arial" w:hAnsi="Arial" w:cs="Arial"/>
          <w:sz w:val="26"/>
          <w:szCs w:val="26"/>
        </w:rPr>
        <w:t>salaries</w:t>
      </w:r>
      <w:r w:rsidR="009232DF" w:rsidRPr="009232DF">
        <w:rPr>
          <w:rFonts w:ascii="Arial" w:hAnsi="Arial" w:cs="Arial"/>
          <w:sz w:val="26"/>
          <w:szCs w:val="26"/>
        </w:rPr>
        <w:t xml:space="preserve"> constituted greater proportion of the payables noted in the financial statements.</w:t>
      </w:r>
    </w:p>
    <w:p w:rsidR="00183334" w:rsidRDefault="00183334" w:rsidP="009232DF">
      <w:pPr>
        <w:pStyle w:val="NoSpacing"/>
        <w:spacing w:line="276" w:lineRule="auto"/>
        <w:ind w:left="90"/>
        <w:jc w:val="both"/>
        <w:rPr>
          <w:rFonts w:ascii="Arial" w:hAnsi="Arial" w:cs="Arial"/>
          <w:sz w:val="26"/>
          <w:szCs w:val="26"/>
        </w:rPr>
      </w:pPr>
    </w:p>
    <w:p w:rsidR="00183334" w:rsidRDefault="00183334" w:rsidP="009232DF">
      <w:pPr>
        <w:pStyle w:val="NoSpacing"/>
        <w:spacing w:line="276" w:lineRule="auto"/>
        <w:ind w:left="90"/>
        <w:jc w:val="both"/>
        <w:rPr>
          <w:rFonts w:ascii="Arial" w:hAnsi="Arial" w:cs="Arial"/>
          <w:sz w:val="26"/>
          <w:szCs w:val="26"/>
        </w:rPr>
      </w:pPr>
    </w:p>
    <w:p w:rsidR="003543AF" w:rsidRDefault="003543AF" w:rsidP="009232DF">
      <w:pPr>
        <w:pStyle w:val="NoSpacing"/>
        <w:spacing w:line="276" w:lineRule="auto"/>
        <w:ind w:left="90"/>
        <w:jc w:val="both"/>
        <w:rPr>
          <w:rFonts w:ascii="Arial" w:hAnsi="Arial" w:cs="Arial"/>
          <w:sz w:val="26"/>
          <w:szCs w:val="26"/>
        </w:rPr>
      </w:pPr>
    </w:p>
    <w:p w:rsidR="00195BB1" w:rsidRPr="009232DF" w:rsidRDefault="00195BB1" w:rsidP="009232DF">
      <w:pPr>
        <w:pStyle w:val="NoSpacing"/>
        <w:spacing w:line="276" w:lineRule="auto"/>
        <w:ind w:left="90"/>
        <w:jc w:val="both"/>
        <w:rPr>
          <w:rFonts w:ascii="Arial" w:hAnsi="Arial" w:cs="Arial"/>
          <w:sz w:val="26"/>
          <w:szCs w:val="26"/>
        </w:rPr>
      </w:pPr>
    </w:p>
    <w:p w:rsidR="009232DF" w:rsidRPr="0030144F" w:rsidRDefault="009232DF" w:rsidP="004224CD">
      <w:pPr>
        <w:pStyle w:val="NoSpacing"/>
        <w:numPr>
          <w:ilvl w:val="0"/>
          <w:numId w:val="21"/>
        </w:numPr>
        <w:spacing w:line="276" w:lineRule="auto"/>
        <w:ind w:left="90" w:firstLine="0"/>
        <w:jc w:val="both"/>
        <w:rPr>
          <w:rFonts w:ascii="Arial" w:hAnsi="Arial" w:cs="Arial"/>
          <w:b/>
          <w:sz w:val="26"/>
          <w:szCs w:val="26"/>
        </w:rPr>
      </w:pPr>
      <w:r w:rsidRPr="0030144F">
        <w:rPr>
          <w:rFonts w:ascii="Arial" w:hAnsi="Arial" w:cs="Arial"/>
          <w:b/>
          <w:sz w:val="26"/>
          <w:szCs w:val="26"/>
        </w:rPr>
        <w:lastRenderedPageBreak/>
        <w:t>INVESTMENT</w:t>
      </w:r>
    </w:p>
    <w:p w:rsidR="009232DF" w:rsidRPr="009232DF" w:rsidRDefault="009232DF" w:rsidP="009232DF">
      <w:pPr>
        <w:pStyle w:val="NoSpacing"/>
        <w:spacing w:line="276" w:lineRule="auto"/>
        <w:ind w:left="90"/>
        <w:jc w:val="both"/>
        <w:rPr>
          <w:rFonts w:ascii="Arial" w:hAnsi="Arial" w:cs="Arial"/>
          <w:b/>
          <w:sz w:val="26"/>
          <w:szCs w:val="26"/>
        </w:rPr>
      </w:pPr>
      <w:r w:rsidRPr="009232DF">
        <w:rPr>
          <w:rFonts w:ascii="Arial" w:hAnsi="Arial" w:cs="Arial"/>
          <w:sz w:val="26"/>
          <w:szCs w:val="26"/>
        </w:rPr>
        <w:t>There was no investment portfolios presented for audit by the seventeen Local Governments of</w:t>
      </w:r>
      <w:r w:rsidR="00532622">
        <w:rPr>
          <w:rFonts w:ascii="Arial" w:hAnsi="Arial" w:cs="Arial"/>
          <w:sz w:val="26"/>
          <w:szCs w:val="26"/>
        </w:rPr>
        <w:t xml:space="preserve"> Abia State during the year 2021</w:t>
      </w:r>
      <w:r w:rsidRPr="009232DF">
        <w:rPr>
          <w:rFonts w:ascii="Arial" w:hAnsi="Arial" w:cs="Arial"/>
          <w:sz w:val="26"/>
          <w:szCs w:val="26"/>
        </w:rPr>
        <w:t xml:space="preserve">. Other business concerns were moribund due of lack of funds and poor management of the assets. </w:t>
      </w:r>
      <w:r w:rsidRPr="009232DF">
        <w:rPr>
          <w:rFonts w:ascii="Arial" w:hAnsi="Arial" w:cs="Arial"/>
          <w:b/>
          <w:sz w:val="26"/>
          <w:szCs w:val="26"/>
        </w:rPr>
        <w:t>Audit is of the opinion that operators of the Local Governments should make serious effort</w:t>
      </w:r>
      <w:r w:rsidR="00532622">
        <w:rPr>
          <w:rFonts w:ascii="Arial" w:hAnsi="Arial" w:cs="Arial"/>
          <w:b/>
          <w:sz w:val="26"/>
          <w:szCs w:val="26"/>
        </w:rPr>
        <w:t>s</w:t>
      </w:r>
      <w:r w:rsidRPr="009232DF">
        <w:rPr>
          <w:rFonts w:ascii="Arial" w:hAnsi="Arial" w:cs="Arial"/>
          <w:b/>
          <w:sz w:val="26"/>
          <w:szCs w:val="26"/>
        </w:rPr>
        <w:t xml:space="preserve"> to establish and reactivate her business ventures to boost her internally generated revenue and reduce redundancy and dependence on Statutory Allocations from Federation Account.</w:t>
      </w:r>
    </w:p>
    <w:p w:rsidR="00201847" w:rsidRDefault="009232DF" w:rsidP="00214BB8">
      <w:pPr>
        <w:pStyle w:val="NoSpacing"/>
        <w:spacing w:line="276" w:lineRule="auto"/>
        <w:ind w:left="90"/>
        <w:jc w:val="both"/>
        <w:rPr>
          <w:rFonts w:ascii="Arial" w:hAnsi="Arial" w:cs="Arial"/>
          <w:sz w:val="26"/>
          <w:szCs w:val="26"/>
        </w:rPr>
      </w:pPr>
      <w:r w:rsidRPr="009232DF">
        <w:rPr>
          <w:rFonts w:ascii="Arial" w:hAnsi="Arial" w:cs="Arial"/>
          <w:sz w:val="26"/>
          <w:szCs w:val="26"/>
        </w:rPr>
        <w:t>The State Government should encourage the Local Governments in this direction.</w:t>
      </w:r>
    </w:p>
    <w:p w:rsidR="00201847" w:rsidRPr="009232DF" w:rsidRDefault="00201847" w:rsidP="009232DF">
      <w:pPr>
        <w:pStyle w:val="NoSpacing"/>
        <w:spacing w:line="276" w:lineRule="auto"/>
        <w:ind w:left="90"/>
        <w:jc w:val="both"/>
        <w:rPr>
          <w:rFonts w:ascii="Arial" w:hAnsi="Arial" w:cs="Arial"/>
          <w:sz w:val="26"/>
          <w:szCs w:val="26"/>
        </w:rPr>
      </w:pPr>
    </w:p>
    <w:p w:rsidR="0050086C" w:rsidRDefault="0050086C" w:rsidP="004224CD">
      <w:pPr>
        <w:pStyle w:val="NoSpacing"/>
        <w:numPr>
          <w:ilvl w:val="0"/>
          <w:numId w:val="21"/>
        </w:numPr>
        <w:spacing w:line="276" w:lineRule="auto"/>
        <w:ind w:left="90" w:firstLine="0"/>
        <w:jc w:val="both"/>
        <w:rPr>
          <w:rFonts w:ascii="Arial" w:hAnsi="Arial" w:cs="Arial"/>
          <w:b/>
          <w:sz w:val="26"/>
          <w:szCs w:val="26"/>
        </w:rPr>
      </w:pPr>
      <w:r>
        <w:rPr>
          <w:rFonts w:ascii="Arial" w:hAnsi="Arial" w:cs="Arial"/>
          <w:b/>
          <w:sz w:val="26"/>
          <w:szCs w:val="26"/>
        </w:rPr>
        <w:t>REVENUE AUDIT</w:t>
      </w:r>
    </w:p>
    <w:p w:rsidR="009232DF" w:rsidRPr="0030144F" w:rsidRDefault="009232DF" w:rsidP="0050086C">
      <w:pPr>
        <w:pStyle w:val="NoSpacing"/>
        <w:numPr>
          <w:ilvl w:val="0"/>
          <w:numId w:val="22"/>
        </w:numPr>
        <w:spacing w:line="276" w:lineRule="auto"/>
        <w:jc w:val="both"/>
        <w:rPr>
          <w:rFonts w:ascii="Arial" w:hAnsi="Arial" w:cs="Arial"/>
          <w:b/>
          <w:sz w:val="26"/>
          <w:szCs w:val="26"/>
        </w:rPr>
      </w:pPr>
      <w:r w:rsidRPr="0030144F">
        <w:rPr>
          <w:rFonts w:ascii="Arial" w:hAnsi="Arial" w:cs="Arial"/>
          <w:b/>
          <w:sz w:val="26"/>
          <w:szCs w:val="26"/>
        </w:rPr>
        <w:t xml:space="preserve">UNPRODUCED REVENUE EARNING BOOKS </w:t>
      </w:r>
    </w:p>
    <w:p w:rsidR="009232DF" w:rsidRP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 xml:space="preserve">Audit observed with dismay that some Revenue </w:t>
      </w:r>
      <w:r w:rsidR="002F1DF4" w:rsidRPr="009232DF">
        <w:rPr>
          <w:rFonts w:ascii="Arial" w:hAnsi="Arial" w:cs="Arial"/>
          <w:sz w:val="26"/>
          <w:szCs w:val="26"/>
        </w:rPr>
        <w:t xml:space="preserve">Collection </w:t>
      </w:r>
      <w:r w:rsidRPr="009232DF">
        <w:rPr>
          <w:rFonts w:ascii="Arial" w:hAnsi="Arial" w:cs="Arial"/>
          <w:sz w:val="26"/>
          <w:szCs w:val="26"/>
        </w:rPr>
        <w:t xml:space="preserve">Officers, Revenue Contractors and Agents in some Local </w:t>
      </w:r>
      <w:r w:rsidR="00214BB8" w:rsidRPr="009232DF">
        <w:rPr>
          <w:rFonts w:ascii="Arial" w:hAnsi="Arial" w:cs="Arial"/>
          <w:sz w:val="26"/>
          <w:szCs w:val="26"/>
        </w:rPr>
        <w:t xml:space="preserve">Governments </w:t>
      </w:r>
      <w:r w:rsidRPr="009232DF">
        <w:rPr>
          <w:rFonts w:ascii="Arial" w:hAnsi="Arial" w:cs="Arial"/>
          <w:sz w:val="26"/>
          <w:szCs w:val="26"/>
        </w:rPr>
        <w:t xml:space="preserve">did not present </w:t>
      </w:r>
      <w:r w:rsidR="00214BB8">
        <w:rPr>
          <w:rFonts w:ascii="Arial" w:hAnsi="Arial" w:cs="Arial"/>
          <w:sz w:val="26"/>
          <w:szCs w:val="26"/>
        </w:rPr>
        <w:t xml:space="preserve">some of </w:t>
      </w:r>
      <w:r w:rsidRPr="009232DF">
        <w:rPr>
          <w:rFonts w:ascii="Arial" w:hAnsi="Arial" w:cs="Arial"/>
          <w:sz w:val="26"/>
          <w:szCs w:val="26"/>
        </w:rPr>
        <w:t xml:space="preserve">the revenue earning receipt </w:t>
      </w:r>
      <w:r w:rsidR="002F1DF4">
        <w:rPr>
          <w:rFonts w:ascii="Arial" w:hAnsi="Arial" w:cs="Arial"/>
          <w:sz w:val="26"/>
          <w:szCs w:val="26"/>
        </w:rPr>
        <w:t>books for audit in the year 2021</w:t>
      </w:r>
      <w:r w:rsidRPr="009232DF">
        <w:rPr>
          <w:rFonts w:ascii="Arial" w:hAnsi="Arial" w:cs="Arial"/>
          <w:sz w:val="26"/>
          <w:szCs w:val="26"/>
        </w:rPr>
        <w:t>.</w:t>
      </w:r>
      <w:r w:rsidR="002F1DF4">
        <w:rPr>
          <w:rFonts w:ascii="Arial" w:hAnsi="Arial" w:cs="Arial"/>
          <w:sz w:val="26"/>
          <w:szCs w:val="26"/>
        </w:rPr>
        <w:t xml:space="preserve"> </w:t>
      </w:r>
      <w:r w:rsidR="002F1DF4" w:rsidRPr="006B6C11">
        <w:rPr>
          <w:rFonts w:ascii="Arial" w:hAnsi="Arial" w:cs="Arial"/>
          <w:b/>
          <w:sz w:val="24"/>
          <w:szCs w:val="26"/>
        </w:rPr>
        <w:t xml:space="preserve">See </w:t>
      </w:r>
      <w:r w:rsidR="006B6C11" w:rsidRPr="006B6C11">
        <w:rPr>
          <w:rFonts w:ascii="Arial" w:hAnsi="Arial" w:cs="Arial"/>
          <w:b/>
          <w:sz w:val="24"/>
          <w:szCs w:val="26"/>
        </w:rPr>
        <w:t xml:space="preserve">Appendix </w:t>
      </w:r>
      <w:r w:rsidR="00FC5984">
        <w:rPr>
          <w:rFonts w:ascii="Arial" w:hAnsi="Arial" w:cs="Arial"/>
          <w:b/>
          <w:sz w:val="24"/>
          <w:szCs w:val="26"/>
        </w:rPr>
        <w:t>“</w:t>
      </w:r>
      <w:r w:rsidR="006B6C11" w:rsidRPr="006B6C11">
        <w:rPr>
          <w:rFonts w:ascii="Arial" w:hAnsi="Arial" w:cs="Arial"/>
          <w:b/>
          <w:sz w:val="24"/>
          <w:szCs w:val="26"/>
        </w:rPr>
        <w:t>C</w:t>
      </w:r>
      <w:r w:rsidR="00FC5984">
        <w:rPr>
          <w:rFonts w:ascii="Arial" w:hAnsi="Arial" w:cs="Arial"/>
          <w:b/>
          <w:sz w:val="24"/>
          <w:szCs w:val="26"/>
        </w:rPr>
        <w:t>”</w:t>
      </w:r>
    </w:p>
    <w:p w:rsidR="0050086C" w:rsidRDefault="0050086C" w:rsidP="0050086C">
      <w:pPr>
        <w:pStyle w:val="NoSpacing"/>
        <w:numPr>
          <w:ilvl w:val="0"/>
          <w:numId w:val="22"/>
        </w:numPr>
        <w:spacing w:line="276" w:lineRule="auto"/>
        <w:jc w:val="both"/>
        <w:rPr>
          <w:rFonts w:ascii="Arial" w:hAnsi="Arial" w:cs="Arial"/>
          <w:b/>
          <w:sz w:val="26"/>
          <w:szCs w:val="26"/>
        </w:rPr>
      </w:pPr>
      <w:r>
        <w:rPr>
          <w:rFonts w:ascii="Arial" w:hAnsi="Arial" w:cs="Arial"/>
          <w:b/>
          <w:sz w:val="26"/>
          <w:szCs w:val="26"/>
        </w:rPr>
        <w:t xml:space="preserve">REVENUE SHORT ACCOUNTS: </w:t>
      </w:r>
    </w:p>
    <w:p w:rsidR="0050086C" w:rsidRDefault="0050086C" w:rsidP="0050086C">
      <w:pPr>
        <w:pStyle w:val="NoSpacing"/>
        <w:spacing w:line="276" w:lineRule="auto"/>
        <w:ind w:left="450"/>
        <w:jc w:val="both"/>
        <w:rPr>
          <w:rFonts w:ascii="Arial" w:hAnsi="Arial" w:cs="Arial"/>
          <w:sz w:val="26"/>
          <w:szCs w:val="26"/>
        </w:rPr>
      </w:pPr>
      <w:r w:rsidRPr="0050086C">
        <w:rPr>
          <w:rFonts w:ascii="Arial" w:hAnsi="Arial" w:cs="Arial"/>
          <w:sz w:val="26"/>
          <w:szCs w:val="26"/>
        </w:rPr>
        <w:t>The under</w:t>
      </w:r>
      <w:r w:rsidR="00214BB8">
        <w:rPr>
          <w:rFonts w:ascii="Arial" w:hAnsi="Arial" w:cs="Arial"/>
          <w:sz w:val="26"/>
          <w:szCs w:val="26"/>
        </w:rPr>
        <w:t xml:space="preserve"> </w:t>
      </w:r>
      <w:r w:rsidRPr="0050086C">
        <w:rPr>
          <w:rFonts w:ascii="Arial" w:hAnsi="Arial" w:cs="Arial"/>
          <w:sz w:val="26"/>
          <w:szCs w:val="26"/>
        </w:rPr>
        <w:t xml:space="preserve">listed staff of </w:t>
      </w:r>
      <w:r w:rsidR="00201847" w:rsidRPr="0050086C">
        <w:rPr>
          <w:rFonts w:ascii="Arial" w:hAnsi="Arial" w:cs="Arial"/>
          <w:sz w:val="26"/>
          <w:szCs w:val="26"/>
        </w:rPr>
        <w:t xml:space="preserve">Umuahia South Local Government </w:t>
      </w:r>
      <w:r w:rsidRPr="0050086C">
        <w:rPr>
          <w:rFonts w:ascii="Arial" w:hAnsi="Arial" w:cs="Arial"/>
          <w:sz w:val="26"/>
          <w:szCs w:val="26"/>
        </w:rPr>
        <w:t>short accounted for revenue collected as follows:</w:t>
      </w:r>
    </w:p>
    <w:p w:rsidR="0050086C" w:rsidRDefault="0050086C" w:rsidP="0050086C">
      <w:pPr>
        <w:pStyle w:val="NoSpacing"/>
        <w:numPr>
          <w:ilvl w:val="0"/>
          <w:numId w:val="23"/>
        </w:numPr>
        <w:spacing w:line="276" w:lineRule="auto"/>
        <w:jc w:val="both"/>
        <w:rPr>
          <w:rFonts w:ascii="Arial" w:hAnsi="Arial" w:cs="Arial"/>
          <w:sz w:val="26"/>
          <w:szCs w:val="26"/>
        </w:rPr>
      </w:pPr>
      <w:r>
        <w:rPr>
          <w:rFonts w:ascii="Arial" w:hAnsi="Arial" w:cs="Arial"/>
          <w:sz w:val="26"/>
          <w:szCs w:val="26"/>
        </w:rPr>
        <w:t xml:space="preserve">God’stime Chikiezie – N </w:t>
      </w:r>
      <w:r w:rsidR="00BA659B">
        <w:rPr>
          <w:rFonts w:ascii="Arial" w:hAnsi="Arial" w:cs="Arial"/>
          <w:sz w:val="26"/>
          <w:szCs w:val="26"/>
        </w:rPr>
        <w:t>90,300.00 (Receipt No 3650)</w:t>
      </w:r>
    </w:p>
    <w:p w:rsidR="00BA659B" w:rsidRPr="0050086C" w:rsidRDefault="00BA659B" w:rsidP="0050086C">
      <w:pPr>
        <w:pStyle w:val="NoSpacing"/>
        <w:numPr>
          <w:ilvl w:val="0"/>
          <w:numId w:val="23"/>
        </w:numPr>
        <w:spacing w:line="276" w:lineRule="auto"/>
        <w:jc w:val="both"/>
        <w:rPr>
          <w:rFonts w:ascii="Arial" w:hAnsi="Arial" w:cs="Arial"/>
          <w:sz w:val="26"/>
          <w:szCs w:val="26"/>
        </w:rPr>
      </w:pPr>
      <w:r>
        <w:rPr>
          <w:rFonts w:ascii="Arial" w:hAnsi="Arial" w:cs="Arial"/>
          <w:sz w:val="26"/>
          <w:szCs w:val="26"/>
        </w:rPr>
        <w:t xml:space="preserve">Samuel Ukwuem </w:t>
      </w:r>
      <w:r w:rsidR="00C62416">
        <w:rPr>
          <w:rFonts w:ascii="Arial" w:hAnsi="Arial" w:cs="Arial"/>
          <w:sz w:val="26"/>
          <w:szCs w:val="26"/>
        </w:rPr>
        <w:t xml:space="preserve">    </w:t>
      </w:r>
      <w:r>
        <w:rPr>
          <w:rFonts w:ascii="Arial" w:hAnsi="Arial" w:cs="Arial"/>
          <w:sz w:val="26"/>
          <w:szCs w:val="26"/>
        </w:rPr>
        <w:t xml:space="preserve">– N50,000 </w:t>
      </w:r>
      <w:r w:rsidR="00C62416">
        <w:rPr>
          <w:rFonts w:ascii="Arial" w:hAnsi="Arial" w:cs="Arial"/>
          <w:sz w:val="26"/>
          <w:szCs w:val="26"/>
        </w:rPr>
        <w:t xml:space="preserve">      </w:t>
      </w:r>
      <w:r>
        <w:rPr>
          <w:rFonts w:ascii="Arial" w:hAnsi="Arial" w:cs="Arial"/>
          <w:sz w:val="26"/>
          <w:szCs w:val="26"/>
        </w:rPr>
        <w:t>(0051 - 0100)</w:t>
      </w:r>
    </w:p>
    <w:p w:rsidR="0050086C" w:rsidRDefault="0050086C" w:rsidP="0050086C">
      <w:pPr>
        <w:pStyle w:val="NoSpacing"/>
        <w:spacing w:line="276" w:lineRule="auto"/>
        <w:ind w:left="450"/>
        <w:jc w:val="both"/>
        <w:rPr>
          <w:rFonts w:ascii="Arial" w:hAnsi="Arial" w:cs="Arial"/>
          <w:b/>
          <w:sz w:val="26"/>
          <w:szCs w:val="26"/>
        </w:rPr>
      </w:pPr>
    </w:p>
    <w:p w:rsidR="009232DF" w:rsidRPr="009232DF" w:rsidRDefault="002F1DF4" w:rsidP="009232DF">
      <w:pPr>
        <w:pStyle w:val="NoSpacing"/>
        <w:spacing w:line="276" w:lineRule="auto"/>
        <w:ind w:left="90"/>
        <w:jc w:val="both"/>
        <w:rPr>
          <w:rFonts w:ascii="Arial" w:hAnsi="Arial" w:cs="Arial"/>
          <w:b/>
          <w:sz w:val="26"/>
          <w:szCs w:val="26"/>
        </w:rPr>
      </w:pPr>
      <w:r>
        <w:rPr>
          <w:rFonts w:ascii="Arial" w:hAnsi="Arial" w:cs="Arial"/>
          <w:b/>
          <w:sz w:val="26"/>
          <w:szCs w:val="26"/>
        </w:rPr>
        <w:t>Audit recommend that management</w:t>
      </w:r>
      <w:r w:rsidR="009232DF" w:rsidRPr="009232DF">
        <w:rPr>
          <w:rFonts w:ascii="Arial" w:hAnsi="Arial" w:cs="Arial"/>
          <w:b/>
          <w:sz w:val="26"/>
          <w:szCs w:val="26"/>
        </w:rPr>
        <w:t xml:space="preserve"> of the affected Local Governments should ensure that all revenue earning receipt books in the custody of the Revenue Collectors as contained in</w:t>
      </w:r>
      <w:r w:rsidR="00C62416">
        <w:rPr>
          <w:rFonts w:ascii="Arial" w:hAnsi="Arial" w:cs="Arial"/>
          <w:b/>
          <w:sz w:val="26"/>
          <w:szCs w:val="26"/>
        </w:rPr>
        <w:t xml:space="preserve"> Appendix “C” and</w:t>
      </w:r>
      <w:r w:rsidR="009232DF" w:rsidRPr="009232DF">
        <w:rPr>
          <w:rFonts w:ascii="Arial" w:hAnsi="Arial" w:cs="Arial"/>
          <w:b/>
          <w:sz w:val="26"/>
          <w:szCs w:val="26"/>
        </w:rPr>
        <w:t xml:space="preserve"> </w:t>
      </w:r>
      <w:r w:rsidR="00214BB8" w:rsidRPr="009232DF">
        <w:rPr>
          <w:rFonts w:ascii="Arial" w:hAnsi="Arial" w:cs="Arial"/>
          <w:b/>
          <w:sz w:val="26"/>
          <w:szCs w:val="26"/>
        </w:rPr>
        <w:t>Audit Inspectio</w:t>
      </w:r>
      <w:r w:rsidR="00214BB8">
        <w:rPr>
          <w:rFonts w:ascii="Arial" w:hAnsi="Arial" w:cs="Arial"/>
          <w:b/>
          <w:sz w:val="26"/>
          <w:szCs w:val="26"/>
        </w:rPr>
        <w:t>n Report</w:t>
      </w:r>
      <w:r w:rsidR="00214BB8" w:rsidRPr="009232DF">
        <w:rPr>
          <w:rFonts w:ascii="Arial" w:hAnsi="Arial" w:cs="Arial"/>
          <w:b/>
          <w:sz w:val="26"/>
          <w:szCs w:val="26"/>
        </w:rPr>
        <w:t xml:space="preserve"> </w:t>
      </w:r>
      <w:r w:rsidR="009232DF" w:rsidRPr="009232DF">
        <w:rPr>
          <w:rFonts w:ascii="Arial" w:hAnsi="Arial" w:cs="Arial"/>
          <w:b/>
          <w:sz w:val="26"/>
          <w:szCs w:val="26"/>
        </w:rPr>
        <w:t>should be made available for audit without further delay.</w:t>
      </w:r>
      <w:r w:rsidR="009232DF" w:rsidRPr="009232DF">
        <w:rPr>
          <w:rFonts w:ascii="Arial" w:hAnsi="Arial" w:cs="Arial"/>
          <w:sz w:val="26"/>
          <w:szCs w:val="26"/>
        </w:rPr>
        <w:t xml:space="preserve"> Meanwhile, salaries of the affected staff </w:t>
      </w:r>
      <w:r w:rsidR="009232DF" w:rsidRPr="00ED6170">
        <w:rPr>
          <w:rFonts w:ascii="Arial" w:hAnsi="Arial" w:cs="Arial"/>
          <w:b/>
          <w:sz w:val="26"/>
          <w:szCs w:val="26"/>
        </w:rPr>
        <w:t>s</w:t>
      </w:r>
      <w:r w:rsidR="00ED6170">
        <w:rPr>
          <w:rFonts w:ascii="Arial" w:hAnsi="Arial" w:cs="Arial"/>
          <w:b/>
          <w:sz w:val="26"/>
          <w:szCs w:val="26"/>
        </w:rPr>
        <w:t>hould be put on hold pending</w:t>
      </w:r>
      <w:r w:rsidR="009232DF" w:rsidRPr="00ED6170">
        <w:rPr>
          <w:rFonts w:ascii="Arial" w:hAnsi="Arial" w:cs="Arial"/>
          <w:b/>
          <w:sz w:val="26"/>
          <w:szCs w:val="26"/>
        </w:rPr>
        <w:t xml:space="preserve"> presentation of the receipt books</w:t>
      </w:r>
      <w:r w:rsidRPr="00ED6170">
        <w:rPr>
          <w:rFonts w:ascii="Arial" w:hAnsi="Arial" w:cs="Arial"/>
          <w:b/>
          <w:sz w:val="26"/>
          <w:szCs w:val="26"/>
        </w:rPr>
        <w:t xml:space="preserve"> for audit</w:t>
      </w:r>
      <w:r w:rsidR="009232DF" w:rsidRPr="009232DF">
        <w:rPr>
          <w:rFonts w:ascii="Arial" w:hAnsi="Arial" w:cs="Arial"/>
          <w:sz w:val="26"/>
          <w:szCs w:val="26"/>
        </w:rPr>
        <w:t xml:space="preserve">. </w:t>
      </w:r>
      <w:r w:rsidR="009232DF" w:rsidRPr="009232DF">
        <w:rPr>
          <w:rFonts w:ascii="Arial" w:hAnsi="Arial" w:cs="Arial"/>
          <w:b/>
          <w:sz w:val="26"/>
          <w:szCs w:val="26"/>
        </w:rPr>
        <w:t>Clear</w:t>
      </w:r>
      <w:r w:rsidR="00ED6170">
        <w:rPr>
          <w:rFonts w:ascii="Arial" w:hAnsi="Arial" w:cs="Arial"/>
          <w:b/>
          <w:sz w:val="26"/>
          <w:szCs w:val="26"/>
        </w:rPr>
        <w:t>ance must be obtained from</w:t>
      </w:r>
      <w:r w:rsidR="009232DF" w:rsidRPr="009232DF">
        <w:rPr>
          <w:rFonts w:ascii="Arial" w:hAnsi="Arial" w:cs="Arial"/>
          <w:b/>
          <w:sz w:val="26"/>
          <w:szCs w:val="26"/>
        </w:rPr>
        <w:t xml:space="preserve"> office of the Auditor General</w:t>
      </w:r>
      <w:r w:rsidR="009232DF" w:rsidRPr="009232DF">
        <w:rPr>
          <w:rFonts w:ascii="Arial" w:hAnsi="Arial" w:cs="Arial"/>
          <w:sz w:val="26"/>
          <w:szCs w:val="26"/>
        </w:rPr>
        <w:t xml:space="preserve"> </w:t>
      </w:r>
      <w:r w:rsidR="00ED6170">
        <w:rPr>
          <w:rFonts w:ascii="Arial" w:hAnsi="Arial" w:cs="Arial"/>
          <w:b/>
          <w:sz w:val="26"/>
          <w:szCs w:val="26"/>
        </w:rPr>
        <w:t>for</w:t>
      </w:r>
      <w:r w:rsidR="009232DF" w:rsidRPr="009232DF">
        <w:rPr>
          <w:rFonts w:ascii="Arial" w:hAnsi="Arial" w:cs="Arial"/>
          <w:b/>
          <w:sz w:val="26"/>
          <w:szCs w:val="26"/>
        </w:rPr>
        <w:t xml:space="preserve"> Local Governments before the </w:t>
      </w:r>
      <w:r w:rsidR="001908A6">
        <w:rPr>
          <w:rFonts w:ascii="Arial" w:hAnsi="Arial" w:cs="Arial"/>
          <w:b/>
          <w:sz w:val="26"/>
          <w:szCs w:val="26"/>
        </w:rPr>
        <w:t xml:space="preserve">reinstatement of their salaries; moreso, management should ensure recovery of </w:t>
      </w:r>
      <w:r w:rsidR="00A7304B">
        <w:rPr>
          <w:rFonts w:ascii="Arial" w:hAnsi="Arial" w:cs="Arial"/>
          <w:b/>
          <w:sz w:val="26"/>
          <w:szCs w:val="26"/>
        </w:rPr>
        <w:t>short accounted funds from</w:t>
      </w:r>
      <w:r w:rsidR="00ED6170">
        <w:rPr>
          <w:rFonts w:ascii="Arial" w:hAnsi="Arial" w:cs="Arial"/>
          <w:b/>
          <w:sz w:val="26"/>
          <w:szCs w:val="26"/>
        </w:rPr>
        <w:t xml:space="preserve"> salaries of the affected staff and forward evidence of recovery to the Auditor General for Local Governments Abia State for further action.</w:t>
      </w:r>
    </w:p>
    <w:p w:rsidR="009232DF" w:rsidRPr="0030144F" w:rsidRDefault="009232DF" w:rsidP="009232DF">
      <w:pPr>
        <w:pStyle w:val="NoSpacing"/>
        <w:spacing w:line="276" w:lineRule="auto"/>
        <w:ind w:left="90"/>
        <w:jc w:val="both"/>
        <w:rPr>
          <w:rFonts w:ascii="Arial" w:hAnsi="Arial" w:cs="Arial"/>
          <w:b/>
          <w:sz w:val="14"/>
          <w:szCs w:val="26"/>
        </w:rPr>
      </w:pPr>
    </w:p>
    <w:p w:rsidR="009232DF" w:rsidRPr="0030144F" w:rsidRDefault="009232DF" w:rsidP="009232DF">
      <w:pPr>
        <w:pStyle w:val="NoSpacing"/>
        <w:spacing w:line="276" w:lineRule="auto"/>
        <w:ind w:left="90"/>
        <w:jc w:val="both"/>
        <w:rPr>
          <w:rFonts w:ascii="Arial" w:hAnsi="Arial" w:cs="Arial"/>
          <w:sz w:val="8"/>
          <w:szCs w:val="26"/>
        </w:rPr>
      </w:pPr>
    </w:p>
    <w:p w:rsidR="009232DF" w:rsidRPr="0030144F" w:rsidRDefault="002C07A6" w:rsidP="002C07A6">
      <w:pPr>
        <w:pStyle w:val="NoSpacing"/>
        <w:spacing w:line="276" w:lineRule="auto"/>
        <w:jc w:val="both"/>
        <w:rPr>
          <w:rFonts w:ascii="Arial" w:hAnsi="Arial" w:cs="Arial"/>
          <w:b/>
          <w:sz w:val="26"/>
          <w:szCs w:val="26"/>
        </w:rPr>
      </w:pPr>
      <w:r>
        <w:rPr>
          <w:rFonts w:ascii="Arial" w:hAnsi="Arial" w:cs="Arial"/>
          <w:b/>
          <w:sz w:val="26"/>
          <w:szCs w:val="26"/>
        </w:rPr>
        <w:t xml:space="preserve">(12) </w:t>
      </w:r>
      <w:r w:rsidR="009232DF" w:rsidRPr="0030144F">
        <w:rPr>
          <w:rFonts w:ascii="Arial" w:hAnsi="Arial" w:cs="Arial"/>
          <w:b/>
          <w:sz w:val="26"/>
          <w:szCs w:val="26"/>
        </w:rPr>
        <w:t>MANAGEMENT OF LOCAL GOVERNMENT ASSETS/PROJECTS</w:t>
      </w:r>
    </w:p>
    <w:p w:rsid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 xml:space="preserve">Audit noted that lots of assets and projects in the seventeen Local governments of Abia State are in poor condition due to careless usage, lack of maintenance, lack of continuity, </w:t>
      </w:r>
      <w:r w:rsidR="002F1DF4" w:rsidRPr="009232DF">
        <w:rPr>
          <w:rFonts w:ascii="Arial" w:hAnsi="Arial" w:cs="Arial"/>
          <w:sz w:val="26"/>
          <w:szCs w:val="26"/>
        </w:rPr>
        <w:t>lack patriotism</w:t>
      </w:r>
      <w:r w:rsidR="002F1DF4">
        <w:rPr>
          <w:rFonts w:ascii="Arial" w:hAnsi="Arial" w:cs="Arial"/>
          <w:sz w:val="26"/>
          <w:szCs w:val="26"/>
        </w:rPr>
        <w:t xml:space="preserve"> and cannibalization.</w:t>
      </w:r>
      <w:r w:rsidRPr="009232DF">
        <w:rPr>
          <w:rFonts w:ascii="Arial" w:hAnsi="Arial" w:cs="Arial"/>
          <w:sz w:val="26"/>
          <w:szCs w:val="26"/>
        </w:rPr>
        <w:t xml:space="preserve"> These facts are </w:t>
      </w:r>
      <w:r w:rsidR="002F1DF4">
        <w:rPr>
          <w:rFonts w:ascii="Arial" w:hAnsi="Arial" w:cs="Arial"/>
          <w:sz w:val="26"/>
          <w:szCs w:val="26"/>
        </w:rPr>
        <w:t xml:space="preserve">attested to by the state of </w:t>
      </w:r>
      <w:r w:rsidRPr="009232DF">
        <w:rPr>
          <w:rFonts w:ascii="Arial" w:hAnsi="Arial" w:cs="Arial"/>
          <w:sz w:val="26"/>
          <w:szCs w:val="26"/>
        </w:rPr>
        <w:t>under listed Local Governments assets:</w:t>
      </w:r>
    </w:p>
    <w:p w:rsidR="0030144F" w:rsidRDefault="0030144F" w:rsidP="009232DF">
      <w:pPr>
        <w:pStyle w:val="NoSpacing"/>
        <w:spacing w:line="276" w:lineRule="auto"/>
        <w:ind w:left="90"/>
        <w:jc w:val="both"/>
        <w:rPr>
          <w:rFonts w:ascii="Arial" w:hAnsi="Arial" w:cs="Arial"/>
          <w:sz w:val="12"/>
          <w:szCs w:val="26"/>
        </w:rPr>
      </w:pPr>
    </w:p>
    <w:p w:rsidR="00214BB8" w:rsidRPr="0030144F" w:rsidRDefault="00214BB8" w:rsidP="009232DF">
      <w:pPr>
        <w:pStyle w:val="NoSpacing"/>
        <w:spacing w:line="276" w:lineRule="auto"/>
        <w:ind w:left="90"/>
        <w:jc w:val="both"/>
        <w:rPr>
          <w:rFonts w:ascii="Arial" w:hAnsi="Arial" w:cs="Arial"/>
          <w:sz w:val="12"/>
          <w:szCs w:val="26"/>
        </w:rPr>
      </w:pPr>
    </w:p>
    <w:p w:rsidR="009232DF" w:rsidRPr="009232DF" w:rsidRDefault="009232DF" w:rsidP="00183334">
      <w:pPr>
        <w:pStyle w:val="NoSpacing"/>
        <w:spacing w:line="360" w:lineRule="auto"/>
        <w:ind w:left="90"/>
        <w:jc w:val="both"/>
        <w:rPr>
          <w:rFonts w:ascii="Arial" w:hAnsi="Arial" w:cs="Arial"/>
          <w:sz w:val="26"/>
          <w:szCs w:val="26"/>
        </w:rPr>
      </w:pPr>
      <w:r w:rsidRPr="009232DF">
        <w:rPr>
          <w:rFonts w:ascii="Arial" w:hAnsi="Arial" w:cs="Arial"/>
          <w:sz w:val="26"/>
          <w:szCs w:val="26"/>
        </w:rPr>
        <w:t>(i) Secretariat buildings</w:t>
      </w:r>
    </w:p>
    <w:p w:rsidR="009232DF" w:rsidRPr="009232DF" w:rsidRDefault="009232DF" w:rsidP="00183334">
      <w:pPr>
        <w:pStyle w:val="NoSpacing"/>
        <w:spacing w:line="360" w:lineRule="auto"/>
        <w:ind w:left="90"/>
        <w:jc w:val="both"/>
        <w:rPr>
          <w:rFonts w:ascii="Arial" w:hAnsi="Arial" w:cs="Arial"/>
          <w:sz w:val="26"/>
          <w:szCs w:val="26"/>
        </w:rPr>
      </w:pPr>
      <w:r w:rsidRPr="009232DF">
        <w:rPr>
          <w:rFonts w:ascii="Arial" w:hAnsi="Arial" w:cs="Arial"/>
          <w:sz w:val="26"/>
          <w:szCs w:val="26"/>
        </w:rPr>
        <w:t>(ii) Motor vehicles</w:t>
      </w:r>
    </w:p>
    <w:p w:rsidR="009232DF" w:rsidRPr="009232DF" w:rsidRDefault="009232DF" w:rsidP="00183334">
      <w:pPr>
        <w:pStyle w:val="NoSpacing"/>
        <w:spacing w:line="360" w:lineRule="auto"/>
        <w:ind w:left="90"/>
        <w:jc w:val="both"/>
        <w:rPr>
          <w:rFonts w:ascii="Arial" w:hAnsi="Arial" w:cs="Arial"/>
          <w:sz w:val="26"/>
          <w:szCs w:val="26"/>
        </w:rPr>
      </w:pPr>
      <w:r w:rsidRPr="009232DF">
        <w:rPr>
          <w:rFonts w:ascii="Arial" w:hAnsi="Arial" w:cs="Arial"/>
          <w:sz w:val="26"/>
          <w:szCs w:val="26"/>
        </w:rPr>
        <w:lastRenderedPageBreak/>
        <w:t>(iii) Staff quarters</w:t>
      </w:r>
    </w:p>
    <w:p w:rsidR="009232DF" w:rsidRPr="009232DF" w:rsidRDefault="009232DF" w:rsidP="00183334">
      <w:pPr>
        <w:pStyle w:val="NoSpacing"/>
        <w:spacing w:line="360" w:lineRule="auto"/>
        <w:ind w:left="90"/>
        <w:jc w:val="both"/>
        <w:rPr>
          <w:rFonts w:ascii="Arial" w:hAnsi="Arial" w:cs="Arial"/>
          <w:sz w:val="26"/>
          <w:szCs w:val="26"/>
        </w:rPr>
      </w:pPr>
      <w:r w:rsidRPr="009232DF">
        <w:rPr>
          <w:rFonts w:ascii="Arial" w:hAnsi="Arial" w:cs="Arial"/>
          <w:sz w:val="26"/>
          <w:szCs w:val="26"/>
        </w:rPr>
        <w:t>(iv) Boreholes</w:t>
      </w:r>
    </w:p>
    <w:p w:rsidR="009232DF" w:rsidRPr="009232DF" w:rsidRDefault="009232DF" w:rsidP="00183334">
      <w:pPr>
        <w:pStyle w:val="NoSpacing"/>
        <w:spacing w:line="360" w:lineRule="auto"/>
        <w:ind w:left="90"/>
        <w:jc w:val="both"/>
        <w:rPr>
          <w:rFonts w:ascii="Arial" w:hAnsi="Arial" w:cs="Arial"/>
          <w:sz w:val="26"/>
          <w:szCs w:val="26"/>
        </w:rPr>
      </w:pPr>
      <w:r w:rsidRPr="009232DF">
        <w:rPr>
          <w:rFonts w:ascii="Arial" w:hAnsi="Arial" w:cs="Arial"/>
          <w:sz w:val="26"/>
          <w:szCs w:val="26"/>
        </w:rPr>
        <w:t>(v) Poultry buildings</w:t>
      </w:r>
    </w:p>
    <w:p w:rsidR="009232DF" w:rsidRPr="009232DF" w:rsidRDefault="009232DF" w:rsidP="00183334">
      <w:pPr>
        <w:pStyle w:val="NoSpacing"/>
        <w:spacing w:line="360" w:lineRule="auto"/>
        <w:ind w:left="90"/>
        <w:jc w:val="both"/>
        <w:rPr>
          <w:rFonts w:ascii="Arial" w:hAnsi="Arial" w:cs="Arial"/>
          <w:sz w:val="26"/>
          <w:szCs w:val="26"/>
        </w:rPr>
      </w:pPr>
      <w:r w:rsidRPr="009232DF">
        <w:rPr>
          <w:rFonts w:ascii="Arial" w:hAnsi="Arial" w:cs="Arial"/>
          <w:sz w:val="26"/>
          <w:szCs w:val="26"/>
        </w:rPr>
        <w:t>(vi) Farmland</w:t>
      </w:r>
      <w:r w:rsidR="002F1DF4">
        <w:rPr>
          <w:rFonts w:ascii="Arial" w:hAnsi="Arial" w:cs="Arial"/>
          <w:sz w:val="26"/>
          <w:szCs w:val="26"/>
        </w:rPr>
        <w:t>s</w:t>
      </w:r>
    </w:p>
    <w:p w:rsidR="009232DF" w:rsidRPr="009232DF" w:rsidRDefault="009232DF" w:rsidP="00183334">
      <w:pPr>
        <w:pStyle w:val="NoSpacing"/>
        <w:spacing w:line="360" w:lineRule="auto"/>
        <w:ind w:left="90"/>
        <w:jc w:val="both"/>
        <w:rPr>
          <w:rFonts w:ascii="Arial" w:hAnsi="Arial" w:cs="Arial"/>
          <w:sz w:val="26"/>
          <w:szCs w:val="26"/>
        </w:rPr>
      </w:pPr>
      <w:r w:rsidRPr="009232DF">
        <w:rPr>
          <w:rFonts w:ascii="Arial" w:hAnsi="Arial" w:cs="Arial"/>
          <w:sz w:val="26"/>
          <w:szCs w:val="26"/>
        </w:rPr>
        <w:t>(Vii) Modern market under construction</w:t>
      </w:r>
    </w:p>
    <w:p w:rsidR="009232DF" w:rsidRPr="009232DF" w:rsidRDefault="009232DF" w:rsidP="00183334">
      <w:pPr>
        <w:pStyle w:val="NoSpacing"/>
        <w:spacing w:line="360" w:lineRule="auto"/>
        <w:ind w:left="90"/>
        <w:jc w:val="both"/>
        <w:rPr>
          <w:rFonts w:ascii="Arial" w:hAnsi="Arial" w:cs="Arial"/>
          <w:sz w:val="26"/>
          <w:szCs w:val="26"/>
        </w:rPr>
      </w:pPr>
      <w:r w:rsidRPr="009232DF">
        <w:rPr>
          <w:rFonts w:ascii="Arial" w:hAnsi="Arial" w:cs="Arial"/>
          <w:sz w:val="26"/>
          <w:szCs w:val="26"/>
        </w:rPr>
        <w:t>(viii) Petrol station (completed and under construction)</w:t>
      </w:r>
    </w:p>
    <w:p w:rsidR="009232DF" w:rsidRPr="009232DF" w:rsidRDefault="009232DF" w:rsidP="00183334">
      <w:pPr>
        <w:pStyle w:val="NoSpacing"/>
        <w:spacing w:line="360" w:lineRule="auto"/>
        <w:ind w:left="90"/>
        <w:jc w:val="both"/>
        <w:rPr>
          <w:rFonts w:ascii="Arial" w:hAnsi="Arial" w:cs="Arial"/>
          <w:sz w:val="26"/>
          <w:szCs w:val="26"/>
        </w:rPr>
      </w:pPr>
      <w:r w:rsidRPr="009232DF">
        <w:rPr>
          <w:rFonts w:ascii="Arial" w:hAnsi="Arial" w:cs="Arial"/>
          <w:sz w:val="26"/>
          <w:szCs w:val="26"/>
        </w:rPr>
        <w:t>(ix) Office Furniture, fittings and equipment</w:t>
      </w:r>
    </w:p>
    <w:p w:rsidR="009232DF" w:rsidRDefault="009232DF" w:rsidP="0030144F">
      <w:pPr>
        <w:pStyle w:val="NoSpacing"/>
        <w:spacing w:line="276" w:lineRule="auto"/>
        <w:ind w:left="90"/>
        <w:jc w:val="both"/>
        <w:rPr>
          <w:rFonts w:ascii="Arial" w:hAnsi="Arial" w:cs="Arial"/>
          <w:sz w:val="26"/>
          <w:szCs w:val="26"/>
        </w:rPr>
      </w:pPr>
      <w:r w:rsidRPr="009232DF">
        <w:rPr>
          <w:rFonts w:ascii="Arial" w:hAnsi="Arial" w:cs="Arial"/>
          <w:sz w:val="26"/>
          <w:szCs w:val="26"/>
        </w:rPr>
        <w:t>(X) Other investment assets like rice mills, fish ponds etc.</w:t>
      </w:r>
    </w:p>
    <w:p w:rsidR="00183334" w:rsidRPr="00183334" w:rsidRDefault="00183334" w:rsidP="0030144F">
      <w:pPr>
        <w:pStyle w:val="NoSpacing"/>
        <w:spacing w:line="276" w:lineRule="auto"/>
        <w:ind w:left="90"/>
        <w:jc w:val="both"/>
        <w:rPr>
          <w:rFonts w:ascii="Arial" w:hAnsi="Arial" w:cs="Arial"/>
          <w:sz w:val="20"/>
          <w:szCs w:val="26"/>
        </w:rPr>
      </w:pPr>
    </w:p>
    <w:p w:rsidR="009232DF" w:rsidRPr="0030144F" w:rsidRDefault="009232DF" w:rsidP="0030144F">
      <w:pPr>
        <w:pStyle w:val="NoSpacing"/>
        <w:spacing w:line="360" w:lineRule="auto"/>
        <w:ind w:left="90"/>
        <w:jc w:val="both"/>
        <w:rPr>
          <w:rFonts w:ascii="Arial" w:hAnsi="Arial" w:cs="Arial"/>
          <w:sz w:val="8"/>
          <w:szCs w:val="26"/>
        </w:rPr>
      </w:pPr>
    </w:p>
    <w:p w:rsid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 xml:space="preserve">     In order to forestall total damage, further deterioration and outright loss of these assets/projects, </w:t>
      </w:r>
      <w:r w:rsidRPr="009232DF">
        <w:rPr>
          <w:rFonts w:ascii="Arial" w:hAnsi="Arial" w:cs="Arial"/>
          <w:b/>
          <w:sz w:val="26"/>
          <w:szCs w:val="26"/>
        </w:rPr>
        <w:t>Audit recommend that the Local Governments should compile a list of such assets/projects in their domain and come up with financial implications of putting them into useful state</w:t>
      </w:r>
      <w:r w:rsidRPr="009232DF">
        <w:rPr>
          <w:rFonts w:ascii="Arial" w:hAnsi="Arial" w:cs="Arial"/>
          <w:sz w:val="26"/>
          <w:szCs w:val="26"/>
        </w:rPr>
        <w:t xml:space="preserve">. In addition, </w:t>
      </w:r>
      <w:r w:rsidRPr="009232DF">
        <w:rPr>
          <w:rFonts w:ascii="Arial" w:hAnsi="Arial" w:cs="Arial"/>
          <w:b/>
          <w:sz w:val="26"/>
          <w:szCs w:val="26"/>
        </w:rPr>
        <w:t xml:space="preserve">the Local Governments should open and update regularly </w:t>
      </w:r>
      <w:r w:rsidR="002F1DF4">
        <w:rPr>
          <w:rFonts w:ascii="Arial" w:hAnsi="Arial" w:cs="Arial"/>
          <w:b/>
          <w:sz w:val="26"/>
          <w:szCs w:val="26"/>
        </w:rPr>
        <w:t>her fixed assets register</w:t>
      </w:r>
      <w:r w:rsidRPr="009232DF">
        <w:rPr>
          <w:rFonts w:ascii="Arial" w:hAnsi="Arial" w:cs="Arial"/>
          <w:b/>
          <w:sz w:val="26"/>
          <w:szCs w:val="26"/>
        </w:rPr>
        <w:t>.</w:t>
      </w:r>
      <w:r w:rsidR="002F1DF4">
        <w:rPr>
          <w:rFonts w:ascii="Arial" w:hAnsi="Arial" w:cs="Arial"/>
          <w:sz w:val="26"/>
          <w:szCs w:val="26"/>
        </w:rPr>
        <w:t xml:space="preserve"> This would help to keep</w:t>
      </w:r>
      <w:r w:rsidRPr="009232DF">
        <w:rPr>
          <w:rFonts w:ascii="Arial" w:hAnsi="Arial" w:cs="Arial"/>
          <w:sz w:val="26"/>
          <w:szCs w:val="26"/>
        </w:rPr>
        <w:t xml:space="preserve"> abreast of all the assets of the local Government</w:t>
      </w:r>
      <w:r w:rsidR="005D54AE">
        <w:rPr>
          <w:rFonts w:ascii="Arial" w:hAnsi="Arial" w:cs="Arial"/>
          <w:sz w:val="26"/>
          <w:szCs w:val="26"/>
        </w:rPr>
        <w:t>s at any point in time. It would</w:t>
      </w:r>
      <w:r w:rsidRPr="009232DF">
        <w:rPr>
          <w:rFonts w:ascii="Arial" w:hAnsi="Arial" w:cs="Arial"/>
          <w:sz w:val="26"/>
          <w:szCs w:val="26"/>
        </w:rPr>
        <w:t xml:space="preserve"> equ</w:t>
      </w:r>
      <w:r w:rsidR="005D54AE">
        <w:rPr>
          <w:rFonts w:ascii="Arial" w:hAnsi="Arial" w:cs="Arial"/>
          <w:sz w:val="26"/>
          <w:szCs w:val="26"/>
        </w:rPr>
        <w:t>ally guide against loss of the</w:t>
      </w:r>
      <w:r w:rsidRPr="009232DF">
        <w:rPr>
          <w:rFonts w:ascii="Arial" w:hAnsi="Arial" w:cs="Arial"/>
          <w:sz w:val="26"/>
          <w:szCs w:val="26"/>
        </w:rPr>
        <w:t xml:space="preserve"> assets.</w:t>
      </w:r>
    </w:p>
    <w:p w:rsidR="0030144F" w:rsidRPr="009232DF" w:rsidRDefault="0030144F" w:rsidP="009232DF">
      <w:pPr>
        <w:pStyle w:val="NoSpacing"/>
        <w:spacing w:line="276" w:lineRule="auto"/>
        <w:ind w:left="90"/>
        <w:jc w:val="both"/>
        <w:rPr>
          <w:rFonts w:ascii="Arial" w:hAnsi="Arial" w:cs="Arial"/>
          <w:sz w:val="26"/>
          <w:szCs w:val="26"/>
        </w:rPr>
      </w:pPr>
    </w:p>
    <w:p w:rsidR="009232DF" w:rsidRPr="009232DF" w:rsidRDefault="009232DF" w:rsidP="009232DF">
      <w:pPr>
        <w:pStyle w:val="NoSpacing"/>
        <w:spacing w:line="276" w:lineRule="auto"/>
        <w:ind w:left="90"/>
        <w:jc w:val="both"/>
        <w:rPr>
          <w:rFonts w:ascii="Arial" w:hAnsi="Arial" w:cs="Arial"/>
          <w:sz w:val="26"/>
          <w:szCs w:val="26"/>
        </w:rPr>
      </w:pPr>
      <w:r w:rsidRPr="009232DF">
        <w:rPr>
          <w:rFonts w:ascii="Arial" w:hAnsi="Arial" w:cs="Arial"/>
          <w:b/>
          <w:sz w:val="26"/>
          <w:szCs w:val="26"/>
        </w:rPr>
        <w:t>In compliance with best practices and requirement of IPSAS accrual, these assets should be properly revalued and built into the general purpose of Financial Statements of the Local Governments</w:t>
      </w:r>
      <w:r w:rsidRPr="009232DF">
        <w:rPr>
          <w:rFonts w:ascii="Arial" w:hAnsi="Arial" w:cs="Arial"/>
          <w:sz w:val="26"/>
          <w:szCs w:val="26"/>
        </w:rPr>
        <w:t>.</w:t>
      </w:r>
    </w:p>
    <w:p w:rsidR="009232DF" w:rsidRPr="009232DF" w:rsidRDefault="009232DF" w:rsidP="009232DF">
      <w:pPr>
        <w:pStyle w:val="NoSpacing"/>
        <w:spacing w:line="276" w:lineRule="auto"/>
        <w:ind w:left="90"/>
        <w:jc w:val="both"/>
        <w:rPr>
          <w:rFonts w:ascii="Arial" w:hAnsi="Arial" w:cs="Arial"/>
          <w:sz w:val="26"/>
          <w:szCs w:val="26"/>
        </w:rPr>
      </w:pPr>
    </w:p>
    <w:p w:rsidR="009232DF" w:rsidRPr="0030144F" w:rsidRDefault="005D54AE" w:rsidP="002C07A6">
      <w:pPr>
        <w:pStyle w:val="NoSpacing"/>
        <w:numPr>
          <w:ilvl w:val="0"/>
          <w:numId w:val="27"/>
        </w:numPr>
        <w:spacing w:line="276" w:lineRule="auto"/>
        <w:jc w:val="both"/>
        <w:rPr>
          <w:rFonts w:ascii="Arial" w:hAnsi="Arial" w:cs="Arial"/>
          <w:b/>
          <w:sz w:val="26"/>
          <w:szCs w:val="26"/>
        </w:rPr>
      </w:pPr>
      <w:r>
        <w:rPr>
          <w:rFonts w:ascii="Arial" w:hAnsi="Arial" w:cs="Arial"/>
          <w:b/>
          <w:sz w:val="26"/>
          <w:szCs w:val="26"/>
        </w:rPr>
        <w:t>CONTROL OF</w:t>
      </w:r>
      <w:r w:rsidR="009232DF" w:rsidRPr="0030144F">
        <w:rPr>
          <w:rFonts w:ascii="Arial" w:hAnsi="Arial" w:cs="Arial"/>
          <w:b/>
          <w:sz w:val="26"/>
          <w:szCs w:val="26"/>
        </w:rPr>
        <w:t xml:space="preserve"> EXPENDITURE</w:t>
      </w:r>
    </w:p>
    <w:p w:rsidR="009232DF" w:rsidRPr="009232DF" w:rsidRDefault="009232DF" w:rsidP="009232DF">
      <w:pPr>
        <w:pStyle w:val="NoSpacing"/>
        <w:spacing w:line="276" w:lineRule="auto"/>
        <w:ind w:left="90"/>
        <w:jc w:val="both"/>
        <w:rPr>
          <w:rFonts w:ascii="Arial" w:hAnsi="Arial" w:cs="Arial"/>
          <w:sz w:val="26"/>
          <w:szCs w:val="26"/>
        </w:rPr>
      </w:pPr>
      <w:r w:rsidRPr="009232DF">
        <w:rPr>
          <w:rFonts w:ascii="Arial" w:hAnsi="Arial" w:cs="Arial"/>
          <w:sz w:val="26"/>
          <w:szCs w:val="26"/>
        </w:rPr>
        <w:t>Audit queries amounti</w:t>
      </w:r>
      <w:r w:rsidR="00B80A28">
        <w:rPr>
          <w:rFonts w:ascii="Arial" w:hAnsi="Arial" w:cs="Arial"/>
          <w:sz w:val="26"/>
          <w:szCs w:val="26"/>
        </w:rPr>
        <w:t xml:space="preserve">ng to the sum of </w:t>
      </w:r>
      <w:r w:rsidR="00B80A28" w:rsidRPr="006B6C11">
        <w:rPr>
          <w:rFonts w:ascii="Arial" w:hAnsi="Arial" w:cs="Arial"/>
          <w:dstrike/>
          <w:sz w:val="26"/>
          <w:szCs w:val="26"/>
        </w:rPr>
        <w:t>N</w:t>
      </w:r>
      <w:r w:rsidR="00B80A28">
        <w:rPr>
          <w:rFonts w:ascii="Arial" w:hAnsi="Arial" w:cs="Arial"/>
          <w:sz w:val="26"/>
          <w:szCs w:val="26"/>
        </w:rPr>
        <w:t>37,908,926.70</w:t>
      </w:r>
      <w:r w:rsidRPr="009232DF">
        <w:rPr>
          <w:rFonts w:ascii="Arial" w:hAnsi="Arial" w:cs="Arial"/>
          <w:sz w:val="26"/>
          <w:szCs w:val="26"/>
        </w:rPr>
        <w:t xml:space="preserve"> disallowance have been raised for some expend</w:t>
      </w:r>
      <w:r w:rsidR="005D54AE">
        <w:rPr>
          <w:rFonts w:ascii="Arial" w:hAnsi="Arial" w:cs="Arial"/>
          <w:sz w:val="26"/>
          <w:szCs w:val="26"/>
        </w:rPr>
        <w:t>itures made during the year 2021</w:t>
      </w:r>
      <w:r w:rsidRPr="009232DF">
        <w:rPr>
          <w:rFonts w:ascii="Arial" w:hAnsi="Arial" w:cs="Arial"/>
          <w:sz w:val="26"/>
          <w:szCs w:val="26"/>
        </w:rPr>
        <w:t xml:space="preserve"> in the seventeen Local Governments of Abia State</w:t>
      </w:r>
      <w:r w:rsidR="006B6C11">
        <w:rPr>
          <w:rFonts w:ascii="Arial" w:hAnsi="Arial" w:cs="Arial"/>
          <w:sz w:val="26"/>
          <w:szCs w:val="26"/>
        </w:rPr>
        <w:t>. Details o</w:t>
      </w:r>
      <w:r w:rsidRPr="009232DF">
        <w:rPr>
          <w:rFonts w:ascii="Arial" w:hAnsi="Arial" w:cs="Arial"/>
          <w:sz w:val="26"/>
          <w:szCs w:val="26"/>
        </w:rPr>
        <w:t xml:space="preserve">f the Audit queries are contained in inspection report of individual Local Governments. These queries have been forwarded to the </w:t>
      </w:r>
      <w:r w:rsidR="005D54AE">
        <w:rPr>
          <w:rFonts w:ascii="Arial" w:hAnsi="Arial" w:cs="Arial"/>
          <w:sz w:val="26"/>
          <w:szCs w:val="26"/>
        </w:rPr>
        <w:t xml:space="preserve">management of the </w:t>
      </w:r>
      <w:r w:rsidRPr="009232DF">
        <w:rPr>
          <w:rFonts w:ascii="Arial" w:hAnsi="Arial" w:cs="Arial"/>
          <w:sz w:val="26"/>
          <w:szCs w:val="26"/>
        </w:rPr>
        <w:t>affected Local Governments and other concern authorities for necessary actions.</w:t>
      </w:r>
    </w:p>
    <w:p w:rsidR="009232DF" w:rsidRPr="009232DF" w:rsidRDefault="009232DF" w:rsidP="009232DF">
      <w:pPr>
        <w:pStyle w:val="NoSpacing"/>
        <w:spacing w:line="276" w:lineRule="auto"/>
        <w:ind w:left="90"/>
        <w:jc w:val="both"/>
        <w:rPr>
          <w:rFonts w:ascii="Arial" w:hAnsi="Arial" w:cs="Arial"/>
          <w:b/>
          <w:sz w:val="26"/>
          <w:szCs w:val="26"/>
        </w:rPr>
      </w:pPr>
      <w:r w:rsidRPr="009232DF">
        <w:rPr>
          <w:rFonts w:ascii="Arial" w:hAnsi="Arial" w:cs="Arial"/>
          <w:sz w:val="26"/>
          <w:szCs w:val="26"/>
        </w:rPr>
        <w:t xml:space="preserve"> </w:t>
      </w:r>
      <w:r w:rsidRPr="009232DF">
        <w:rPr>
          <w:rFonts w:ascii="Arial" w:hAnsi="Arial" w:cs="Arial"/>
          <w:b/>
          <w:sz w:val="26"/>
          <w:szCs w:val="26"/>
        </w:rPr>
        <w:t xml:space="preserve">Audit advise that extant rules and regulations should always be </w:t>
      </w:r>
      <w:r w:rsidR="005D54AE">
        <w:rPr>
          <w:rFonts w:ascii="Arial" w:hAnsi="Arial" w:cs="Arial"/>
          <w:b/>
          <w:sz w:val="26"/>
          <w:szCs w:val="26"/>
        </w:rPr>
        <w:t>observed</w:t>
      </w:r>
      <w:r w:rsidRPr="009232DF">
        <w:rPr>
          <w:rFonts w:ascii="Arial" w:hAnsi="Arial" w:cs="Arial"/>
          <w:b/>
          <w:sz w:val="26"/>
          <w:szCs w:val="26"/>
        </w:rPr>
        <w:t xml:space="preserve"> in the operations of the Local Governments funds. </w:t>
      </w:r>
      <w:r w:rsidR="0009781E">
        <w:rPr>
          <w:rFonts w:ascii="Arial" w:hAnsi="Arial" w:cs="Arial"/>
          <w:b/>
          <w:sz w:val="26"/>
          <w:szCs w:val="26"/>
        </w:rPr>
        <w:t>Also</w:t>
      </w:r>
      <w:r w:rsidRPr="009232DF">
        <w:rPr>
          <w:rFonts w:ascii="Arial" w:hAnsi="Arial" w:cs="Arial"/>
          <w:b/>
          <w:sz w:val="26"/>
          <w:szCs w:val="26"/>
        </w:rPr>
        <w:t>, Audit queries should be given prompt attention whenever they are issued, as Audit will not hesitate to sanctio</w:t>
      </w:r>
      <w:r w:rsidR="0009781E">
        <w:rPr>
          <w:rFonts w:ascii="Arial" w:hAnsi="Arial" w:cs="Arial"/>
          <w:b/>
          <w:sz w:val="26"/>
          <w:szCs w:val="26"/>
        </w:rPr>
        <w:t>n any erring Officer henceforth in line with extant rules.</w:t>
      </w:r>
    </w:p>
    <w:p w:rsidR="009232DF" w:rsidRPr="009232DF" w:rsidRDefault="009232DF" w:rsidP="009232DF">
      <w:pPr>
        <w:pStyle w:val="NoSpacing"/>
        <w:spacing w:line="276" w:lineRule="auto"/>
        <w:ind w:left="90"/>
        <w:jc w:val="both"/>
        <w:rPr>
          <w:rFonts w:ascii="Arial" w:hAnsi="Arial" w:cs="Arial"/>
          <w:b/>
          <w:sz w:val="26"/>
          <w:szCs w:val="26"/>
        </w:rPr>
      </w:pPr>
    </w:p>
    <w:p w:rsidR="009232DF" w:rsidRPr="00183334" w:rsidRDefault="009232DF" w:rsidP="009232DF">
      <w:pPr>
        <w:pStyle w:val="NoSpacing"/>
        <w:spacing w:line="276" w:lineRule="auto"/>
        <w:ind w:left="90"/>
        <w:jc w:val="both"/>
        <w:rPr>
          <w:rFonts w:ascii="Arial" w:hAnsi="Arial" w:cs="Arial"/>
          <w:b/>
          <w:sz w:val="14"/>
          <w:szCs w:val="26"/>
        </w:rPr>
      </w:pPr>
    </w:p>
    <w:p w:rsidR="009232DF" w:rsidRPr="0030144F" w:rsidRDefault="009232DF" w:rsidP="002C07A6">
      <w:pPr>
        <w:pStyle w:val="NoSpacing"/>
        <w:numPr>
          <w:ilvl w:val="0"/>
          <w:numId w:val="27"/>
        </w:numPr>
        <w:spacing w:line="276" w:lineRule="auto"/>
        <w:jc w:val="both"/>
        <w:rPr>
          <w:rFonts w:ascii="Arial" w:hAnsi="Arial" w:cs="Arial"/>
          <w:b/>
          <w:sz w:val="26"/>
          <w:szCs w:val="26"/>
        </w:rPr>
      </w:pPr>
      <w:r w:rsidRPr="0030144F">
        <w:rPr>
          <w:rFonts w:ascii="Arial" w:hAnsi="Arial" w:cs="Arial"/>
          <w:b/>
          <w:sz w:val="26"/>
          <w:szCs w:val="26"/>
        </w:rPr>
        <w:t>STATEMENT OF OPINION OF</w:t>
      </w:r>
      <w:r w:rsidR="00FE1486">
        <w:rPr>
          <w:rFonts w:ascii="Arial" w:hAnsi="Arial" w:cs="Arial"/>
          <w:b/>
          <w:sz w:val="26"/>
          <w:szCs w:val="26"/>
        </w:rPr>
        <w:t xml:space="preserve"> THE</w:t>
      </w:r>
      <w:r w:rsidRPr="0030144F">
        <w:rPr>
          <w:rFonts w:ascii="Arial" w:hAnsi="Arial" w:cs="Arial"/>
          <w:b/>
          <w:sz w:val="26"/>
          <w:szCs w:val="26"/>
        </w:rPr>
        <w:t xml:space="preserve"> AUDITOR GENERAL FOR LOCAL GOVERNMENTS</w:t>
      </w:r>
    </w:p>
    <w:p w:rsidR="009232DF" w:rsidRDefault="009232DF" w:rsidP="0030144F">
      <w:pPr>
        <w:pStyle w:val="NoSpacing"/>
        <w:spacing w:line="276" w:lineRule="auto"/>
        <w:ind w:left="90"/>
        <w:jc w:val="both"/>
        <w:rPr>
          <w:rFonts w:ascii="Arial" w:hAnsi="Arial" w:cs="Arial"/>
          <w:sz w:val="26"/>
          <w:szCs w:val="26"/>
        </w:rPr>
      </w:pPr>
      <w:r w:rsidRPr="009232DF">
        <w:rPr>
          <w:rFonts w:ascii="Arial" w:hAnsi="Arial" w:cs="Arial"/>
          <w:sz w:val="26"/>
          <w:szCs w:val="26"/>
        </w:rPr>
        <w:t xml:space="preserve">In compliance with section 101 </w:t>
      </w:r>
      <w:r w:rsidR="0030144F">
        <w:rPr>
          <w:rFonts w:ascii="Arial" w:hAnsi="Arial" w:cs="Arial"/>
          <w:sz w:val="26"/>
          <w:szCs w:val="26"/>
        </w:rPr>
        <w:t xml:space="preserve">(1) of Abia State </w:t>
      </w:r>
      <w:r w:rsidR="00FE1486">
        <w:rPr>
          <w:rFonts w:ascii="Arial" w:hAnsi="Arial" w:cs="Arial"/>
          <w:sz w:val="26"/>
          <w:szCs w:val="26"/>
        </w:rPr>
        <w:t>Local Government</w:t>
      </w:r>
      <w:r w:rsidRPr="009232DF">
        <w:rPr>
          <w:rFonts w:ascii="Arial" w:hAnsi="Arial" w:cs="Arial"/>
          <w:sz w:val="26"/>
          <w:szCs w:val="26"/>
        </w:rPr>
        <w:t xml:space="preserve"> Law 2006 and</w:t>
      </w:r>
      <w:r w:rsidR="00FE1486">
        <w:rPr>
          <w:rFonts w:ascii="Arial" w:hAnsi="Arial" w:cs="Arial"/>
          <w:sz w:val="26"/>
          <w:szCs w:val="26"/>
        </w:rPr>
        <w:t xml:space="preserve"> 30(1) of</w:t>
      </w:r>
      <w:r w:rsidRPr="009232DF">
        <w:rPr>
          <w:rFonts w:ascii="Arial" w:hAnsi="Arial" w:cs="Arial"/>
          <w:sz w:val="26"/>
          <w:szCs w:val="26"/>
        </w:rPr>
        <w:t xml:space="preserve"> Abia State Audit law 2021, I</w:t>
      </w:r>
      <w:r w:rsidR="00214BB8">
        <w:rPr>
          <w:rFonts w:ascii="Arial" w:hAnsi="Arial" w:cs="Arial"/>
          <w:sz w:val="26"/>
          <w:szCs w:val="26"/>
        </w:rPr>
        <w:t xml:space="preserve"> have examined the General Purpose </w:t>
      </w:r>
      <w:r w:rsidRPr="009232DF">
        <w:rPr>
          <w:rFonts w:ascii="Arial" w:hAnsi="Arial" w:cs="Arial"/>
          <w:sz w:val="26"/>
          <w:szCs w:val="26"/>
        </w:rPr>
        <w:lastRenderedPageBreak/>
        <w:t xml:space="preserve">Financial Statements of the seventeen Local </w:t>
      </w:r>
      <w:r w:rsidR="00FE1486" w:rsidRPr="009232DF">
        <w:rPr>
          <w:rFonts w:ascii="Arial" w:hAnsi="Arial" w:cs="Arial"/>
          <w:sz w:val="26"/>
          <w:szCs w:val="26"/>
        </w:rPr>
        <w:t xml:space="preserve">Governments </w:t>
      </w:r>
      <w:r w:rsidR="00FE1486">
        <w:rPr>
          <w:rFonts w:ascii="Arial" w:hAnsi="Arial" w:cs="Arial"/>
          <w:sz w:val="26"/>
          <w:szCs w:val="26"/>
        </w:rPr>
        <w:t>of Abia State where all funds including allocation</w:t>
      </w:r>
      <w:r w:rsidR="0091705B">
        <w:rPr>
          <w:rFonts w:ascii="Arial" w:hAnsi="Arial" w:cs="Arial"/>
          <w:sz w:val="26"/>
          <w:szCs w:val="26"/>
        </w:rPr>
        <w:t>s</w:t>
      </w:r>
      <w:r w:rsidR="0030144F">
        <w:rPr>
          <w:rFonts w:ascii="Arial" w:hAnsi="Arial" w:cs="Arial"/>
          <w:sz w:val="26"/>
          <w:szCs w:val="26"/>
        </w:rPr>
        <w:t xml:space="preserve"> </w:t>
      </w:r>
      <w:r w:rsidR="00FE1486">
        <w:rPr>
          <w:rFonts w:ascii="Arial" w:hAnsi="Arial" w:cs="Arial"/>
          <w:sz w:val="26"/>
          <w:szCs w:val="26"/>
        </w:rPr>
        <w:t>by the State/</w:t>
      </w:r>
      <w:r w:rsidRPr="009232DF">
        <w:rPr>
          <w:rFonts w:ascii="Arial" w:hAnsi="Arial" w:cs="Arial"/>
          <w:sz w:val="26"/>
          <w:szCs w:val="26"/>
        </w:rPr>
        <w:t>Local Government Joint Allocation Account Committee (JAAC) for t</w:t>
      </w:r>
      <w:r w:rsidR="00204EDE">
        <w:rPr>
          <w:rFonts w:ascii="Arial" w:hAnsi="Arial" w:cs="Arial"/>
          <w:sz w:val="26"/>
          <w:szCs w:val="26"/>
        </w:rPr>
        <w:t xml:space="preserve">he year ended December 31, 2021 </w:t>
      </w:r>
      <w:r w:rsidRPr="009232DF">
        <w:rPr>
          <w:rFonts w:ascii="Arial" w:hAnsi="Arial" w:cs="Arial"/>
          <w:sz w:val="26"/>
          <w:szCs w:val="26"/>
        </w:rPr>
        <w:t>was recognized.</w:t>
      </w:r>
    </w:p>
    <w:p w:rsidR="009232DF" w:rsidRPr="009232DF" w:rsidRDefault="009232DF" w:rsidP="0030144F">
      <w:pPr>
        <w:pStyle w:val="NoSpacing"/>
        <w:spacing w:line="276" w:lineRule="auto"/>
        <w:ind w:left="90"/>
        <w:jc w:val="both"/>
        <w:rPr>
          <w:rFonts w:ascii="Arial" w:hAnsi="Arial" w:cs="Arial"/>
          <w:sz w:val="26"/>
          <w:szCs w:val="26"/>
        </w:rPr>
      </w:pPr>
      <w:r w:rsidRPr="009232DF">
        <w:rPr>
          <w:rFonts w:ascii="Arial" w:hAnsi="Arial" w:cs="Arial"/>
          <w:sz w:val="26"/>
          <w:szCs w:val="26"/>
        </w:rPr>
        <w:t xml:space="preserve">The Audit was conducted in accordance with </w:t>
      </w:r>
      <w:r w:rsidR="00204EDE">
        <w:rPr>
          <w:rFonts w:ascii="Arial" w:hAnsi="Arial" w:cs="Arial"/>
          <w:sz w:val="26"/>
          <w:szCs w:val="26"/>
        </w:rPr>
        <w:t xml:space="preserve">International Organisation of Supreme Audit Institution guidelines on auditing, </w:t>
      </w:r>
      <w:r w:rsidRPr="009232DF">
        <w:rPr>
          <w:rFonts w:ascii="Arial" w:hAnsi="Arial" w:cs="Arial"/>
          <w:sz w:val="26"/>
          <w:szCs w:val="26"/>
        </w:rPr>
        <w:t xml:space="preserve">Generally Accepted </w:t>
      </w:r>
      <w:r w:rsidR="00204EDE">
        <w:rPr>
          <w:rFonts w:ascii="Arial" w:hAnsi="Arial" w:cs="Arial"/>
          <w:sz w:val="26"/>
          <w:szCs w:val="26"/>
        </w:rPr>
        <w:t xml:space="preserve">Public Sector </w:t>
      </w:r>
      <w:r w:rsidRPr="009232DF">
        <w:rPr>
          <w:rFonts w:ascii="Arial" w:hAnsi="Arial" w:cs="Arial"/>
          <w:sz w:val="26"/>
          <w:szCs w:val="26"/>
        </w:rPr>
        <w:t>Auditing Standards and Other Financial Regulatory Authorities.</w:t>
      </w:r>
      <w:r w:rsidR="00204EDE">
        <w:rPr>
          <w:rFonts w:ascii="Arial" w:hAnsi="Arial" w:cs="Arial"/>
          <w:sz w:val="26"/>
          <w:szCs w:val="26"/>
        </w:rPr>
        <w:t xml:space="preserve"> </w:t>
      </w:r>
      <w:r w:rsidR="00204EDE" w:rsidRPr="008E1123">
        <w:rPr>
          <w:rFonts w:ascii="Arial" w:eastAsia="Tahoma Bold" w:hAnsi="Arial" w:cs="Arial"/>
          <w:sz w:val="28"/>
          <w:szCs w:val="28"/>
        </w:rPr>
        <w:t xml:space="preserve">These standards require </w:t>
      </w:r>
      <w:r w:rsidR="00204EDE">
        <w:rPr>
          <w:rFonts w:ascii="Arial" w:eastAsia="Tahoma Bold" w:hAnsi="Arial" w:cs="Arial"/>
          <w:sz w:val="28"/>
          <w:szCs w:val="28"/>
        </w:rPr>
        <w:t xml:space="preserve">compliance </w:t>
      </w:r>
      <w:r w:rsidR="00204EDE" w:rsidRPr="008E1123">
        <w:rPr>
          <w:rFonts w:ascii="Arial" w:eastAsia="Tahoma Bold" w:hAnsi="Arial" w:cs="Arial"/>
          <w:sz w:val="28"/>
          <w:szCs w:val="28"/>
        </w:rPr>
        <w:t>with ethical requirements, plan and perform</w:t>
      </w:r>
      <w:r w:rsidR="00204EDE">
        <w:rPr>
          <w:rFonts w:ascii="Arial" w:eastAsia="Tahoma Bold" w:hAnsi="Arial" w:cs="Arial"/>
          <w:sz w:val="28"/>
          <w:szCs w:val="28"/>
        </w:rPr>
        <w:t>ance of</w:t>
      </w:r>
      <w:r w:rsidR="00204EDE" w:rsidRPr="008E1123">
        <w:rPr>
          <w:rFonts w:ascii="Arial" w:eastAsia="Tahoma Bold" w:hAnsi="Arial" w:cs="Arial"/>
          <w:sz w:val="28"/>
          <w:szCs w:val="28"/>
        </w:rPr>
        <w:t xml:space="preserve"> the audit to obtain reasonable assurance that the financial statements are free from material misstatements whether due to fraud or </w:t>
      </w:r>
      <w:r w:rsidR="00204EDE">
        <w:rPr>
          <w:rFonts w:ascii="Arial" w:eastAsia="Tahoma Bold" w:hAnsi="Arial" w:cs="Arial"/>
          <w:sz w:val="28"/>
          <w:szCs w:val="28"/>
        </w:rPr>
        <w:t xml:space="preserve">error. </w:t>
      </w:r>
      <w:r w:rsidR="00204EDE" w:rsidRPr="008E1123">
        <w:rPr>
          <w:rFonts w:ascii="Arial" w:eastAsia="Tahoma Bold" w:hAnsi="Arial" w:cs="Arial"/>
          <w:sz w:val="28"/>
          <w:szCs w:val="28"/>
        </w:rPr>
        <w:t>Also</w:t>
      </w:r>
      <w:r w:rsidR="00204EDE">
        <w:rPr>
          <w:rFonts w:ascii="Arial" w:eastAsia="Tahoma Bold" w:hAnsi="Arial" w:cs="Arial"/>
          <w:sz w:val="28"/>
          <w:szCs w:val="28"/>
        </w:rPr>
        <w:t>, I</w:t>
      </w:r>
      <w:r w:rsidR="00204EDE" w:rsidRPr="008E1123">
        <w:rPr>
          <w:rFonts w:ascii="Arial" w:eastAsia="Tahoma Bold" w:hAnsi="Arial" w:cs="Arial"/>
          <w:sz w:val="28"/>
          <w:szCs w:val="28"/>
        </w:rPr>
        <w:t xml:space="preserve"> evaluated the overall adequacy of the presentation of information in the financial statements.</w:t>
      </w:r>
      <w:r w:rsidRPr="009232DF">
        <w:rPr>
          <w:rFonts w:ascii="Arial" w:hAnsi="Arial" w:cs="Arial"/>
          <w:sz w:val="26"/>
          <w:szCs w:val="26"/>
        </w:rPr>
        <w:t xml:space="preserve"> Projects and Progra</w:t>
      </w:r>
      <w:r w:rsidR="0091705B">
        <w:rPr>
          <w:rFonts w:ascii="Arial" w:hAnsi="Arial" w:cs="Arial"/>
          <w:sz w:val="26"/>
          <w:szCs w:val="26"/>
        </w:rPr>
        <w:t>m</w:t>
      </w:r>
      <w:r w:rsidRPr="009232DF">
        <w:rPr>
          <w:rFonts w:ascii="Arial" w:hAnsi="Arial" w:cs="Arial"/>
          <w:sz w:val="26"/>
          <w:szCs w:val="26"/>
        </w:rPr>
        <w:t>m</w:t>
      </w:r>
      <w:r w:rsidR="0091705B">
        <w:rPr>
          <w:rFonts w:ascii="Arial" w:hAnsi="Arial" w:cs="Arial"/>
          <w:sz w:val="26"/>
          <w:szCs w:val="26"/>
        </w:rPr>
        <w:t>e</w:t>
      </w:r>
      <w:r w:rsidRPr="009232DF">
        <w:rPr>
          <w:rFonts w:ascii="Arial" w:hAnsi="Arial" w:cs="Arial"/>
          <w:sz w:val="26"/>
          <w:szCs w:val="26"/>
        </w:rPr>
        <w:t>s were verified in line with the concept of performance Audit.</w:t>
      </w:r>
    </w:p>
    <w:p w:rsidR="009232DF" w:rsidRPr="009232DF" w:rsidRDefault="00204EDE" w:rsidP="009232DF">
      <w:pPr>
        <w:pStyle w:val="NoSpacing"/>
        <w:spacing w:line="276" w:lineRule="auto"/>
        <w:ind w:left="90"/>
        <w:jc w:val="both"/>
        <w:rPr>
          <w:rFonts w:ascii="Arial" w:hAnsi="Arial" w:cs="Arial"/>
          <w:sz w:val="26"/>
          <w:szCs w:val="26"/>
        </w:rPr>
      </w:pPr>
      <w:r>
        <w:rPr>
          <w:rFonts w:ascii="Arial" w:hAnsi="Arial" w:cs="Arial"/>
          <w:sz w:val="26"/>
          <w:szCs w:val="26"/>
        </w:rPr>
        <w:t xml:space="preserve"> In the course of my audit, </w:t>
      </w:r>
      <w:r w:rsidR="009232DF" w:rsidRPr="009232DF">
        <w:rPr>
          <w:rFonts w:ascii="Arial" w:hAnsi="Arial" w:cs="Arial"/>
          <w:sz w:val="26"/>
          <w:szCs w:val="26"/>
        </w:rPr>
        <w:t>I obtained all relevant information and explanations required for the</w:t>
      </w:r>
      <w:r>
        <w:rPr>
          <w:rFonts w:ascii="Arial" w:hAnsi="Arial" w:cs="Arial"/>
          <w:sz w:val="26"/>
          <w:szCs w:val="26"/>
        </w:rPr>
        <w:t xml:space="preserve"> purpose of the</w:t>
      </w:r>
      <w:r w:rsidR="009232DF" w:rsidRPr="009232DF">
        <w:rPr>
          <w:rFonts w:ascii="Arial" w:hAnsi="Arial" w:cs="Arial"/>
          <w:sz w:val="26"/>
          <w:szCs w:val="26"/>
        </w:rPr>
        <w:t xml:space="preserve"> audit, and in my opinion,</w:t>
      </w:r>
      <w:r>
        <w:rPr>
          <w:rFonts w:ascii="Arial" w:hAnsi="Arial" w:cs="Arial"/>
          <w:sz w:val="26"/>
          <w:szCs w:val="26"/>
        </w:rPr>
        <w:t xml:space="preserve"> </w:t>
      </w:r>
      <w:r w:rsidR="0091705B">
        <w:rPr>
          <w:rFonts w:ascii="Arial" w:hAnsi="Arial" w:cs="Arial"/>
          <w:sz w:val="26"/>
          <w:szCs w:val="26"/>
        </w:rPr>
        <w:t xml:space="preserve">the </w:t>
      </w:r>
      <w:r>
        <w:rPr>
          <w:rFonts w:ascii="Arial" w:hAnsi="Arial" w:cs="Arial"/>
          <w:sz w:val="26"/>
          <w:szCs w:val="26"/>
        </w:rPr>
        <w:t>statement</w:t>
      </w:r>
      <w:r w:rsidR="00824B1F">
        <w:rPr>
          <w:rFonts w:ascii="Arial" w:hAnsi="Arial" w:cs="Arial"/>
          <w:sz w:val="26"/>
          <w:szCs w:val="26"/>
        </w:rPr>
        <w:t>s</w:t>
      </w:r>
      <w:r>
        <w:rPr>
          <w:rFonts w:ascii="Arial" w:hAnsi="Arial" w:cs="Arial"/>
          <w:sz w:val="26"/>
          <w:szCs w:val="26"/>
        </w:rPr>
        <w:t xml:space="preserve"> of financial performance,</w:t>
      </w:r>
      <w:r w:rsidR="009232DF" w:rsidRPr="009232DF">
        <w:rPr>
          <w:rFonts w:ascii="Arial" w:hAnsi="Arial" w:cs="Arial"/>
          <w:sz w:val="26"/>
          <w:szCs w:val="26"/>
        </w:rPr>
        <w:t xml:space="preserve"> </w:t>
      </w:r>
      <w:r w:rsidR="00824B1F">
        <w:rPr>
          <w:rFonts w:ascii="Arial" w:hAnsi="Arial" w:cs="Arial"/>
          <w:sz w:val="26"/>
          <w:szCs w:val="26"/>
        </w:rPr>
        <w:t xml:space="preserve">financial position, </w:t>
      </w:r>
      <w:r w:rsidR="009232DF" w:rsidRPr="009232DF">
        <w:rPr>
          <w:rFonts w:ascii="Arial" w:hAnsi="Arial" w:cs="Arial"/>
          <w:sz w:val="26"/>
          <w:szCs w:val="26"/>
        </w:rPr>
        <w:t>cash flow,</w:t>
      </w:r>
      <w:r w:rsidR="00824B1F">
        <w:rPr>
          <w:rFonts w:ascii="Arial" w:hAnsi="Arial" w:cs="Arial"/>
          <w:sz w:val="26"/>
          <w:szCs w:val="26"/>
        </w:rPr>
        <w:t xml:space="preserve"> </w:t>
      </w:r>
      <w:r w:rsidR="009232DF" w:rsidRPr="009232DF">
        <w:rPr>
          <w:rFonts w:ascii="Arial" w:hAnsi="Arial" w:cs="Arial"/>
          <w:sz w:val="26"/>
          <w:szCs w:val="26"/>
        </w:rPr>
        <w:t xml:space="preserve"> comparison of Budget and Actual, and </w:t>
      </w:r>
      <w:r w:rsidR="00824B1F">
        <w:rPr>
          <w:rFonts w:ascii="Arial" w:hAnsi="Arial" w:cs="Arial"/>
          <w:sz w:val="26"/>
          <w:szCs w:val="26"/>
        </w:rPr>
        <w:t>the accompanying notes</w:t>
      </w:r>
      <w:r w:rsidR="0091705B">
        <w:rPr>
          <w:rFonts w:ascii="Arial" w:hAnsi="Arial" w:cs="Arial"/>
          <w:sz w:val="26"/>
          <w:szCs w:val="26"/>
        </w:rPr>
        <w:t xml:space="preserve"> of various Local Governments</w:t>
      </w:r>
      <w:r w:rsidR="00824B1F">
        <w:rPr>
          <w:rFonts w:ascii="Arial" w:hAnsi="Arial" w:cs="Arial"/>
          <w:sz w:val="26"/>
          <w:szCs w:val="26"/>
        </w:rPr>
        <w:t xml:space="preserve"> </w:t>
      </w:r>
      <w:r w:rsidR="009232DF" w:rsidRPr="009232DF">
        <w:rPr>
          <w:rFonts w:ascii="Arial" w:hAnsi="Arial" w:cs="Arial"/>
          <w:sz w:val="26"/>
          <w:szCs w:val="26"/>
        </w:rPr>
        <w:t xml:space="preserve">exhibit a true and fair view of the financial </w:t>
      </w:r>
      <w:r w:rsidR="00824B1F">
        <w:rPr>
          <w:rFonts w:ascii="Arial" w:hAnsi="Arial" w:cs="Arial"/>
          <w:sz w:val="26"/>
          <w:szCs w:val="26"/>
        </w:rPr>
        <w:t xml:space="preserve">position </w:t>
      </w:r>
      <w:r w:rsidR="009232DF" w:rsidRPr="009232DF">
        <w:rPr>
          <w:rFonts w:ascii="Arial" w:hAnsi="Arial" w:cs="Arial"/>
          <w:sz w:val="26"/>
          <w:szCs w:val="26"/>
        </w:rPr>
        <w:t xml:space="preserve">of </w:t>
      </w:r>
      <w:r w:rsidR="00824B1F">
        <w:rPr>
          <w:rFonts w:ascii="Arial" w:hAnsi="Arial" w:cs="Arial"/>
          <w:sz w:val="26"/>
          <w:szCs w:val="26"/>
        </w:rPr>
        <w:t xml:space="preserve">the </w:t>
      </w:r>
      <w:r w:rsidR="009232DF" w:rsidRPr="009232DF">
        <w:rPr>
          <w:rFonts w:ascii="Arial" w:hAnsi="Arial" w:cs="Arial"/>
          <w:sz w:val="26"/>
          <w:szCs w:val="26"/>
        </w:rPr>
        <w:t xml:space="preserve">Local Governments for </w:t>
      </w:r>
      <w:r w:rsidR="00824B1F">
        <w:rPr>
          <w:rFonts w:ascii="Arial" w:hAnsi="Arial" w:cs="Arial"/>
          <w:sz w:val="26"/>
          <w:szCs w:val="26"/>
        </w:rPr>
        <w:t xml:space="preserve">the year ended December 31, 2021, in line with </w:t>
      </w:r>
      <w:r w:rsidR="0091705B">
        <w:rPr>
          <w:rFonts w:ascii="Arial" w:hAnsi="Arial" w:cs="Arial"/>
          <w:sz w:val="26"/>
          <w:szCs w:val="26"/>
        </w:rPr>
        <w:t xml:space="preserve">International Public Sector Accounting Standards(IPSAS) </w:t>
      </w:r>
      <w:r w:rsidR="00824B1F" w:rsidRPr="009232DF">
        <w:rPr>
          <w:rFonts w:ascii="Arial" w:hAnsi="Arial" w:cs="Arial"/>
          <w:sz w:val="26"/>
          <w:szCs w:val="26"/>
        </w:rPr>
        <w:t>subject to the observations and comments contained in this report.</w:t>
      </w:r>
      <w:r w:rsidR="00824B1F">
        <w:rPr>
          <w:rFonts w:ascii="Arial" w:hAnsi="Arial" w:cs="Arial"/>
          <w:sz w:val="26"/>
          <w:szCs w:val="26"/>
        </w:rPr>
        <w:t xml:space="preserve"> </w:t>
      </w:r>
    </w:p>
    <w:p w:rsidR="009232DF" w:rsidRPr="009232DF" w:rsidRDefault="009232DF" w:rsidP="009232DF">
      <w:pPr>
        <w:pStyle w:val="NoSpacing"/>
        <w:spacing w:line="276" w:lineRule="auto"/>
        <w:ind w:left="90"/>
        <w:jc w:val="both"/>
        <w:rPr>
          <w:rFonts w:ascii="Arial" w:hAnsi="Arial" w:cs="Arial"/>
          <w:sz w:val="26"/>
          <w:szCs w:val="26"/>
        </w:rPr>
      </w:pPr>
    </w:p>
    <w:p w:rsidR="009232DF" w:rsidRDefault="00BC32E7" w:rsidP="009232DF">
      <w:pPr>
        <w:pStyle w:val="NoSpacing"/>
        <w:spacing w:line="276" w:lineRule="auto"/>
        <w:ind w:left="90"/>
        <w:jc w:val="both"/>
        <w:rPr>
          <w:rFonts w:ascii="Arial" w:hAnsi="Arial" w:cs="Arial"/>
          <w:sz w:val="26"/>
          <w:szCs w:val="26"/>
        </w:rPr>
      </w:pPr>
      <w:r>
        <w:rPr>
          <w:rFonts w:ascii="Arial" w:hAnsi="Arial" w:cs="Arial"/>
          <w:noProof/>
          <w:sz w:val="28"/>
          <w:szCs w:val="28"/>
          <w:lang w:val="en-US"/>
        </w:rPr>
        <w:drawing>
          <wp:anchor distT="0" distB="0" distL="114300" distR="114300" simplePos="0" relativeHeight="251645952" behindDoc="0" locked="0" layoutInCell="1" allowOverlap="1" wp14:anchorId="6D4D028C" wp14:editId="3E67A1A8">
            <wp:simplePos x="0" y="0"/>
            <wp:positionH relativeFrom="column">
              <wp:posOffset>981075</wp:posOffset>
            </wp:positionH>
            <wp:positionV relativeFrom="paragraph">
              <wp:posOffset>36195</wp:posOffset>
            </wp:positionV>
            <wp:extent cx="3458210" cy="1558290"/>
            <wp:effectExtent l="0" t="0" r="0" b="0"/>
            <wp:wrapNone/>
            <wp:docPr id="6" name="Picture 1" descr="C:\Users\HOD  GSD\Pictures\2022-09-15 AG SIGNATURE\AG SIGNA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  GSD\Pictures\2022-09-15 AG SIGNATURE\AG SIGNATURE 001.jpg"/>
                    <pic:cNvPicPr>
                      <a:picLocks noChangeAspect="1" noChangeArrowheads="1"/>
                    </pic:cNvPicPr>
                  </pic:nvPicPr>
                  <pic:blipFill>
                    <a:blip r:embed="rId12" cstate="print">
                      <a:clrChange>
                        <a:clrFrom>
                          <a:srgbClr val="FDFDFD"/>
                        </a:clrFrom>
                        <a:clrTo>
                          <a:srgbClr val="FDFDFD">
                            <a:alpha val="0"/>
                          </a:srgbClr>
                        </a:clrTo>
                      </a:clrChange>
                      <a:lum bright="-20000" contrast="40000"/>
                    </a:blip>
                    <a:srcRect/>
                    <a:stretch>
                      <a:fillRect/>
                    </a:stretch>
                  </pic:blipFill>
                  <pic:spPr bwMode="auto">
                    <a:xfrm rot="10800000">
                      <a:off x="0" y="0"/>
                      <a:ext cx="3458210" cy="1558290"/>
                    </a:xfrm>
                    <a:prstGeom prst="rect">
                      <a:avLst/>
                    </a:prstGeom>
                    <a:noFill/>
                    <a:ln w="9525">
                      <a:noFill/>
                      <a:miter lim="800000"/>
                      <a:headEnd/>
                      <a:tailEnd/>
                    </a:ln>
                  </pic:spPr>
                </pic:pic>
              </a:graphicData>
            </a:graphic>
          </wp:anchor>
        </w:drawing>
      </w:r>
    </w:p>
    <w:p w:rsidR="00E70AFB" w:rsidRDefault="00E70AFB" w:rsidP="00E70AFB">
      <w:pPr>
        <w:autoSpaceDE w:val="0"/>
        <w:autoSpaceDN w:val="0"/>
        <w:adjustRightInd w:val="0"/>
        <w:spacing w:after="0" w:line="240" w:lineRule="auto"/>
        <w:jc w:val="center"/>
        <w:rPr>
          <w:rFonts w:ascii="Arial" w:eastAsia="Tahoma Bold" w:hAnsi="Arial" w:cs="Arial"/>
          <w:b/>
          <w:bCs/>
          <w:sz w:val="28"/>
          <w:szCs w:val="28"/>
        </w:rPr>
      </w:pPr>
    </w:p>
    <w:p w:rsidR="00E70AFB" w:rsidRDefault="00E70AFB" w:rsidP="00E70AFB">
      <w:pPr>
        <w:autoSpaceDE w:val="0"/>
        <w:autoSpaceDN w:val="0"/>
        <w:adjustRightInd w:val="0"/>
        <w:spacing w:after="0" w:line="240" w:lineRule="auto"/>
        <w:jc w:val="center"/>
        <w:rPr>
          <w:rFonts w:ascii="Arial" w:eastAsia="Tahoma Bold" w:hAnsi="Arial" w:cs="Arial"/>
          <w:b/>
          <w:bCs/>
          <w:sz w:val="28"/>
          <w:szCs w:val="28"/>
        </w:rPr>
      </w:pPr>
    </w:p>
    <w:p w:rsidR="002C07A6" w:rsidRDefault="002C07A6" w:rsidP="00BC32E7">
      <w:pPr>
        <w:rPr>
          <w:rFonts w:ascii="Arial" w:hAnsi="Arial" w:cs="Arial"/>
          <w:b/>
          <w:color w:val="000000" w:themeColor="text1"/>
          <w:sz w:val="54"/>
        </w:rPr>
      </w:pPr>
    </w:p>
    <w:p w:rsidR="00201847" w:rsidRDefault="00201847" w:rsidP="0091705B">
      <w:pPr>
        <w:rPr>
          <w:rFonts w:ascii="Arial" w:hAnsi="Arial" w:cs="Arial"/>
          <w:b/>
          <w:color w:val="000000" w:themeColor="text1"/>
          <w:sz w:val="54"/>
        </w:rPr>
      </w:pPr>
    </w:p>
    <w:p w:rsidR="009B1693" w:rsidRDefault="009B1693" w:rsidP="007417EA">
      <w:pPr>
        <w:jc w:val="center"/>
        <w:rPr>
          <w:rFonts w:ascii="Arial" w:hAnsi="Arial" w:cs="Arial"/>
          <w:b/>
          <w:color w:val="000000" w:themeColor="text1"/>
          <w:sz w:val="54"/>
        </w:rPr>
      </w:pPr>
    </w:p>
    <w:p w:rsidR="009B1693" w:rsidRDefault="009B1693" w:rsidP="007417EA">
      <w:pPr>
        <w:jc w:val="center"/>
        <w:rPr>
          <w:rFonts w:ascii="Arial" w:hAnsi="Arial" w:cs="Arial"/>
          <w:b/>
          <w:color w:val="000000" w:themeColor="text1"/>
          <w:sz w:val="54"/>
        </w:rPr>
      </w:pPr>
    </w:p>
    <w:p w:rsidR="003543AF" w:rsidRDefault="003543AF" w:rsidP="007417EA">
      <w:pPr>
        <w:jc w:val="center"/>
        <w:rPr>
          <w:rFonts w:ascii="Arial" w:hAnsi="Arial" w:cs="Arial"/>
          <w:b/>
          <w:color w:val="000000" w:themeColor="text1"/>
          <w:sz w:val="54"/>
        </w:rPr>
      </w:pPr>
    </w:p>
    <w:p w:rsidR="003543AF" w:rsidRDefault="003543AF" w:rsidP="007417EA">
      <w:pPr>
        <w:jc w:val="center"/>
        <w:rPr>
          <w:rFonts w:ascii="Arial" w:hAnsi="Arial" w:cs="Arial"/>
          <w:b/>
          <w:color w:val="000000" w:themeColor="text1"/>
          <w:sz w:val="54"/>
        </w:rPr>
      </w:pPr>
    </w:p>
    <w:p w:rsidR="007417EA" w:rsidRDefault="007417EA" w:rsidP="007417EA">
      <w:pPr>
        <w:jc w:val="center"/>
        <w:rPr>
          <w:rFonts w:ascii="Arial" w:hAnsi="Arial" w:cs="Arial"/>
          <w:b/>
          <w:color w:val="000000" w:themeColor="text1"/>
          <w:sz w:val="54"/>
        </w:rPr>
      </w:pPr>
      <w:r w:rsidRPr="00DE47C8">
        <w:rPr>
          <w:rFonts w:ascii="Arial" w:hAnsi="Arial" w:cs="Arial"/>
          <w:b/>
          <w:color w:val="000000" w:themeColor="text1"/>
          <w:sz w:val="54"/>
        </w:rPr>
        <w:lastRenderedPageBreak/>
        <w:t>AUDIT CERTIFICATE</w:t>
      </w:r>
    </w:p>
    <w:p w:rsidR="007417EA" w:rsidRDefault="007417EA" w:rsidP="007417EA">
      <w:pPr>
        <w:pStyle w:val="NoSpacing"/>
        <w:spacing w:line="276" w:lineRule="auto"/>
        <w:jc w:val="both"/>
        <w:rPr>
          <w:rFonts w:ascii="Arial" w:hAnsi="Arial" w:cs="Arial"/>
          <w:color w:val="000000" w:themeColor="text1"/>
          <w:sz w:val="26"/>
          <w:szCs w:val="28"/>
        </w:rPr>
      </w:pPr>
      <w:r w:rsidRPr="009039DE">
        <w:rPr>
          <w:rFonts w:ascii="Arial" w:hAnsi="Arial" w:cs="Arial"/>
          <w:color w:val="000000" w:themeColor="text1"/>
          <w:sz w:val="26"/>
          <w:szCs w:val="28"/>
        </w:rPr>
        <w:t>The general purpose financial statement</w:t>
      </w:r>
      <w:r>
        <w:rPr>
          <w:rFonts w:ascii="Arial" w:hAnsi="Arial" w:cs="Arial"/>
          <w:color w:val="000000" w:themeColor="text1"/>
          <w:sz w:val="26"/>
          <w:szCs w:val="28"/>
        </w:rPr>
        <w:t xml:space="preserve">s of the seventeen </w:t>
      </w:r>
      <w:r w:rsidRPr="007417EA">
        <w:rPr>
          <w:rFonts w:ascii="Arial" w:hAnsi="Arial" w:cs="Arial"/>
          <w:color w:val="000000" w:themeColor="text1"/>
          <w:sz w:val="26"/>
          <w:szCs w:val="28"/>
        </w:rPr>
        <w:t>Local Government</w:t>
      </w:r>
      <w:r>
        <w:rPr>
          <w:rFonts w:ascii="Arial" w:hAnsi="Arial" w:cs="Arial"/>
          <w:b/>
          <w:color w:val="000000" w:themeColor="text1"/>
          <w:sz w:val="26"/>
          <w:szCs w:val="28"/>
        </w:rPr>
        <w:t xml:space="preserve">s </w:t>
      </w:r>
      <w:r>
        <w:rPr>
          <w:rFonts w:ascii="Arial" w:hAnsi="Arial" w:cs="Arial"/>
          <w:color w:val="000000" w:themeColor="text1"/>
          <w:sz w:val="26"/>
          <w:szCs w:val="28"/>
        </w:rPr>
        <w:t>for year ended December 31, 2021</w:t>
      </w:r>
      <w:r w:rsidRPr="009039DE">
        <w:rPr>
          <w:rFonts w:ascii="Arial" w:hAnsi="Arial" w:cs="Arial"/>
          <w:color w:val="000000" w:themeColor="text1"/>
          <w:sz w:val="26"/>
          <w:szCs w:val="28"/>
        </w:rPr>
        <w:t xml:space="preserve"> have been examined by me, in accordance with</w:t>
      </w:r>
      <w:r>
        <w:rPr>
          <w:rFonts w:ascii="Arial" w:hAnsi="Arial" w:cs="Arial"/>
          <w:color w:val="000000" w:themeColor="text1"/>
          <w:sz w:val="26"/>
          <w:szCs w:val="28"/>
        </w:rPr>
        <w:t xml:space="preserve"> sections 125(2) of the constitution of Federal Republic of Nigeria 1999; 101(1) 0f Abia State Local Government Law No 2 2006; and 30 (1) of Abia State Audit Law 2021</w:t>
      </w:r>
      <w:r w:rsidRPr="009039DE">
        <w:rPr>
          <w:rFonts w:ascii="Arial" w:hAnsi="Arial" w:cs="Arial"/>
          <w:color w:val="000000" w:themeColor="text1"/>
          <w:sz w:val="26"/>
          <w:szCs w:val="28"/>
        </w:rPr>
        <w:t>.</w:t>
      </w:r>
      <w:r>
        <w:rPr>
          <w:rFonts w:ascii="Arial" w:hAnsi="Arial" w:cs="Arial"/>
          <w:color w:val="000000" w:themeColor="text1"/>
          <w:sz w:val="26"/>
          <w:szCs w:val="28"/>
        </w:rPr>
        <w:t xml:space="preserve"> </w:t>
      </w:r>
    </w:p>
    <w:p w:rsidR="007417EA" w:rsidRDefault="007417EA" w:rsidP="0091705B">
      <w:pPr>
        <w:pStyle w:val="NoSpacing"/>
        <w:spacing w:line="276" w:lineRule="auto"/>
        <w:jc w:val="both"/>
        <w:rPr>
          <w:rFonts w:ascii="Arial" w:hAnsi="Arial" w:cs="Arial"/>
          <w:color w:val="000000" w:themeColor="text1"/>
          <w:sz w:val="26"/>
          <w:szCs w:val="28"/>
        </w:rPr>
      </w:pPr>
      <w:r>
        <w:rPr>
          <w:rFonts w:ascii="Arial" w:hAnsi="Arial" w:cs="Arial"/>
          <w:color w:val="000000" w:themeColor="text1"/>
          <w:sz w:val="26"/>
          <w:szCs w:val="28"/>
        </w:rPr>
        <w:t>The audit was conducted in accordance with International Standards on Auditing (ISA) and International Organisation of Supreme Audit Institutions (INTOSAI) Auditing Standards. The Financial Statements were prepared in line with IPSAS Accrual Basis. In addition, all projects were verified in line with the concept of value for money audit.</w:t>
      </w:r>
    </w:p>
    <w:p w:rsidR="007417EA" w:rsidRDefault="007417EA" w:rsidP="0091705B">
      <w:pPr>
        <w:pStyle w:val="NoSpacing"/>
        <w:spacing w:line="276" w:lineRule="auto"/>
        <w:jc w:val="both"/>
        <w:rPr>
          <w:rFonts w:ascii="Arial" w:hAnsi="Arial" w:cs="Arial"/>
          <w:sz w:val="28"/>
          <w:szCs w:val="28"/>
        </w:rPr>
      </w:pPr>
      <w:r w:rsidRPr="009039DE">
        <w:rPr>
          <w:rFonts w:ascii="Arial" w:hAnsi="Arial" w:cs="Arial"/>
          <w:color w:val="000000" w:themeColor="text1"/>
          <w:sz w:val="26"/>
          <w:szCs w:val="28"/>
        </w:rPr>
        <w:t>All funds</w:t>
      </w:r>
      <w:r>
        <w:rPr>
          <w:rFonts w:ascii="Arial" w:hAnsi="Arial" w:cs="Arial"/>
          <w:color w:val="000000" w:themeColor="text1"/>
          <w:sz w:val="26"/>
          <w:szCs w:val="28"/>
        </w:rPr>
        <w:t>, including allocation</w:t>
      </w:r>
      <w:r w:rsidRPr="009039DE">
        <w:rPr>
          <w:rFonts w:ascii="Arial" w:hAnsi="Arial" w:cs="Arial"/>
          <w:color w:val="000000" w:themeColor="text1"/>
          <w:sz w:val="26"/>
          <w:szCs w:val="28"/>
        </w:rPr>
        <w:t xml:space="preserve"> by the State</w:t>
      </w:r>
      <w:r>
        <w:rPr>
          <w:rFonts w:ascii="Arial" w:hAnsi="Arial" w:cs="Arial"/>
          <w:color w:val="000000" w:themeColor="text1"/>
          <w:sz w:val="26"/>
          <w:szCs w:val="28"/>
        </w:rPr>
        <w:t>/</w:t>
      </w:r>
      <w:r w:rsidRPr="009039DE">
        <w:rPr>
          <w:rFonts w:ascii="Arial" w:hAnsi="Arial" w:cs="Arial"/>
          <w:color w:val="000000" w:themeColor="text1"/>
          <w:sz w:val="26"/>
          <w:szCs w:val="28"/>
        </w:rPr>
        <w:t>Local Government Joint Account</w:t>
      </w:r>
      <w:r>
        <w:rPr>
          <w:rFonts w:ascii="Arial" w:hAnsi="Arial" w:cs="Arial"/>
          <w:color w:val="000000" w:themeColor="text1"/>
          <w:sz w:val="26"/>
          <w:szCs w:val="28"/>
        </w:rPr>
        <w:t>s</w:t>
      </w:r>
      <w:r w:rsidRPr="009039DE">
        <w:rPr>
          <w:rFonts w:ascii="Arial" w:hAnsi="Arial" w:cs="Arial"/>
          <w:color w:val="000000" w:themeColor="text1"/>
          <w:sz w:val="26"/>
          <w:szCs w:val="28"/>
        </w:rPr>
        <w:t xml:space="preserve"> Allocation Committee (SL</w:t>
      </w:r>
      <w:r>
        <w:rPr>
          <w:rFonts w:ascii="Arial" w:hAnsi="Arial" w:cs="Arial"/>
          <w:color w:val="000000" w:themeColor="text1"/>
          <w:sz w:val="26"/>
          <w:szCs w:val="28"/>
        </w:rPr>
        <w:t>G</w:t>
      </w:r>
      <w:r w:rsidRPr="009039DE">
        <w:rPr>
          <w:rFonts w:ascii="Arial" w:hAnsi="Arial" w:cs="Arial"/>
          <w:color w:val="000000" w:themeColor="text1"/>
          <w:sz w:val="26"/>
          <w:szCs w:val="28"/>
        </w:rPr>
        <w:t xml:space="preserve">JAAC) </w:t>
      </w:r>
      <w:r w:rsidR="00C703D8">
        <w:rPr>
          <w:rFonts w:ascii="Arial" w:hAnsi="Arial" w:cs="Arial"/>
          <w:color w:val="000000" w:themeColor="text1"/>
          <w:sz w:val="26"/>
          <w:szCs w:val="28"/>
        </w:rPr>
        <w:t xml:space="preserve">as at December 31, 2021 were </w:t>
      </w:r>
      <w:r w:rsidRPr="009039DE">
        <w:rPr>
          <w:rFonts w:ascii="Arial" w:hAnsi="Arial" w:cs="Arial"/>
          <w:color w:val="000000" w:themeColor="text1"/>
          <w:sz w:val="26"/>
          <w:szCs w:val="28"/>
        </w:rPr>
        <w:t>recognized in the financial statements.</w:t>
      </w:r>
      <w:r w:rsidRPr="00A75539">
        <w:rPr>
          <w:rFonts w:ascii="Arial" w:hAnsi="Arial" w:cs="Arial"/>
          <w:color w:val="000000" w:themeColor="text1"/>
          <w:sz w:val="26"/>
          <w:szCs w:val="28"/>
        </w:rPr>
        <w:t xml:space="preserve"> </w:t>
      </w:r>
      <w:r w:rsidRPr="009039DE">
        <w:rPr>
          <w:rFonts w:ascii="Arial" w:hAnsi="Arial" w:cs="Arial"/>
          <w:sz w:val="26"/>
          <w:szCs w:val="28"/>
        </w:rPr>
        <w:t xml:space="preserve"> I confirm that the information in the State Local Government Joint Accounts Allocation Committee (SLGJAAC) records are in accordance</w:t>
      </w:r>
      <w:r>
        <w:rPr>
          <w:rFonts w:ascii="Arial" w:hAnsi="Arial" w:cs="Arial"/>
          <w:sz w:val="26"/>
          <w:szCs w:val="28"/>
        </w:rPr>
        <w:t xml:space="preserve"> with the FAAC receipts</w:t>
      </w:r>
      <w:r w:rsidRPr="009039DE">
        <w:rPr>
          <w:rFonts w:ascii="Arial" w:hAnsi="Arial" w:cs="Arial"/>
          <w:sz w:val="26"/>
          <w:szCs w:val="28"/>
        </w:rPr>
        <w:t xml:space="preserve"> in the f</w:t>
      </w:r>
      <w:r>
        <w:rPr>
          <w:rFonts w:ascii="Arial" w:hAnsi="Arial" w:cs="Arial"/>
          <w:sz w:val="26"/>
          <w:szCs w:val="28"/>
        </w:rPr>
        <w:t xml:space="preserve">inancial statements of </w:t>
      </w:r>
      <w:r>
        <w:rPr>
          <w:rFonts w:ascii="Arial" w:hAnsi="Arial" w:cs="Arial"/>
          <w:color w:val="000000" w:themeColor="text1"/>
          <w:sz w:val="26"/>
          <w:szCs w:val="28"/>
        </w:rPr>
        <w:t>seventeen</w:t>
      </w:r>
      <w:r w:rsidRPr="009039DE">
        <w:rPr>
          <w:rFonts w:ascii="Arial" w:hAnsi="Arial" w:cs="Arial"/>
          <w:sz w:val="26"/>
          <w:szCs w:val="28"/>
        </w:rPr>
        <w:t xml:space="preserve"> Loc</w:t>
      </w:r>
      <w:r>
        <w:rPr>
          <w:rFonts w:ascii="Arial" w:hAnsi="Arial" w:cs="Arial"/>
          <w:sz w:val="26"/>
          <w:szCs w:val="28"/>
        </w:rPr>
        <w:t>al Governments for the year 2021.</w:t>
      </w:r>
      <w:r w:rsidRPr="009039DE">
        <w:rPr>
          <w:rFonts w:ascii="Arial" w:hAnsi="Arial" w:cs="Arial"/>
          <w:sz w:val="26"/>
          <w:szCs w:val="28"/>
        </w:rPr>
        <w:t xml:space="preserve"> Thus I a</w:t>
      </w:r>
      <w:r>
        <w:rPr>
          <w:rFonts w:ascii="Arial" w:hAnsi="Arial" w:cs="Arial"/>
          <w:sz w:val="26"/>
          <w:szCs w:val="28"/>
        </w:rPr>
        <w:t>ttest to the completeness of State/</w:t>
      </w:r>
      <w:r w:rsidRPr="009039DE">
        <w:rPr>
          <w:rFonts w:ascii="Arial" w:hAnsi="Arial" w:cs="Arial"/>
          <w:sz w:val="26"/>
          <w:szCs w:val="28"/>
        </w:rPr>
        <w:t xml:space="preserve">Local Government Joint </w:t>
      </w:r>
      <w:r>
        <w:rPr>
          <w:rFonts w:ascii="Arial" w:hAnsi="Arial" w:cs="Arial"/>
          <w:sz w:val="28"/>
          <w:szCs w:val="28"/>
        </w:rPr>
        <w:t>Accounts Allocation Committee (SLGJAAC) funds as contained in the financial statements based on the available records.</w:t>
      </w:r>
    </w:p>
    <w:p w:rsidR="007417EA" w:rsidRPr="00A75539" w:rsidRDefault="007417EA" w:rsidP="007417EA">
      <w:pPr>
        <w:ind w:firstLine="720"/>
        <w:contextualSpacing/>
        <w:jc w:val="both"/>
        <w:rPr>
          <w:rFonts w:ascii="Arial" w:hAnsi="Arial" w:cs="Arial"/>
          <w:color w:val="000000" w:themeColor="text1"/>
          <w:sz w:val="4"/>
          <w:szCs w:val="28"/>
        </w:rPr>
      </w:pPr>
    </w:p>
    <w:p w:rsidR="007417EA" w:rsidRPr="009039DE" w:rsidRDefault="007417EA" w:rsidP="0091705B">
      <w:pPr>
        <w:contextualSpacing/>
        <w:jc w:val="both"/>
        <w:rPr>
          <w:rFonts w:ascii="Arial" w:hAnsi="Arial" w:cs="Arial"/>
          <w:color w:val="000000" w:themeColor="text1"/>
          <w:sz w:val="26"/>
          <w:szCs w:val="28"/>
        </w:rPr>
      </w:pPr>
      <w:r>
        <w:rPr>
          <w:rFonts w:ascii="Arial" w:hAnsi="Arial" w:cs="Arial"/>
          <w:color w:val="000000" w:themeColor="text1"/>
          <w:sz w:val="26"/>
          <w:szCs w:val="28"/>
        </w:rPr>
        <w:t>I obtained all relevant</w:t>
      </w:r>
      <w:r w:rsidRPr="009039DE">
        <w:rPr>
          <w:rFonts w:ascii="Arial" w:hAnsi="Arial" w:cs="Arial"/>
          <w:color w:val="000000" w:themeColor="text1"/>
          <w:sz w:val="26"/>
          <w:szCs w:val="28"/>
        </w:rPr>
        <w:t xml:space="preserve"> information and explanations required for the purpose of the audit; and certify </w:t>
      </w:r>
      <w:r>
        <w:rPr>
          <w:rFonts w:ascii="Arial" w:hAnsi="Arial" w:cs="Arial"/>
          <w:color w:val="000000" w:themeColor="text1"/>
          <w:sz w:val="26"/>
          <w:szCs w:val="28"/>
        </w:rPr>
        <w:t>that</w:t>
      </w:r>
      <w:r w:rsidR="00C703D8">
        <w:rPr>
          <w:rFonts w:ascii="Arial" w:hAnsi="Arial" w:cs="Arial"/>
          <w:color w:val="000000" w:themeColor="text1"/>
          <w:sz w:val="26"/>
          <w:szCs w:val="28"/>
        </w:rPr>
        <w:t xml:space="preserve"> </w:t>
      </w:r>
      <w:r w:rsidR="00C703D8" w:rsidRPr="009039DE">
        <w:rPr>
          <w:rFonts w:ascii="Arial" w:hAnsi="Arial" w:cs="Arial"/>
          <w:color w:val="000000" w:themeColor="text1"/>
          <w:sz w:val="26"/>
          <w:szCs w:val="28"/>
        </w:rPr>
        <w:t xml:space="preserve">in </w:t>
      </w:r>
      <w:r w:rsidRPr="009039DE">
        <w:rPr>
          <w:rFonts w:ascii="Arial" w:hAnsi="Arial" w:cs="Arial"/>
          <w:color w:val="000000" w:themeColor="text1"/>
          <w:sz w:val="26"/>
          <w:szCs w:val="28"/>
        </w:rPr>
        <w:t xml:space="preserve">my opinion, the </w:t>
      </w:r>
      <w:r w:rsidRPr="00CC4320">
        <w:rPr>
          <w:rFonts w:ascii="Arial" w:hAnsi="Arial" w:cs="Arial"/>
          <w:b/>
          <w:color w:val="000000" w:themeColor="text1"/>
          <w:sz w:val="26"/>
          <w:szCs w:val="28"/>
        </w:rPr>
        <w:t>General Purpose</w:t>
      </w:r>
      <w:r>
        <w:rPr>
          <w:rFonts w:ascii="Arial" w:hAnsi="Arial" w:cs="Arial"/>
          <w:color w:val="000000" w:themeColor="text1"/>
          <w:sz w:val="26"/>
          <w:szCs w:val="28"/>
        </w:rPr>
        <w:t xml:space="preserve"> </w:t>
      </w:r>
      <w:r w:rsidRPr="009039DE">
        <w:rPr>
          <w:rFonts w:ascii="Arial" w:hAnsi="Arial" w:cs="Arial"/>
          <w:b/>
          <w:color w:val="000000" w:themeColor="text1"/>
          <w:sz w:val="26"/>
          <w:szCs w:val="28"/>
        </w:rPr>
        <w:t>Financial Statement</w:t>
      </w:r>
      <w:r>
        <w:rPr>
          <w:rFonts w:ascii="Arial" w:hAnsi="Arial" w:cs="Arial"/>
          <w:b/>
          <w:color w:val="000000" w:themeColor="text1"/>
          <w:sz w:val="26"/>
          <w:szCs w:val="28"/>
        </w:rPr>
        <w:t>s</w:t>
      </w:r>
      <w:r w:rsidRPr="009039DE">
        <w:rPr>
          <w:rFonts w:ascii="Arial" w:hAnsi="Arial" w:cs="Arial"/>
          <w:b/>
          <w:color w:val="000000" w:themeColor="text1"/>
          <w:sz w:val="26"/>
          <w:szCs w:val="28"/>
        </w:rPr>
        <w:t xml:space="preserve"> </w:t>
      </w:r>
      <w:r w:rsidR="00C703D8">
        <w:rPr>
          <w:rFonts w:ascii="Arial" w:hAnsi="Arial" w:cs="Arial"/>
          <w:color w:val="000000" w:themeColor="text1"/>
          <w:sz w:val="26"/>
          <w:szCs w:val="28"/>
        </w:rPr>
        <w:t>give</w:t>
      </w:r>
      <w:r w:rsidRPr="009039DE">
        <w:rPr>
          <w:rFonts w:ascii="Arial" w:hAnsi="Arial" w:cs="Arial"/>
          <w:color w:val="000000" w:themeColor="text1"/>
          <w:sz w:val="26"/>
          <w:szCs w:val="28"/>
        </w:rPr>
        <w:t xml:space="preserve"> a </w:t>
      </w:r>
      <w:r w:rsidRPr="009039DE">
        <w:rPr>
          <w:rFonts w:ascii="Arial" w:hAnsi="Arial" w:cs="Arial"/>
          <w:b/>
          <w:color w:val="000000" w:themeColor="text1"/>
          <w:sz w:val="26"/>
          <w:szCs w:val="28"/>
        </w:rPr>
        <w:t xml:space="preserve">true and fair </w:t>
      </w:r>
      <w:r w:rsidRPr="009039DE">
        <w:rPr>
          <w:rFonts w:ascii="Arial" w:hAnsi="Arial" w:cs="Arial"/>
          <w:color w:val="000000" w:themeColor="text1"/>
          <w:sz w:val="26"/>
          <w:szCs w:val="28"/>
        </w:rPr>
        <w:t xml:space="preserve">view of the state of affairs of the </w:t>
      </w:r>
      <w:r w:rsidR="00C703D8">
        <w:rPr>
          <w:rFonts w:ascii="Arial" w:hAnsi="Arial" w:cs="Arial"/>
          <w:b/>
          <w:color w:val="000000" w:themeColor="text1"/>
          <w:sz w:val="26"/>
          <w:szCs w:val="28"/>
        </w:rPr>
        <w:t xml:space="preserve">Local Governments </w:t>
      </w:r>
      <w:r>
        <w:rPr>
          <w:rFonts w:ascii="Arial" w:hAnsi="Arial" w:cs="Arial"/>
          <w:color w:val="000000" w:themeColor="text1"/>
          <w:sz w:val="26"/>
          <w:szCs w:val="28"/>
        </w:rPr>
        <w:t>as at December 31, 2021,</w:t>
      </w:r>
      <w:r w:rsidR="00C703D8">
        <w:rPr>
          <w:rFonts w:ascii="Arial" w:hAnsi="Arial" w:cs="Arial"/>
          <w:color w:val="000000" w:themeColor="text1"/>
          <w:sz w:val="26"/>
          <w:szCs w:val="28"/>
        </w:rPr>
        <w:t xml:space="preserve"> in line with International Public Sector Accounting Standards </w:t>
      </w:r>
      <w:r>
        <w:rPr>
          <w:rFonts w:ascii="Arial" w:hAnsi="Arial" w:cs="Arial"/>
          <w:color w:val="000000" w:themeColor="text1"/>
          <w:sz w:val="26"/>
          <w:szCs w:val="28"/>
        </w:rPr>
        <w:t>subject to the observations and comments in this report.</w:t>
      </w:r>
    </w:p>
    <w:p w:rsidR="0030144F" w:rsidRDefault="0030144F" w:rsidP="009232DF">
      <w:pPr>
        <w:ind w:left="90"/>
        <w:jc w:val="both"/>
        <w:rPr>
          <w:rFonts w:ascii="Arial" w:hAnsi="Arial" w:cs="Arial"/>
          <w:b/>
          <w:sz w:val="26"/>
          <w:szCs w:val="26"/>
        </w:rPr>
      </w:pPr>
    </w:p>
    <w:p w:rsidR="0089010D" w:rsidRDefault="00BC32E7" w:rsidP="009232DF">
      <w:pPr>
        <w:ind w:left="90"/>
        <w:jc w:val="both"/>
        <w:rPr>
          <w:rFonts w:ascii="Arial" w:hAnsi="Arial" w:cs="Arial"/>
          <w:b/>
          <w:sz w:val="26"/>
          <w:szCs w:val="26"/>
        </w:rPr>
      </w:pPr>
      <w:r>
        <w:rPr>
          <w:rFonts w:ascii="Arial" w:hAnsi="Arial" w:cs="Arial"/>
          <w:noProof/>
          <w:sz w:val="28"/>
          <w:szCs w:val="28"/>
        </w:rPr>
        <w:drawing>
          <wp:anchor distT="0" distB="0" distL="114300" distR="114300" simplePos="0" relativeHeight="251644928" behindDoc="0" locked="0" layoutInCell="1" allowOverlap="1" wp14:anchorId="6D2E7B01" wp14:editId="2B31D4F8">
            <wp:simplePos x="0" y="0"/>
            <wp:positionH relativeFrom="column">
              <wp:posOffset>904875</wp:posOffset>
            </wp:positionH>
            <wp:positionV relativeFrom="paragraph">
              <wp:posOffset>4445</wp:posOffset>
            </wp:positionV>
            <wp:extent cx="3458210" cy="1558290"/>
            <wp:effectExtent l="0" t="0" r="0" b="0"/>
            <wp:wrapNone/>
            <wp:docPr id="5" name="Picture 1" descr="C:\Users\HOD  GSD\Pictures\2022-09-15 AG SIGNATURE\AG SIGNATUR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D  GSD\Pictures\2022-09-15 AG SIGNATURE\AG SIGNATURE 001.jpg"/>
                    <pic:cNvPicPr>
                      <a:picLocks noChangeAspect="1" noChangeArrowheads="1"/>
                    </pic:cNvPicPr>
                  </pic:nvPicPr>
                  <pic:blipFill>
                    <a:blip r:embed="rId12" cstate="print">
                      <a:clrChange>
                        <a:clrFrom>
                          <a:srgbClr val="FDFDFD"/>
                        </a:clrFrom>
                        <a:clrTo>
                          <a:srgbClr val="FDFDFD">
                            <a:alpha val="0"/>
                          </a:srgbClr>
                        </a:clrTo>
                      </a:clrChange>
                      <a:lum bright="-20000" contrast="40000"/>
                    </a:blip>
                    <a:srcRect/>
                    <a:stretch>
                      <a:fillRect/>
                    </a:stretch>
                  </pic:blipFill>
                  <pic:spPr bwMode="auto">
                    <a:xfrm rot="10800000">
                      <a:off x="0" y="0"/>
                      <a:ext cx="3458210" cy="1558290"/>
                    </a:xfrm>
                    <a:prstGeom prst="rect">
                      <a:avLst/>
                    </a:prstGeom>
                    <a:noFill/>
                    <a:ln w="9525">
                      <a:noFill/>
                      <a:miter lim="800000"/>
                      <a:headEnd/>
                      <a:tailEnd/>
                    </a:ln>
                  </pic:spPr>
                </pic:pic>
              </a:graphicData>
            </a:graphic>
          </wp:anchor>
        </w:drawing>
      </w:r>
    </w:p>
    <w:p w:rsidR="00B902FC" w:rsidRDefault="00B902FC" w:rsidP="009232DF">
      <w:pPr>
        <w:ind w:left="90"/>
        <w:jc w:val="both"/>
        <w:rPr>
          <w:rFonts w:ascii="Arial" w:hAnsi="Arial" w:cs="Arial"/>
          <w:b/>
          <w:sz w:val="26"/>
          <w:szCs w:val="26"/>
        </w:rPr>
      </w:pPr>
    </w:p>
    <w:p w:rsidR="0030144F" w:rsidRDefault="0030144F" w:rsidP="009232DF">
      <w:pPr>
        <w:ind w:left="90"/>
        <w:jc w:val="both"/>
        <w:rPr>
          <w:rFonts w:ascii="Arial" w:hAnsi="Arial" w:cs="Arial"/>
          <w:b/>
          <w:sz w:val="26"/>
          <w:szCs w:val="26"/>
        </w:rPr>
      </w:pPr>
    </w:p>
    <w:p w:rsidR="005B5717" w:rsidRDefault="005B5717" w:rsidP="005B5717">
      <w:pPr>
        <w:autoSpaceDE w:val="0"/>
        <w:autoSpaceDN w:val="0"/>
        <w:adjustRightInd w:val="0"/>
        <w:spacing w:after="0" w:line="240" w:lineRule="auto"/>
        <w:jc w:val="both"/>
        <w:rPr>
          <w:rFonts w:ascii="Arial" w:eastAsia="Tahoma Bold" w:hAnsi="Arial" w:cs="Arial"/>
          <w:b/>
          <w:bCs/>
          <w:sz w:val="28"/>
          <w:szCs w:val="28"/>
        </w:rPr>
      </w:pPr>
    </w:p>
    <w:p w:rsidR="00747261" w:rsidRDefault="00747261" w:rsidP="005B5717">
      <w:pPr>
        <w:autoSpaceDE w:val="0"/>
        <w:autoSpaceDN w:val="0"/>
        <w:adjustRightInd w:val="0"/>
        <w:spacing w:after="0" w:line="240" w:lineRule="auto"/>
        <w:jc w:val="both"/>
        <w:rPr>
          <w:rFonts w:ascii="Arial" w:eastAsia="Tahoma Bold" w:hAnsi="Arial" w:cs="Arial"/>
          <w:b/>
          <w:bCs/>
          <w:sz w:val="28"/>
          <w:szCs w:val="28"/>
        </w:rPr>
      </w:pPr>
    </w:p>
    <w:p w:rsidR="0091705B" w:rsidRDefault="0091705B" w:rsidP="005B5717">
      <w:pPr>
        <w:autoSpaceDE w:val="0"/>
        <w:autoSpaceDN w:val="0"/>
        <w:adjustRightInd w:val="0"/>
        <w:spacing w:after="0" w:line="240" w:lineRule="auto"/>
        <w:jc w:val="both"/>
        <w:rPr>
          <w:rFonts w:ascii="Arial" w:eastAsia="Tahoma Bold" w:hAnsi="Arial" w:cs="Arial"/>
          <w:b/>
          <w:bCs/>
          <w:sz w:val="28"/>
          <w:szCs w:val="28"/>
        </w:rPr>
      </w:pPr>
    </w:p>
    <w:p w:rsidR="00BC32E7" w:rsidRDefault="00BC32E7" w:rsidP="005B5717">
      <w:pPr>
        <w:autoSpaceDE w:val="0"/>
        <w:autoSpaceDN w:val="0"/>
        <w:adjustRightInd w:val="0"/>
        <w:spacing w:after="0" w:line="240" w:lineRule="auto"/>
        <w:jc w:val="both"/>
        <w:rPr>
          <w:rFonts w:ascii="Arial" w:eastAsia="Tahoma Bold" w:hAnsi="Arial" w:cs="Arial"/>
          <w:b/>
          <w:bCs/>
          <w:sz w:val="28"/>
          <w:szCs w:val="28"/>
        </w:rPr>
      </w:pPr>
    </w:p>
    <w:p w:rsidR="00BC32E7" w:rsidRDefault="00BC32E7" w:rsidP="005B5717">
      <w:pPr>
        <w:autoSpaceDE w:val="0"/>
        <w:autoSpaceDN w:val="0"/>
        <w:adjustRightInd w:val="0"/>
        <w:spacing w:after="0" w:line="240" w:lineRule="auto"/>
        <w:jc w:val="both"/>
        <w:rPr>
          <w:rFonts w:ascii="Arial" w:eastAsia="Tahoma Bold" w:hAnsi="Arial" w:cs="Arial"/>
          <w:b/>
          <w:bCs/>
          <w:sz w:val="28"/>
          <w:szCs w:val="28"/>
        </w:rPr>
      </w:pPr>
    </w:p>
    <w:p w:rsidR="00BC32E7" w:rsidRDefault="00BC32E7" w:rsidP="005B5717">
      <w:pPr>
        <w:autoSpaceDE w:val="0"/>
        <w:autoSpaceDN w:val="0"/>
        <w:adjustRightInd w:val="0"/>
        <w:spacing w:after="0" w:line="240" w:lineRule="auto"/>
        <w:jc w:val="both"/>
        <w:rPr>
          <w:rFonts w:ascii="Arial" w:eastAsia="Tahoma Bold" w:hAnsi="Arial" w:cs="Arial"/>
          <w:b/>
          <w:bCs/>
          <w:sz w:val="28"/>
          <w:szCs w:val="28"/>
        </w:rPr>
      </w:pPr>
    </w:p>
    <w:p w:rsidR="00BC32E7" w:rsidRDefault="00BC32E7" w:rsidP="005B5717">
      <w:pPr>
        <w:autoSpaceDE w:val="0"/>
        <w:autoSpaceDN w:val="0"/>
        <w:adjustRightInd w:val="0"/>
        <w:spacing w:after="0" w:line="240" w:lineRule="auto"/>
        <w:jc w:val="both"/>
        <w:rPr>
          <w:rFonts w:ascii="Arial" w:eastAsia="Tahoma Bold" w:hAnsi="Arial" w:cs="Arial"/>
          <w:b/>
          <w:bCs/>
          <w:sz w:val="28"/>
          <w:szCs w:val="28"/>
        </w:rPr>
      </w:pPr>
    </w:p>
    <w:p w:rsidR="003543AF" w:rsidRDefault="003543AF" w:rsidP="005B5717">
      <w:pPr>
        <w:autoSpaceDE w:val="0"/>
        <w:autoSpaceDN w:val="0"/>
        <w:adjustRightInd w:val="0"/>
        <w:spacing w:after="0" w:line="240" w:lineRule="auto"/>
        <w:jc w:val="both"/>
        <w:rPr>
          <w:rFonts w:ascii="Arial" w:eastAsia="Tahoma Bold" w:hAnsi="Arial" w:cs="Arial"/>
          <w:b/>
          <w:bCs/>
          <w:sz w:val="28"/>
          <w:szCs w:val="28"/>
        </w:rPr>
      </w:pPr>
    </w:p>
    <w:p w:rsidR="003543AF" w:rsidRDefault="003543AF" w:rsidP="005B5717">
      <w:pPr>
        <w:autoSpaceDE w:val="0"/>
        <w:autoSpaceDN w:val="0"/>
        <w:adjustRightInd w:val="0"/>
        <w:spacing w:after="0" w:line="240" w:lineRule="auto"/>
        <w:jc w:val="both"/>
        <w:rPr>
          <w:rFonts w:ascii="Arial" w:eastAsia="Tahoma Bold" w:hAnsi="Arial" w:cs="Arial"/>
          <w:b/>
          <w:bCs/>
          <w:sz w:val="28"/>
          <w:szCs w:val="28"/>
        </w:rPr>
      </w:pPr>
    </w:p>
    <w:p w:rsidR="003543AF" w:rsidRDefault="003543AF" w:rsidP="005B5717">
      <w:pPr>
        <w:autoSpaceDE w:val="0"/>
        <w:autoSpaceDN w:val="0"/>
        <w:adjustRightInd w:val="0"/>
        <w:spacing w:after="0" w:line="240" w:lineRule="auto"/>
        <w:jc w:val="both"/>
        <w:rPr>
          <w:rFonts w:ascii="Arial" w:eastAsia="Tahoma Bold" w:hAnsi="Arial" w:cs="Arial"/>
          <w:b/>
          <w:bCs/>
          <w:sz w:val="28"/>
          <w:szCs w:val="28"/>
        </w:rPr>
      </w:pPr>
    </w:p>
    <w:p w:rsidR="005B5717" w:rsidRPr="004002C0" w:rsidRDefault="004002C0" w:rsidP="005B5717">
      <w:pPr>
        <w:autoSpaceDE w:val="0"/>
        <w:autoSpaceDN w:val="0"/>
        <w:adjustRightInd w:val="0"/>
        <w:spacing w:after="0" w:line="240" w:lineRule="auto"/>
        <w:jc w:val="both"/>
        <w:rPr>
          <w:rFonts w:ascii="Arial" w:eastAsia="Tahoma Bold" w:hAnsi="Arial" w:cs="Arial"/>
          <w:b/>
          <w:bCs/>
          <w:sz w:val="28"/>
          <w:szCs w:val="28"/>
        </w:rPr>
      </w:pPr>
      <w:r w:rsidRPr="004002C0">
        <w:rPr>
          <w:rFonts w:ascii="Arial" w:eastAsia="Tahoma Bold" w:hAnsi="Arial" w:cs="Arial"/>
          <w:b/>
          <w:bCs/>
          <w:sz w:val="28"/>
          <w:szCs w:val="28"/>
        </w:rPr>
        <w:t>RESPONS</w:t>
      </w:r>
      <w:r>
        <w:rPr>
          <w:rFonts w:ascii="Arial" w:eastAsia="Tahoma Bold" w:hAnsi="Arial" w:cs="Arial"/>
          <w:b/>
          <w:bCs/>
          <w:sz w:val="28"/>
          <w:szCs w:val="28"/>
        </w:rPr>
        <w:t>IBILITY FOR FINANCIAL STATEMENTs</w:t>
      </w:r>
    </w:p>
    <w:p w:rsidR="001E2189" w:rsidRPr="004002C0" w:rsidRDefault="004002C0" w:rsidP="005B5717">
      <w:pPr>
        <w:autoSpaceDE w:val="0"/>
        <w:autoSpaceDN w:val="0"/>
        <w:adjustRightInd w:val="0"/>
        <w:spacing w:after="0" w:line="240" w:lineRule="auto"/>
        <w:jc w:val="both"/>
        <w:rPr>
          <w:rFonts w:ascii="Arial" w:eastAsia="Tahoma Bold" w:hAnsi="Arial" w:cs="Arial"/>
          <w:bCs/>
          <w:sz w:val="28"/>
          <w:szCs w:val="28"/>
        </w:rPr>
      </w:pPr>
      <w:r w:rsidRPr="004002C0">
        <w:rPr>
          <w:rFonts w:ascii="Arial" w:eastAsia="Tahoma Bold" w:hAnsi="Arial" w:cs="Arial"/>
          <w:bCs/>
          <w:sz w:val="28"/>
          <w:szCs w:val="28"/>
        </w:rPr>
        <w:t xml:space="preserve">The Financial Statements have been prepared by the </w:t>
      </w:r>
      <w:r>
        <w:rPr>
          <w:rFonts w:ascii="Arial" w:eastAsia="Tahoma Bold" w:hAnsi="Arial" w:cs="Arial"/>
          <w:bCs/>
          <w:sz w:val="28"/>
          <w:szCs w:val="28"/>
        </w:rPr>
        <w:t xml:space="preserve">Treasurers </w:t>
      </w:r>
      <w:r w:rsidRPr="004002C0">
        <w:rPr>
          <w:rFonts w:ascii="Arial" w:eastAsia="Tahoma Bold" w:hAnsi="Arial" w:cs="Arial"/>
          <w:bCs/>
          <w:sz w:val="28"/>
          <w:szCs w:val="28"/>
        </w:rPr>
        <w:t xml:space="preserve">of the seventeen Local Governments based on the available records and in </w:t>
      </w:r>
      <w:r>
        <w:rPr>
          <w:rFonts w:ascii="Arial" w:eastAsia="Tahoma Bold" w:hAnsi="Arial" w:cs="Arial"/>
          <w:bCs/>
          <w:sz w:val="28"/>
          <w:szCs w:val="28"/>
        </w:rPr>
        <w:t>accordance</w:t>
      </w:r>
      <w:r w:rsidRPr="004002C0">
        <w:rPr>
          <w:rFonts w:ascii="Arial" w:eastAsia="Tahoma Bold" w:hAnsi="Arial" w:cs="Arial"/>
          <w:bCs/>
          <w:sz w:val="28"/>
          <w:szCs w:val="28"/>
        </w:rPr>
        <w:t xml:space="preserve"> with IPSAS Accrual Accounting for all Public Sectors Entities</w:t>
      </w:r>
      <w:r>
        <w:rPr>
          <w:rFonts w:ascii="Arial" w:eastAsia="Tahoma Bold" w:hAnsi="Arial" w:cs="Arial"/>
          <w:bCs/>
          <w:sz w:val="28"/>
          <w:szCs w:val="28"/>
        </w:rPr>
        <w:t xml:space="preserve"> </w:t>
      </w:r>
      <w:r w:rsidRPr="004002C0">
        <w:rPr>
          <w:rFonts w:ascii="Arial" w:eastAsia="Tahoma Bold" w:hAnsi="Arial" w:cs="Arial"/>
          <w:bCs/>
          <w:sz w:val="28"/>
          <w:szCs w:val="28"/>
        </w:rPr>
        <w:t>(PSE) in Nigeria.</w:t>
      </w:r>
    </w:p>
    <w:p w:rsidR="004002C0" w:rsidRPr="004002C0" w:rsidRDefault="004002C0" w:rsidP="005B5717">
      <w:pPr>
        <w:autoSpaceDE w:val="0"/>
        <w:autoSpaceDN w:val="0"/>
        <w:adjustRightInd w:val="0"/>
        <w:spacing w:after="0" w:line="240" w:lineRule="auto"/>
        <w:jc w:val="both"/>
        <w:rPr>
          <w:rFonts w:ascii="Arial" w:eastAsia="Tahoma Bold" w:hAnsi="Arial" w:cs="Arial"/>
          <w:bCs/>
          <w:sz w:val="28"/>
          <w:szCs w:val="28"/>
        </w:rPr>
      </w:pPr>
      <w:r w:rsidRPr="004002C0">
        <w:rPr>
          <w:rFonts w:ascii="Arial" w:eastAsia="Tahoma Bold" w:hAnsi="Arial" w:cs="Arial"/>
          <w:bCs/>
          <w:sz w:val="28"/>
          <w:szCs w:val="28"/>
        </w:rPr>
        <w:t>To the best of our knowledge, the system of internal control had operated adequately throughout the reporting period, and the statements represent a true and fair view of the Financial Positions of the Local Governments.</w:t>
      </w:r>
    </w:p>
    <w:p w:rsidR="004002C0" w:rsidRPr="004002C0" w:rsidRDefault="004002C0" w:rsidP="005B5717">
      <w:pPr>
        <w:autoSpaceDE w:val="0"/>
        <w:autoSpaceDN w:val="0"/>
        <w:adjustRightInd w:val="0"/>
        <w:spacing w:after="0" w:line="240" w:lineRule="auto"/>
        <w:jc w:val="both"/>
        <w:rPr>
          <w:rFonts w:ascii="Arial" w:eastAsia="Tahoma Bold" w:hAnsi="Arial" w:cs="Arial"/>
          <w:bCs/>
          <w:sz w:val="28"/>
          <w:szCs w:val="28"/>
        </w:rPr>
      </w:pPr>
      <w:r w:rsidRPr="004002C0">
        <w:rPr>
          <w:rFonts w:ascii="Arial" w:eastAsia="Tahoma Bold" w:hAnsi="Arial" w:cs="Arial"/>
          <w:bCs/>
          <w:sz w:val="28"/>
          <w:szCs w:val="28"/>
        </w:rPr>
        <w:t xml:space="preserve">We accept responsibility for the integrity of these financial statements, the information they contain and their compliance with </w:t>
      </w:r>
      <w:r w:rsidR="00EB607D" w:rsidRPr="004002C0">
        <w:rPr>
          <w:rFonts w:ascii="Arial" w:eastAsia="Tahoma Bold" w:hAnsi="Arial" w:cs="Arial"/>
          <w:bCs/>
          <w:sz w:val="28"/>
          <w:szCs w:val="28"/>
        </w:rPr>
        <w:t>International Public Sector Accounting Standards</w:t>
      </w:r>
      <w:r w:rsidR="00EB607D">
        <w:rPr>
          <w:rFonts w:ascii="Arial" w:eastAsia="Tahoma Bold" w:hAnsi="Arial" w:cs="Arial"/>
          <w:bCs/>
          <w:sz w:val="28"/>
          <w:szCs w:val="28"/>
        </w:rPr>
        <w:t xml:space="preserve"> </w:t>
      </w:r>
      <w:r w:rsidRPr="004002C0">
        <w:rPr>
          <w:rFonts w:ascii="Arial" w:eastAsia="Tahoma Bold" w:hAnsi="Arial" w:cs="Arial"/>
          <w:bCs/>
          <w:sz w:val="28"/>
          <w:szCs w:val="28"/>
        </w:rPr>
        <w:t>(</w:t>
      </w:r>
      <w:r w:rsidR="00EB607D" w:rsidRPr="004002C0">
        <w:rPr>
          <w:rFonts w:ascii="Arial" w:eastAsia="Tahoma Bold" w:hAnsi="Arial" w:cs="Arial"/>
          <w:bCs/>
          <w:sz w:val="28"/>
          <w:szCs w:val="28"/>
        </w:rPr>
        <w:t>IPSAS</w:t>
      </w:r>
      <w:r w:rsidRPr="004002C0">
        <w:rPr>
          <w:rFonts w:ascii="Arial" w:eastAsia="Tahoma Bold" w:hAnsi="Arial" w:cs="Arial"/>
          <w:bCs/>
          <w:sz w:val="28"/>
          <w:szCs w:val="28"/>
        </w:rPr>
        <w:t xml:space="preserve">) </w:t>
      </w:r>
      <w:r w:rsidR="00EB607D" w:rsidRPr="004002C0">
        <w:rPr>
          <w:rFonts w:ascii="Arial" w:eastAsia="Tahoma Bold" w:hAnsi="Arial" w:cs="Arial"/>
          <w:bCs/>
          <w:sz w:val="28"/>
          <w:szCs w:val="28"/>
        </w:rPr>
        <w:t xml:space="preserve">Accrual Accounting </w:t>
      </w:r>
      <w:r w:rsidRPr="004002C0">
        <w:rPr>
          <w:rFonts w:ascii="Arial" w:eastAsia="Tahoma Bold" w:hAnsi="Arial" w:cs="Arial"/>
          <w:bCs/>
          <w:sz w:val="28"/>
          <w:szCs w:val="28"/>
        </w:rPr>
        <w:t xml:space="preserve">for all </w:t>
      </w:r>
      <w:r w:rsidR="00EB607D" w:rsidRPr="004002C0">
        <w:rPr>
          <w:rFonts w:ascii="Arial" w:eastAsia="Tahoma Bold" w:hAnsi="Arial" w:cs="Arial"/>
          <w:bCs/>
          <w:sz w:val="28"/>
          <w:szCs w:val="28"/>
        </w:rPr>
        <w:t xml:space="preserve">Public Sector Entities </w:t>
      </w:r>
      <w:r w:rsidRPr="004002C0">
        <w:rPr>
          <w:rFonts w:ascii="Arial" w:eastAsia="Tahoma Bold" w:hAnsi="Arial" w:cs="Arial"/>
          <w:bCs/>
          <w:sz w:val="28"/>
          <w:szCs w:val="28"/>
        </w:rPr>
        <w:t>(</w:t>
      </w:r>
      <w:r w:rsidR="00EB607D" w:rsidRPr="004002C0">
        <w:rPr>
          <w:rFonts w:ascii="Arial" w:eastAsia="Tahoma Bold" w:hAnsi="Arial" w:cs="Arial"/>
          <w:bCs/>
          <w:sz w:val="28"/>
          <w:szCs w:val="28"/>
        </w:rPr>
        <w:t>PSE</w:t>
      </w:r>
      <w:r w:rsidRPr="004002C0">
        <w:rPr>
          <w:rFonts w:ascii="Arial" w:eastAsia="Tahoma Bold" w:hAnsi="Arial" w:cs="Arial"/>
          <w:bCs/>
          <w:sz w:val="28"/>
          <w:szCs w:val="28"/>
        </w:rPr>
        <w:t>) in Nigeria</w:t>
      </w:r>
      <w:r w:rsidR="00EB607D">
        <w:rPr>
          <w:rFonts w:ascii="Arial" w:eastAsia="Tahoma Bold" w:hAnsi="Arial" w:cs="Arial"/>
          <w:bCs/>
          <w:sz w:val="28"/>
          <w:szCs w:val="28"/>
        </w:rPr>
        <w:t>.</w:t>
      </w:r>
    </w:p>
    <w:p w:rsidR="00ED4761" w:rsidRPr="00747261" w:rsidRDefault="00DB5151" w:rsidP="00747261">
      <w:pPr>
        <w:autoSpaceDE w:val="0"/>
        <w:autoSpaceDN w:val="0"/>
        <w:adjustRightInd w:val="0"/>
        <w:spacing w:after="0" w:line="240" w:lineRule="auto"/>
        <w:jc w:val="both"/>
        <w:rPr>
          <w:rFonts w:ascii="Arial" w:eastAsia="Tahoma Bold" w:hAnsi="Arial" w:cs="Arial"/>
          <w:bCs/>
          <w:sz w:val="28"/>
          <w:szCs w:val="28"/>
        </w:rPr>
      </w:pPr>
      <w:r w:rsidRPr="004002C0">
        <w:rPr>
          <w:rFonts w:ascii="Arial" w:eastAsia="Tahoma Bold" w:hAnsi="Arial" w:cs="Arial"/>
          <w:bCs/>
          <w:sz w:val="28"/>
          <w:szCs w:val="28"/>
        </w:rPr>
        <w:t xml:space="preserve">In </w:t>
      </w:r>
      <w:r w:rsidR="004002C0" w:rsidRPr="004002C0">
        <w:rPr>
          <w:rFonts w:ascii="Arial" w:eastAsia="Tahoma Bold" w:hAnsi="Arial" w:cs="Arial"/>
          <w:bCs/>
          <w:sz w:val="28"/>
          <w:szCs w:val="28"/>
        </w:rPr>
        <w:t xml:space="preserve">our opinion, these </w:t>
      </w:r>
      <w:r w:rsidRPr="004002C0">
        <w:rPr>
          <w:rFonts w:ascii="Arial" w:eastAsia="Tahoma Bold" w:hAnsi="Arial" w:cs="Arial"/>
          <w:bCs/>
          <w:sz w:val="28"/>
          <w:szCs w:val="28"/>
        </w:rPr>
        <w:t xml:space="preserve">General Purpose Financial Statements </w:t>
      </w:r>
      <w:r w:rsidR="004002C0" w:rsidRPr="004002C0">
        <w:rPr>
          <w:rFonts w:ascii="Arial" w:eastAsia="Tahoma Bold" w:hAnsi="Arial" w:cs="Arial"/>
          <w:bCs/>
          <w:sz w:val="28"/>
          <w:szCs w:val="28"/>
        </w:rPr>
        <w:t xml:space="preserve">fairly reflect the financial position of the </w:t>
      </w:r>
      <w:r w:rsidRPr="004002C0">
        <w:rPr>
          <w:rFonts w:ascii="Arial" w:eastAsia="Tahoma Bold" w:hAnsi="Arial" w:cs="Arial"/>
          <w:bCs/>
          <w:sz w:val="28"/>
          <w:szCs w:val="28"/>
        </w:rPr>
        <w:t xml:space="preserve">Local Governments </w:t>
      </w:r>
      <w:r w:rsidR="004002C0" w:rsidRPr="004002C0">
        <w:rPr>
          <w:rFonts w:ascii="Arial" w:eastAsia="Tahoma Bold" w:hAnsi="Arial" w:cs="Arial"/>
          <w:bCs/>
          <w:sz w:val="28"/>
          <w:szCs w:val="28"/>
        </w:rPr>
        <w:t xml:space="preserve">in </w:t>
      </w:r>
      <w:r w:rsidRPr="004002C0">
        <w:rPr>
          <w:rFonts w:ascii="Arial" w:eastAsia="Tahoma Bold" w:hAnsi="Arial" w:cs="Arial"/>
          <w:bCs/>
          <w:sz w:val="28"/>
          <w:szCs w:val="28"/>
        </w:rPr>
        <w:t>Abia State</w:t>
      </w:r>
      <w:r>
        <w:rPr>
          <w:rFonts w:ascii="Arial" w:eastAsia="Tahoma Bold" w:hAnsi="Arial" w:cs="Arial"/>
          <w:b/>
          <w:bCs/>
          <w:sz w:val="28"/>
          <w:szCs w:val="28"/>
        </w:rPr>
        <w:t xml:space="preserve"> </w:t>
      </w:r>
      <w:r w:rsidR="004002C0" w:rsidRPr="00DB5151">
        <w:rPr>
          <w:rFonts w:ascii="Arial" w:eastAsia="Tahoma Bold" w:hAnsi="Arial" w:cs="Arial"/>
          <w:bCs/>
          <w:sz w:val="28"/>
          <w:szCs w:val="28"/>
        </w:rPr>
        <w:t xml:space="preserve">as at the year </w:t>
      </w:r>
      <w:r>
        <w:rPr>
          <w:rFonts w:ascii="Arial" w:eastAsia="Tahoma Bold" w:hAnsi="Arial" w:cs="Arial"/>
          <w:bCs/>
          <w:sz w:val="28"/>
          <w:szCs w:val="28"/>
        </w:rPr>
        <w:t xml:space="preserve">ended </w:t>
      </w:r>
      <w:r w:rsidR="004002C0" w:rsidRPr="00DB5151">
        <w:rPr>
          <w:rFonts w:ascii="Arial" w:eastAsia="Tahoma Bold" w:hAnsi="Arial" w:cs="Arial"/>
          <w:bCs/>
          <w:sz w:val="28"/>
          <w:szCs w:val="28"/>
        </w:rPr>
        <w:t xml:space="preserve">December 31, 2021. </w:t>
      </w:r>
    </w:p>
    <w:p w:rsidR="00092E1F" w:rsidRDefault="00092E1F" w:rsidP="00ED4761">
      <w:pPr>
        <w:pStyle w:val="NoSpacing"/>
        <w:rPr>
          <w:sz w:val="24"/>
          <w:szCs w:val="24"/>
        </w:rPr>
      </w:pPr>
    </w:p>
    <w:p w:rsidR="00092E1F" w:rsidRDefault="00B80A28" w:rsidP="00ED4761">
      <w:pPr>
        <w:pStyle w:val="NoSpacing"/>
        <w:rPr>
          <w:sz w:val="24"/>
          <w:szCs w:val="24"/>
        </w:rPr>
      </w:pPr>
      <w:r w:rsidRPr="00B80A28">
        <w:rPr>
          <w:noProof/>
          <w:sz w:val="24"/>
          <w:szCs w:val="24"/>
          <w:lang w:val="en-US"/>
        </w:rPr>
        <w:drawing>
          <wp:inline distT="0" distB="0" distL="0" distR="0">
            <wp:extent cx="5915025" cy="4888674"/>
            <wp:effectExtent l="0" t="0" r="0" b="0"/>
            <wp:docPr id="8" name="Picture 8" descr="C:\Users\LCC Admin\Desktop\BB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CC Admin\Desktop\BB 1.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18717" cy="4891725"/>
                    </a:xfrm>
                    <a:prstGeom prst="rect">
                      <a:avLst/>
                    </a:prstGeom>
                    <a:noFill/>
                    <a:ln>
                      <a:noFill/>
                    </a:ln>
                  </pic:spPr>
                </pic:pic>
              </a:graphicData>
            </a:graphic>
          </wp:inline>
        </w:drawing>
      </w:r>
    </w:p>
    <w:p w:rsidR="00092E1F" w:rsidRDefault="00092E1F" w:rsidP="00ED4761">
      <w:pPr>
        <w:pStyle w:val="NoSpacing"/>
        <w:rPr>
          <w:sz w:val="24"/>
          <w:szCs w:val="24"/>
        </w:rPr>
      </w:pPr>
    </w:p>
    <w:p w:rsidR="00092E1F" w:rsidRDefault="00B80A28" w:rsidP="00ED4761">
      <w:pPr>
        <w:pStyle w:val="NoSpacing"/>
        <w:rPr>
          <w:sz w:val="24"/>
          <w:szCs w:val="24"/>
        </w:rPr>
      </w:pPr>
      <w:r w:rsidRPr="00B80A28">
        <w:rPr>
          <w:noProof/>
          <w:sz w:val="24"/>
          <w:szCs w:val="24"/>
          <w:lang w:val="en-US"/>
        </w:rPr>
        <w:lastRenderedPageBreak/>
        <w:drawing>
          <wp:inline distT="0" distB="0" distL="0" distR="0">
            <wp:extent cx="5953125" cy="7943812"/>
            <wp:effectExtent l="0" t="0" r="0" b="0"/>
            <wp:docPr id="9" name="Picture 9" descr="C:\Users\LCC Admin\Desktop\BB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CC Admin\Desktop\BB 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5039" cy="7959710"/>
                    </a:xfrm>
                    <a:prstGeom prst="rect">
                      <a:avLst/>
                    </a:prstGeom>
                    <a:noFill/>
                    <a:ln>
                      <a:noFill/>
                    </a:ln>
                  </pic:spPr>
                </pic:pic>
              </a:graphicData>
            </a:graphic>
          </wp:inline>
        </w:drawing>
      </w:r>
    </w:p>
    <w:p w:rsidR="00092E1F" w:rsidRDefault="00092E1F" w:rsidP="00ED4761">
      <w:pPr>
        <w:pStyle w:val="NoSpacing"/>
        <w:rPr>
          <w:sz w:val="24"/>
          <w:szCs w:val="24"/>
        </w:rPr>
      </w:pPr>
    </w:p>
    <w:p w:rsidR="00ED4761" w:rsidRDefault="00ED4761" w:rsidP="005B5717">
      <w:pPr>
        <w:autoSpaceDE w:val="0"/>
        <w:autoSpaceDN w:val="0"/>
        <w:adjustRightInd w:val="0"/>
        <w:spacing w:after="0" w:line="240" w:lineRule="auto"/>
        <w:jc w:val="both"/>
        <w:rPr>
          <w:sz w:val="24"/>
          <w:szCs w:val="24"/>
          <w:lang w:val="en-GB"/>
        </w:rPr>
      </w:pPr>
    </w:p>
    <w:p w:rsidR="00B80A28" w:rsidRDefault="00B80A28" w:rsidP="005B5717">
      <w:pPr>
        <w:autoSpaceDE w:val="0"/>
        <w:autoSpaceDN w:val="0"/>
        <w:adjustRightInd w:val="0"/>
        <w:spacing w:after="0" w:line="240" w:lineRule="auto"/>
        <w:jc w:val="both"/>
        <w:rPr>
          <w:rFonts w:ascii="Arial" w:eastAsia="Tahoma Bold" w:hAnsi="Arial" w:cs="Arial"/>
          <w:b/>
          <w:bCs/>
          <w:sz w:val="28"/>
          <w:szCs w:val="28"/>
        </w:rPr>
      </w:pPr>
    </w:p>
    <w:p w:rsidR="003543AF" w:rsidRDefault="003543AF" w:rsidP="005B5717">
      <w:pPr>
        <w:autoSpaceDE w:val="0"/>
        <w:autoSpaceDN w:val="0"/>
        <w:adjustRightInd w:val="0"/>
        <w:spacing w:after="0" w:line="240" w:lineRule="auto"/>
        <w:jc w:val="both"/>
        <w:rPr>
          <w:rFonts w:ascii="Arial" w:eastAsia="Tahoma Bold" w:hAnsi="Arial" w:cs="Arial"/>
          <w:b/>
          <w:bCs/>
          <w:sz w:val="28"/>
          <w:szCs w:val="28"/>
        </w:rPr>
      </w:pPr>
    </w:p>
    <w:p w:rsidR="003543AF" w:rsidRDefault="003543AF" w:rsidP="005B5717">
      <w:pPr>
        <w:autoSpaceDE w:val="0"/>
        <w:autoSpaceDN w:val="0"/>
        <w:adjustRightInd w:val="0"/>
        <w:spacing w:after="0" w:line="240" w:lineRule="auto"/>
        <w:jc w:val="both"/>
        <w:rPr>
          <w:rFonts w:ascii="Arial" w:eastAsia="Tahoma Bold" w:hAnsi="Arial" w:cs="Arial"/>
          <w:b/>
          <w:bCs/>
          <w:sz w:val="28"/>
          <w:szCs w:val="28"/>
        </w:rPr>
      </w:pPr>
    </w:p>
    <w:p w:rsidR="003543AF" w:rsidRDefault="003543AF" w:rsidP="005B5717">
      <w:pPr>
        <w:autoSpaceDE w:val="0"/>
        <w:autoSpaceDN w:val="0"/>
        <w:adjustRightInd w:val="0"/>
        <w:spacing w:after="0" w:line="240" w:lineRule="auto"/>
        <w:jc w:val="both"/>
        <w:rPr>
          <w:rFonts w:ascii="Arial" w:eastAsia="Tahoma Bold" w:hAnsi="Arial" w:cs="Arial"/>
          <w:b/>
          <w:bCs/>
          <w:sz w:val="28"/>
          <w:szCs w:val="28"/>
        </w:rPr>
      </w:pPr>
    </w:p>
    <w:p w:rsidR="0091705B" w:rsidRDefault="0091705B" w:rsidP="005B5717">
      <w:pPr>
        <w:autoSpaceDE w:val="0"/>
        <w:autoSpaceDN w:val="0"/>
        <w:adjustRightInd w:val="0"/>
        <w:spacing w:after="0" w:line="240" w:lineRule="auto"/>
        <w:jc w:val="both"/>
        <w:rPr>
          <w:rFonts w:ascii="Arial" w:eastAsia="Tahoma Bold" w:hAnsi="Arial" w:cs="Arial"/>
          <w:b/>
          <w:bCs/>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b/>
          <w:bCs/>
          <w:sz w:val="28"/>
          <w:szCs w:val="28"/>
        </w:rPr>
        <w:t>STATEMENT OF ACCOUNTING POLICIES (IPSAS 1)</w:t>
      </w: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(1) </w:t>
      </w:r>
      <w:r w:rsidRPr="008E1123">
        <w:rPr>
          <w:rFonts w:ascii="Arial" w:eastAsia="Tahoma Bold" w:hAnsi="Arial" w:cs="Arial"/>
          <w:b/>
          <w:bCs/>
          <w:sz w:val="28"/>
          <w:szCs w:val="28"/>
        </w:rPr>
        <w:t>BASIS OF PREPARATION/STATEMENT OF COMPLIANCE</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 xml:space="preserve">The General Purpose Financial Statements have been prepared in </w:t>
      </w:r>
      <w:r>
        <w:rPr>
          <w:rFonts w:ascii="Arial" w:eastAsia="Tahoma Bold" w:hAnsi="Arial" w:cs="Arial"/>
          <w:sz w:val="28"/>
          <w:szCs w:val="28"/>
        </w:rPr>
        <w:t>accordance with relevant provisions of International Public Sector Accounting Standards (</w:t>
      </w:r>
      <w:r w:rsidRPr="008E1123">
        <w:rPr>
          <w:rFonts w:ascii="Arial" w:eastAsia="Tahoma Bold" w:hAnsi="Arial" w:cs="Arial"/>
          <w:sz w:val="28"/>
          <w:szCs w:val="28"/>
        </w:rPr>
        <w:t>IPSAS</w:t>
      </w:r>
      <w:r>
        <w:rPr>
          <w:rFonts w:ascii="Arial" w:eastAsia="Tahoma Bold" w:hAnsi="Arial" w:cs="Arial"/>
          <w:sz w:val="28"/>
          <w:szCs w:val="28"/>
        </w:rPr>
        <w:t>)</w:t>
      </w:r>
      <w:r w:rsidRPr="008E1123">
        <w:rPr>
          <w:rFonts w:ascii="Arial" w:eastAsia="Tahoma Bold" w:hAnsi="Arial" w:cs="Arial"/>
          <w:sz w:val="28"/>
          <w:szCs w:val="28"/>
        </w:rPr>
        <w:t xml:space="preserve"> Accrual basis t</w:t>
      </w:r>
      <w:r>
        <w:rPr>
          <w:rFonts w:ascii="Arial" w:eastAsia="Tahoma Bold" w:hAnsi="Arial" w:cs="Arial"/>
          <w:sz w:val="28"/>
          <w:szCs w:val="28"/>
        </w:rPr>
        <w:t xml:space="preserve">hat recognizes transactions </w:t>
      </w:r>
      <w:r w:rsidRPr="008E1123">
        <w:rPr>
          <w:rFonts w:ascii="Arial" w:eastAsia="Tahoma Bold" w:hAnsi="Arial" w:cs="Arial"/>
          <w:sz w:val="28"/>
          <w:szCs w:val="28"/>
        </w:rPr>
        <w:t>as events occurred whether expenses are paid or not</w:t>
      </w:r>
      <w:r>
        <w:rPr>
          <w:rFonts w:ascii="Arial" w:eastAsia="Tahoma Bold" w:hAnsi="Arial" w:cs="Arial"/>
          <w:sz w:val="28"/>
          <w:szCs w:val="28"/>
        </w:rPr>
        <w:t xml:space="preserve"> </w:t>
      </w:r>
      <w:r w:rsidRPr="008E1123">
        <w:rPr>
          <w:rFonts w:ascii="Arial" w:eastAsia="Tahoma Bold" w:hAnsi="Arial" w:cs="Arial"/>
          <w:sz w:val="28"/>
          <w:szCs w:val="28"/>
        </w:rPr>
        <w:t>and revenue received or outstanding, and under the guidelines of Financial Memoranda in conformity</w:t>
      </w:r>
      <w:r>
        <w:rPr>
          <w:rFonts w:ascii="Arial" w:eastAsia="Tahoma Bold" w:hAnsi="Arial" w:cs="Arial"/>
          <w:sz w:val="28"/>
          <w:szCs w:val="28"/>
        </w:rPr>
        <w:t xml:space="preserve"> </w:t>
      </w:r>
      <w:r w:rsidRPr="008E1123">
        <w:rPr>
          <w:rFonts w:ascii="Arial" w:eastAsia="Tahoma Bold" w:hAnsi="Arial" w:cs="Arial"/>
          <w:sz w:val="28"/>
          <w:szCs w:val="28"/>
        </w:rPr>
        <w:t>with National Chat of Account</w:t>
      </w:r>
      <w:r>
        <w:rPr>
          <w:rFonts w:ascii="Arial" w:eastAsia="Tahoma Bold" w:hAnsi="Arial" w:cs="Arial"/>
          <w:sz w:val="28"/>
          <w:szCs w:val="28"/>
        </w:rPr>
        <w:t>s</w:t>
      </w:r>
      <w:r w:rsidRPr="008E1123">
        <w:rPr>
          <w:rFonts w:ascii="Arial" w:eastAsia="Tahoma Bold" w:hAnsi="Arial" w:cs="Arial"/>
          <w:sz w:val="28"/>
          <w:szCs w:val="28"/>
        </w:rPr>
        <w:t xml:space="preserve"> (NCOA) and the Nigeria Accounting Standard</w:t>
      </w:r>
      <w:r>
        <w:rPr>
          <w:rFonts w:ascii="Arial" w:eastAsia="Tahoma Bold" w:hAnsi="Arial" w:cs="Arial"/>
          <w:sz w:val="28"/>
          <w:szCs w:val="28"/>
        </w:rPr>
        <w:t>s</w:t>
      </w:r>
      <w:r w:rsidRPr="008E1123">
        <w:rPr>
          <w:rFonts w:ascii="Arial" w:eastAsia="Tahoma Bold" w:hAnsi="Arial" w:cs="Arial"/>
          <w:sz w:val="28"/>
          <w:szCs w:val="28"/>
        </w:rPr>
        <w:t xml:space="preserve"> Board for Public Sector</w:t>
      </w:r>
      <w:r>
        <w:rPr>
          <w:rFonts w:ascii="Arial" w:eastAsia="Tahoma Bold" w:hAnsi="Arial" w:cs="Arial"/>
          <w:sz w:val="28"/>
          <w:szCs w:val="28"/>
        </w:rPr>
        <w:t xml:space="preserve"> </w:t>
      </w:r>
      <w:r w:rsidRPr="008E1123">
        <w:rPr>
          <w:rFonts w:ascii="Arial" w:eastAsia="Tahoma Bold" w:hAnsi="Arial" w:cs="Arial"/>
          <w:sz w:val="28"/>
          <w:szCs w:val="28"/>
        </w:rPr>
        <w:t>Reporting.</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(2) </w:t>
      </w:r>
      <w:r w:rsidRPr="008E1123">
        <w:rPr>
          <w:rFonts w:ascii="Arial" w:eastAsia="Tahoma Bold" w:hAnsi="Arial" w:cs="Arial"/>
          <w:b/>
          <w:bCs/>
          <w:sz w:val="28"/>
          <w:szCs w:val="28"/>
        </w:rPr>
        <w:t>BASIS OF MEASUREMENT</w:t>
      </w:r>
    </w:p>
    <w:p w:rsidR="005B5717"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These General Purpose Financial Statements have been prepared under the historical cost</w:t>
      </w:r>
      <w:r>
        <w:rPr>
          <w:rFonts w:ascii="Arial" w:eastAsia="Tahoma Bold" w:hAnsi="Arial" w:cs="Arial"/>
          <w:sz w:val="28"/>
          <w:szCs w:val="28"/>
        </w:rPr>
        <w:t xml:space="preserve"> </w:t>
      </w:r>
      <w:r w:rsidRPr="008E1123">
        <w:rPr>
          <w:rFonts w:ascii="Arial" w:eastAsia="Tahoma Bold" w:hAnsi="Arial" w:cs="Arial"/>
          <w:sz w:val="28"/>
          <w:szCs w:val="28"/>
        </w:rPr>
        <w:t>convention</w:t>
      </w:r>
      <w:r w:rsidRPr="008E1123">
        <w:rPr>
          <w:rFonts w:ascii="Arial" w:eastAsia="Tahoma Bold" w:hAnsi="Arial" w:cs="Arial"/>
          <w:b/>
          <w:bCs/>
          <w:sz w:val="28"/>
          <w:szCs w:val="28"/>
        </w:rPr>
        <w:t>.</w:t>
      </w:r>
    </w:p>
    <w:p w:rsidR="005B5717" w:rsidRPr="005B0066"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(3) </w:t>
      </w:r>
      <w:r w:rsidRPr="008E1123">
        <w:rPr>
          <w:rFonts w:ascii="Arial" w:eastAsia="Tahoma Bold" w:hAnsi="Arial" w:cs="Arial"/>
          <w:b/>
          <w:bCs/>
          <w:sz w:val="28"/>
          <w:szCs w:val="28"/>
        </w:rPr>
        <w:t>REPORTING CURRENCY</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The General Purpose Financial Statements were presented in Nigeria</w:t>
      </w:r>
      <w:r>
        <w:rPr>
          <w:rFonts w:ascii="Arial" w:eastAsia="Tahoma Bold" w:hAnsi="Arial" w:cs="Arial"/>
          <w:sz w:val="28"/>
          <w:szCs w:val="28"/>
        </w:rPr>
        <w:t>n</w:t>
      </w:r>
      <w:r w:rsidRPr="008E1123">
        <w:rPr>
          <w:rFonts w:ascii="Arial" w:eastAsia="Tahoma Bold" w:hAnsi="Arial" w:cs="Arial"/>
          <w:sz w:val="28"/>
          <w:szCs w:val="28"/>
        </w:rPr>
        <w:t xml:space="preserve"> Naira, which is the</w:t>
      </w:r>
      <w:r>
        <w:rPr>
          <w:rFonts w:ascii="Arial" w:eastAsia="Tahoma Bold" w:hAnsi="Arial" w:cs="Arial"/>
          <w:sz w:val="28"/>
          <w:szCs w:val="28"/>
        </w:rPr>
        <w:t xml:space="preserve"> </w:t>
      </w:r>
      <w:r w:rsidRPr="008E1123">
        <w:rPr>
          <w:rFonts w:ascii="Arial" w:eastAsia="Tahoma Bold" w:hAnsi="Arial" w:cs="Arial"/>
          <w:sz w:val="28"/>
          <w:szCs w:val="28"/>
        </w:rPr>
        <w:t>functional currency of the Local Government</w:t>
      </w:r>
      <w:r>
        <w:rPr>
          <w:rFonts w:ascii="Arial" w:eastAsia="Tahoma Bold" w:hAnsi="Arial" w:cs="Arial"/>
          <w:sz w:val="28"/>
          <w:szCs w:val="28"/>
        </w:rPr>
        <w:t>s</w:t>
      </w:r>
      <w:r w:rsidRPr="008E1123">
        <w:rPr>
          <w:rFonts w:ascii="Arial" w:eastAsia="Tahoma Bold" w:hAnsi="Arial" w:cs="Arial"/>
          <w:sz w:val="28"/>
          <w:szCs w:val="28"/>
        </w:rPr>
        <w:t>.</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(4) </w:t>
      </w:r>
      <w:r w:rsidRPr="008E1123">
        <w:rPr>
          <w:rFonts w:ascii="Arial" w:eastAsia="Tahoma Bold" w:hAnsi="Arial" w:cs="Arial"/>
          <w:b/>
          <w:bCs/>
          <w:sz w:val="28"/>
          <w:szCs w:val="28"/>
        </w:rPr>
        <w:t>COMPARATIVE INFORMATION</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The Financial statements presented contained the last year</w:t>
      </w:r>
      <w:r>
        <w:rPr>
          <w:rFonts w:ascii="Arial" w:eastAsia="Tahoma Bold" w:hAnsi="Arial" w:cs="Arial"/>
          <w:sz w:val="28"/>
          <w:szCs w:val="28"/>
        </w:rPr>
        <w:t xml:space="preserve"> actual</w:t>
      </w:r>
      <w:r w:rsidRPr="008E1123">
        <w:rPr>
          <w:rFonts w:ascii="Arial" w:eastAsia="Tahoma Bold" w:hAnsi="Arial" w:cs="Arial"/>
          <w:sz w:val="28"/>
          <w:szCs w:val="28"/>
        </w:rPr>
        <w:t xml:space="preserve"> figures for ease of comparison.</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(5) </w:t>
      </w:r>
      <w:r w:rsidRPr="008E1123">
        <w:rPr>
          <w:rFonts w:ascii="Arial" w:eastAsia="Tahoma Bold" w:hAnsi="Arial" w:cs="Arial"/>
          <w:b/>
          <w:bCs/>
          <w:sz w:val="28"/>
          <w:szCs w:val="28"/>
        </w:rPr>
        <w:t>BUDGET INFORMATION</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 xml:space="preserve">The Annual Budget was prepared in </w:t>
      </w:r>
      <w:r>
        <w:rPr>
          <w:rFonts w:ascii="Arial" w:eastAsia="Tahoma Bold" w:hAnsi="Arial" w:cs="Arial"/>
          <w:sz w:val="28"/>
          <w:szCs w:val="28"/>
        </w:rPr>
        <w:t>accordance</w:t>
      </w:r>
      <w:r w:rsidRPr="008E1123">
        <w:rPr>
          <w:rFonts w:ascii="Arial" w:eastAsia="Tahoma Bold" w:hAnsi="Arial" w:cs="Arial"/>
          <w:sz w:val="28"/>
          <w:szCs w:val="28"/>
        </w:rPr>
        <w:t xml:space="preserve"> with IPSAS Accrual Basis. All planned cost and</w:t>
      </w:r>
      <w:r>
        <w:rPr>
          <w:rFonts w:ascii="Arial" w:eastAsia="Tahoma Bold" w:hAnsi="Arial" w:cs="Arial"/>
          <w:sz w:val="28"/>
          <w:szCs w:val="28"/>
        </w:rPr>
        <w:t xml:space="preserve"> </w:t>
      </w:r>
      <w:r w:rsidRPr="008E1123">
        <w:rPr>
          <w:rFonts w:ascii="Arial" w:eastAsia="Tahoma Bold" w:hAnsi="Arial" w:cs="Arial"/>
          <w:sz w:val="28"/>
          <w:szCs w:val="28"/>
        </w:rPr>
        <w:t>incomes were presented in a single statement to determine the needs of the Local Government</w:t>
      </w:r>
      <w:r>
        <w:rPr>
          <w:rFonts w:ascii="Arial" w:eastAsia="Tahoma Bold" w:hAnsi="Arial" w:cs="Arial"/>
          <w:sz w:val="28"/>
          <w:szCs w:val="28"/>
        </w:rPr>
        <w:t xml:space="preserve"> </w:t>
      </w:r>
      <w:r w:rsidRPr="008E1123">
        <w:rPr>
          <w:rFonts w:ascii="Arial" w:eastAsia="Tahoma Bold" w:hAnsi="Arial" w:cs="Arial"/>
          <w:sz w:val="28"/>
          <w:szCs w:val="28"/>
        </w:rPr>
        <w:t>Council</w:t>
      </w:r>
      <w:r w:rsidR="003C2915">
        <w:rPr>
          <w:rFonts w:ascii="Arial" w:eastAsia="Tahoma Bold" w:hAnsi="Arial" w:cs="Arial"/>
          <w:sz w:val="28"/>
          <w:szCs w:val="28"/>
        </w:rPr>
        <w:t>.</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(6) </w:t>
      </w:r>
      <w:r w:rsidRPr="008E1123">
        <w:rPr>
          <w:rFonts w:ascii="Arial" w:eastAsia="Tahoma Bold" w:hAnsi="Arial" w:cs="Arial"/>
          <w:b/>
          <w:bCs/>
          <w:sz w:val="28"/>
          <w:szCs w:val="28"/>
        </w:rPr>
        <w:t>GOING CONCERN</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The General Purpose Financial Statements have been prepared on a going concern basis.</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134432"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(7) </w:t>
      </w:r>
      <w:r w:rsidRPr="007141C3">
        <w:rPr>
          <w:rFonts w:ascii="Arial" w:eastAsia="Tahoma Bold" w:hAnsi="Arial" w:cs="Arial"/>
          <w:b/>
          <w:sz w:val="28"/>
          <w:szCs w:val="28"/>
        </w:rPr>
        <w:t>RECOGNITION OF</w:t>
      </w:r>
      <w:r>
        <w:rPr>
          <w:rFonts w:ascii="Arial" w:eastAsia="Tahoma Bold" w:hAnsi="Arial" w:cs="Arial"/>
          <w:sz w:val="28"/>
          <w:szCs w:val="28"/>
        </w:rPr>
        <w:t xml:space="preserve"> </w:t>
      </w:r>
      <w:r>
        <w:rPr>
          <w:rFonts w:ascii="Arial" w:eastAsia="Tahoma Bold" w:hAnsi="Arial" w:cs="Arial"/>
          <w:b/>
          <w:bCs/>
          <w:sz w:val="28"/>
          <w:szCs w:val="28"/>
        </w:rPr>
        <w:t>REVENUE</w:t>
      </w:r>
    </w:p>
    <w:p w:rsidR="005B5717" w:rsidRPr="00134432" w:rsidRDefault="005B5717" w:rsidP="005B5717">
      <w:pPr>
        <w:autoSpaceDE w:val="0"/>
        <w:autoSpaceDN w:val="0"/>
        <w:adjustRightInd w:val="0"/>
        <w:spacing w:after="0" w:line="240" w:lineRule="auto"/>
        <w:jc w:val="both"/>
        <w:rPr>
          <w:rFonts w:ascii="Arial" w:eastAsia="Tahoma Bold" w:hAnsi="Arial" w:cs="Arial"/>
          <w:b/>
          <w:sz w:val="28"/>
          <w:szCs w:val="28"/>
        </w:rPr>
      </w:pPr>
      <w:r>
        <w:rPr>
          <w:rFonts w:ascii="Arial" w:eastAsia="Tahoma Bold" w:hAnsi="Arial" w:cs="Arial"/>
          <w:b/>
          <w:sz w:val="28"/>
          <w:szCs w:val="28"/>
        </w:rPr>
        <w:t xml:space="preserve">(a) </w:t>
      </w:r>
      <w:r w:rsidRPr="00134432">
        <w:rPr>
          <w:rFonts w:ascii="Arial" w:eastAsia="Tahoma Bold" w:hAnsi="Arial" w:cs="Arial"/>
          <w:b/>
          <w:sz w:val="28"/>
          <w:szCs w:val="28"/>
        </w:rPr>
        <w:t>REVENUE FROM EXCHANGE TRANSACTIONS</w:t>
      </w:r>
    </w:p>
    <w:p w:rsidR="002E385A" w:rsidRDefault="000E2E57" w:rsidP="005B5717">
      <w:pPr>
        <w:autoSpaceDE w:val="0"/>
        <w:autoSpaceDN w:val="0"/>
        <w:adjustRightInd w:val="0"/>
        <w:spacing w:after="0" w:line="240" w:lineRule="auto"/>
        <w:jc w:val="both"/>
        <w:rPr>
          <w:rFonts w:ascii="Arial" w:eastAsia="Tahoma Bold" w:hAnsi="Arial" w:cs="Arial"/>
          <w:sz w:val="28"/>
          <w:szCs w:val="28"/>
        </w:rPr>
      </w:pPr>
      <w:r>
        <w:rPr>
          <w:rFonts w:ascii="Arial" w:eastAsia="Tahoma Bold" w:hAnsi="Arial" w:cs="Arial"/>
          <w:sz w:val="28"/>
          <w:szCs w:val="28"/>
        </w:rPr>
        <w:t>Revenue from sale of goods are</w:t>
      </w:r>
      <w:r w:rsidR="005B5717" w:rsidRPr="007141C3">
        <w:rPr>
          <w:rFonts w:ascii="Arial" w:eastAsia="Tahoma Bold" w:hAnsi="Arial" w:cs="Arial"/>
          <w:sz w:val="28"/>
          <w:szCs w:val="28"/>
        </w:rPr>
        <w:t xml:space="preserve"> recognized when the amount o</w:t>
      </w:r>
      <w:r>
        <w:rPr>
          <w:rFonts w:ascii="Arial" w:eastAsia="Tahoma Bold" w:hAnsi="Arial" w:cs="Arial"/>
          <w:sz w:val="28"/>
          <w:szCs w:val="28"/>
        </w:rPr>
        <w:t xml:space="preserve">f revenue is </w:t>
      </w:r>
      <w:r w:rsidR="005B5717">
        <w:rPr>
          <w:rFonts w:ascii="Arial" w:eastAsia="Tahoma Bold" w:hAnsi="Arial" w:cs="Arial"/>
          <w:sz w:val="28"/>
          <w:szCs w:val="28"/>
        </w:rPr>
        <w:t xml:space="preserve">measured reliably, and </w:t>
      </w:r>
      <w:r w:rsidR="005B5717" w:rsidRPr="007141C3">
        <w:rPr>
          <w:rFonts w:ascii="Arial" w:eastAsia="Tahoma Bold" w:hAnsi="Arial" w:cs="Arial"/>
          <w:sz w:val="28"/>
          <w:szCs w:val="28"/>
        </w:rPr>
        <w:t>it is probable that the economic benefit of service potential associated with the transaction will flow to the entity, the significant risk</w:t>
      </w:r>
      <w:r w:rsidR="005B5717">
        <w:rPr>
          <w:rFonts w:ascii="Arial" w:eastAsia="Tahoma Bold" w:hAnsi="Arial" w:cs="Arial"/>
          <w:sz w:val="28"/>
          <w:szCs w:val="28"/>
        </w:rPr>
        <w:t>s</w:t>
      </w:r>
      <w:r w:rsidR="005B5717" w:rsidRPr="007141C3">
        <w:rPr>
          <w:rFonts w:ascii="Arial" w:eastAsia="Tahoma Bold" w:hAnsi="Arial" w:cs="Arial"/>
          <w:sz w:val="28"/>
          <w:szCs w:val="28"/>
        </w:rPr>
        <w:t xml:space="preserve"> and rewards of ownership have been transferred to the purchaser, usually on delivery of goods</w:t>
      </w:r>
      <w:r w:rsidR="003C2915">
        <w:rPr>
          <w:rFonts w:ascii="Arial" w:eastAsia="Tahoma Bold" w:hAnsi="Arial" w:cs="Arial"/>
          <w:sz w:val="28"/>
          <w:szCs w:val="28"/>
        </w:rPr>
        <w:t>.</w:t>
      </w:r>
    </w:p>
    <w:p w:rsidR="002E385A" w:rsidRPr="007141C3" w:rsidRDefault="002E385A" w:rsidP="005B5717">
      <w:pPr>
        <w:autoSpaceDE w:val="0"/>
        <w:autoSpaceDN w:val="0"/>
        <w:adjustRightInd w:val="0"/>
        <w:spacing w:after="0" w:line="240" w:lineRule="auto"/>
        <w:jc w:val="both"/>
        <w:rPr>
          <w:rFonts w:ascii="Arial" w:eastAsia="Tahoma Bold" w:hAnsi="Arial" w:cs="Arial"/>
          <w:sz w:val="28"/>
          <w:szCs w:val="28"/>
        </w:rPr>
      </w:pP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Pr>
          <w:rFonts w:ascii="Arial" w:eastAsia="Tahoma Bold" w:hAnsi="Arial" w:cs="Arial"/>
          <w:sz w:val="28"/>
          <w:szCs w:val="28"/>
        </w:rPr>
        <w:t xml:space="preserve">(b) </w:t>
      </w:r>
      <w:r w:rsidRPr="00163641">
        <w:rPr>
          <w:rFonts w:ascii="Arial" w:eastAsia="Tahoma Bold" w:hAnsi="Arial" w:cs="Arial"/>
          <w:b/>
          <w:sz w:val="28"/>
          <w:szCs w:val="28"/>
        </w:rPr>
        <w:t>REVENUE FROM NON-EXCHANGE TRANSACTIONS</w:t>
      </w:r>
      <w:r w:rsidRPr="008E1123">
        <w:rPr>
          <w:rFonts w:ascii="Arial" w:eastAsia="Tahoma Bold" w:hAnsi="Arial" w:cs="Arial"/>
          <w:sz w:val="28"/>
          <w:szCs w:val="28"/>
        </w:rPr>
        <w:t xml:space="preserve"> </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163641">
        <w:rPr>
          <w:rFonts w:ascii="Arial" w:eastAsia="Tahoma Bold" w:hAnsi="Arial" w:cs="Arial"/>
          <w:sz w:val="28"/>
          <w:szCs w:val="28"/>
        </w:rPr>
        <w:t>Revenue from non-exchange transactions</w:t>
      </w:r>
      <w:r w:rsidRPr="008E1123">
        <w:rPr>
          <w:rFonts w:ascii="Arial" w:eastAsia="Tahoma Bold" w:hAnsi="Arial" w:cs="Arial"/>
          <w:sz w:val="28"/>
          <w:szCs w:val="28"/>
        </w:rPr>
        <w:t xml:space="preserve"> such as fees, taxes, and fines are recognized when</w:t>
      </w:r>
      <w:r>
        <w:rPr>
          <w:rFonts w:ascii="Arial" w:eastAsia="Tahoma Bold" w:hAnsi="Arial" w:cs="Arial"/>
          <w:sz w:val="28"/>
          <w:szCs w:val="28"/>
        </w:rPr>
        <w:t xml:space="preserve"> </w:t>
      </w:r>
      <w:r w:rsidRPr="008E1123">
        <w:rPr>
          <w:rFonts w:ascii="Arial" w:eastAsia="Tahoma Bold" w:hAnsi="Arial" w:cs="Arial"/>
          <w:sz w:val="28"/>
          <w:szCs w:val="28"/>
        </w:rPr>
        <w:t>the events occurred and the assets recognition criteria are met.</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lastRenderedPageBreak/>
        <w:t xml:space="preserve">(8) </w:t>
      </w:r>
      <w:r w:rsidRPr="008E1123">
        <w:rPr>
          <w:rFonts w:ascii="Arial" w:eastAsia="Tahoma Bold" w:hAnsi="Arial" w:cs="Arial"/>
          <w:b/>
          <w:bCs/>
          <w:sz w:val="28"/>
          <w:szCs w:val="28"/>
        </w:rPr>
        <w:t>EXPENSES</w:t>
      </w:r>
      <w:r w:rsidRPr="008E1123">
        <w:rPr>
          <w:rFonts w:ascii="Arial" w:eastAsia="Tahoma Bold" w:hAnsi="Arial" w:cs="Arial"/>
          <w:sz w:val="28"/>
          <w:szCs w:val="28"/>
        </w:rPr>
        <w:t>.</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Pr>
          <w:rFonts w:ascii="Arial" w:eastAsia="Tahoma Bold" w:hAnsi="Arial" w:cs="Arial"/>
          <w:sz w:val="28"/>
          <w:szCs w:val="28"/>
        </w:rPr>
        <w:t>All expenses are</w:t>
      </w:r>
      <w:r w:rsidRPr="008E1123">
        <w:rPr>
          <w:rFonts w:ascii="Arial" w:eastAsia="Tahoma Bold" w:hAnsi="Arial" w:cs="Arial"/>
          <w:sz w:val="28"/>
          <w:szCs w:val="28"/>
        </w:rPr>
        <w:t xml:space="preserve"> recognized in the period they were incurred or when the related services were</w:t>
      </w:r>
      <w:r>
        <w:rPr>
          <w:rFonts w:ascii="Arial" w:eastAsia="Tahoma Bold" w:hAnsi="Arial" w:cs="Arial"/>
          <w:sz w:val="28"/>
          <w:szCs w:val="28"/>
        </w:rPr>
        <w:t xml:space="preserve"> </w:t>
      </w:r>
      <w:r w:rsidRPr="008E1123">
        <w:rPr>
          <w:rFonts w:ascii="Arial" w:eastAsia="Tahoma Bold" w:hAnsi="Arial" w:cs="Arial"/>
          <w:sz w:val="28"/>
          <w:szCs w:val="28"/>
        </w:rPr>
        <w:t>enjoyed, i</w:t>
      </w:r>
      <w:r>
        <w:rPr>
          <w:rFonts w:ascii="Arial" w:eastAsia="Tahoma Bold" w:hAnsi="Arial" w:cs="Arial"/>
          <w:sz w:val="28"/>
          <w:szCs w:val="28"/>
        </w:rPr>
        <w:t xml:space="preserve">rrespective of when the payments </w:t>
      </w:r>
      <w:r w:rsidRPr="008E1123">
        <w:rPr>
          <w:rFonts w:ascii="Arial" w:eastAsia="Tahoma Bold" w:hAnsi="Arial" w:cs="Arial"/>
          <w:sz w:val="28"/>
          <w:szCs w:val="28"/>
        </w:rPr>
        <w:t>were made.</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(9) </w:t>
      </w:r>
      <w:r w:rsidRPr="008E1123">
        <w:rPr>
          <w:rFonts w:ascii="Arial" w:eastAsia="Tahoma Bold" w:hAnsi="Arial" w:cs="Arial"/>
          <w:b/>
          <w:bCs/>
          <w:sz w:val="28"/>
          <w:szCs w:val="28"/>
        </w:rPr>
        <w:t>STATEMENT OF CASH FLOW.</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The statement of Cash Flow was prepared using direct method in accordance with the format</w:t>
      </w:r>
      <w:r>
        <w:rPr>
          <w:rFonts w:ascii="Arial" w:eastAsia="Tahoma Bold" w:hAnsi="Arial" w:cs="Arial"/>
          <w:sz w:val="28"/>
          <w:szCs w:val="28"/>
        </w:rPr>
        <w:t xml:space="preserve"> </w:t>
      </w:r>
      <w:r w:rsidRPr="008E1123">
        <w:rPr>
          <w:rFonts w:ascii="Arial" w:eastAsia="Tahoma Bold" w:hAnsi="Arial" w:cs="Arial"/>
          <w:sz w:val="28"/>
          <w:szCs w:val="28"/>
        </w:rPr>
        <w:t xml:space="preserve">provided in the </w:t>
      </w:r>
      <w:r>
        <w:rPr>
          <w:rFonts w:ascii="Arial" w:eastAsia="Tahoma Bold" w:hAnsi="Arial" w:cs="Arial"/>
          <w:sz w:val="28"/>
          <w:szCs w:val="28"/>
        </w:rPr>
        <w:t>General Purpose Financial Statement (</w:t>
      </w:r>
      <w:r w:rsidRPr="008E1123">
        <w:rPr>
          <w:rFonts w:ascii="Arial" w:eastAsia="Tahoma Bold" w:hAnsi="Arial" w:cs="Arial"/>
          <w:sz w:val="28"/>
          <w:szCs w:val="28"/>
        </w:rPr>
        <w:t>GPFS</w:t>
      </w:r>
      <w:r>
        <w:rPr>
          <w:rFonts w:ascii="Arial" w:eastAsia="Tahoma Bold" w:hAnsi="Arial" w:cs="Arial"/>
          <w:sz w:val="28"/>
          <w:szCs w:val="28"/>
        </w:rPr>
        <w:t>)</w:t>
      </w:r>
      <w:r w:rsidRPr="008E1123">
        <w:rPr>
          <w:rFonts w:ascii="Arial" w:eastAsia="Tahoma Bold" w:hAnsi="Arial" w:cs="Arial"/>
          <w:sz w:val="28"/>
          <w:szCs w:val="28"/>
        </w:rPr>
        <w:t>.</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(10) </w:t>
      </w:r>
      <w:r w:rsidRPr="008E1123">
        <w:rPr>
          <w:rFonts w:ascii="Arial" w:eastAsia="Tahoma Bold" w:hAnsi="Arial" w:cs="Arial"/>
          <w:b/>
          <w:bCs/>
          <w:sz w:val="28"/>
          <w:szCs w:val="28"/>
        </w:rPr>
        <w:t>CASH AND CASH EQUIVALENT</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C</w:t>
      </w:r>
      <w:r>
        <w:rPr>
          <w:rFonts w:ascii="Arial" w:eastAsia="Tahoma Bold" w:hAnsi="Arial" w:cs="Arial"/>
          <w:sz w:val="28"/>
          <w:szCs w:val="28"/>
        </w:rPr>
        <w:t>ash and Cash equivalent include</w:t>
      </w:r>
      <w:r w:rsidRPr="008E1123">
        <w:rPr>
          <w:rFonts w:ascii="Arial" w:eastAsia="Tahoma Bold" w:hAnsi="Arial" w:cs="Arial"/>
          <w:sz w:val="28"/>
          <w:szCs w:val="28"/>
        </w:rPr>
        <w:t xml:space="preserve"> cash balances on hand, held in bank accounts, demand</w:t>
      </w:r>
      <w:r>
        <w:rPr>
          <w:rFonts w:ascii="Arial" w:eastAsia="Tahoma Bold" w:hAnsi="Arial" w:cs="Arial"/>
          <w:sz w:val="28"/>
          <w:szCs w:val="28"/>
        </w:rPr>
        <w:t xml:space="preserve"> </w:t>
      </w:r>
      <w:r w:rsidRPr="008E1123">
        <w:rPr>
          <w:rFonts w:ascii="Arial" w:eastAsia="Tahoma Bold" w:hAnsi="Arial" w:cs="Arial"/>
          <w:sz w:val="28"/>
          <w:szCs w:val="28"/>
        </w:rPr>
        <w:t>deposit</w:t>
      </w:r>
      <w:r w:rsidR="000E2E57">
        <w:rPr>
          <w:rFonts w:ascii="Arial" w:eastAsia="Tahoma Bold" w:hAnsi="Arial" w:cs="Arial"/>
          <w:sz w:val="28"/>
          <w:szCs w:val="28"/>
        </w:rPr>
        <w:t>s</w:t>
      </w:r>
      <w:r w:rsidRPr="008E1123">
        <w:rPr>
          <w:rFonts w:ascii="Arial" w:eastAsia="Tahoma Bold" w:hAnsi="Arial" w:cs="Arial"/>
          <w:sz w:val="28"/>
          <w:szCs w:val="28"/>
        </w:rPr>
        <w:t xml:space="preserve"> and other h</w:t>
      </w:r>
      <w:r>
        <w:rPr>
          <w:rFonts w:ascii="Arial" w:eastAsia="Tahoma Bold" w:hAnsi="Arial" w:cs="Arial"/>
          <w:sz w:val="28"/>
          <w:szCs w:val="28"/>
        </w:rPr>
        <w:t>ighly liquid investments with</w:t>
      </w:r>
      <w:r w:rsidRPr="008E1123">
        <w:rPr>
          <w:rFonts w:ascii="Arial" w:eastAsia="Tahoma Bold" w:hAnsi="Arial" w:cs="Arial"/>
          <w:sz w:val="28"/>
          <w:szCs w:val="28"/>
        </w:rPr>
        <w:t xml:space="preserve"> original maturity of</w:t>
      </w:r>
      <w:r w:rsidR="000E2E57">
        <w:rPr>
          <w:rFonts w:ascii="Arial" w:eastAsia="Tahoma Bold" w:hAnsi="Arial" w:cs="Arial"/>
          <w:sz w:val="28"/>
          <w:szCs w:val="28"/>
        </w:rPr>
        <w:t xml:space="preserve"> not more than three (3) months</w:t>
      </w:r>
      <w:r w:rsidRPr="008E1123">
        <w:rPr>
          <w:rFonts w:ascii="Arial" w:eastAsia="Tahoma Bold" w:hAnsi="Arial" w:cs="Arial"/>
          <w:sz w:val="28"/>
          <w:szCs w:val="28"/>
        </w:rPr>
        <w:t>,</w:t>
      </w:r>
      <w:r>
        <w:rPr>
          <w:rFonts w:ascii="Arial" w:eastAsia="Tahoma Bold" w:hAnsi="Arial" w:cs="Arial"/>
          <w:sz w:val="28"/>
          <w:szCs w:val="28"/>
        </w:rPr>
        <w:t xml:space="preserve"> which are readily convertible to known amount of cash and subject to insignificant risk of changes in value, </w:t>
      </w:r>
      <w:r w:rsidRPr="008E1123">
        <w:rPr>
          <w:rFonts w:ascii="Arial" w:eastAsia="Tahoma Bold" w:hAnsi="Arial" w:cs="Arial"/>
          <w:sz w:val="28"/>
          <w:szCs w:val="28"/>
        </w:rPr>
        <w:t>and</w:t>
      </w:r>
      <w:r>
        <w:rPr>
          <w:rFonts w:ascii="Arial" w:eastAsia="Tahoma Bold" w:hAnsi="Arial" w:cs="Arial"/>
          <w:sz w:val="28"/>
          <w:szCs w:val="28"/>
        </w:rPr>
        <w:t xml:space="preserve"> </w:t>
      </w:r>
      <w:r w:rsidRPr="008E1123">
        <w:rPr>
          <w:rFonts w:ascii="Arial" w:eastAsia="Tahoma Bold" w:hAnsi="Arial" w:cs="Arial"/>
          <w:sz w:val="28"/>
          <w:szCs w:val="28"/>
        </w:rPr>
        <w:t>are reported under Current Assets in the Statement of Financial Position.</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 xml:space="preserve">(11) </w:t>
      </w:r>
      <w:r w:rsidRPr="008E1123">
        <w:rPr>
          <w:rFonts w:ascii="Arial" w:eastAsia="Tahoma Bold" w:hAnsi="Arial" w:cs="Arial"/>
          <w:b/>
          <w:bCs/>
          <w:sz w:val="28"/>
          <w:szCs w:val="28"/>
        </w:rPr>
        <w:t>RECEIVABLES</w:t>
      </w:r>
      <w:r w:rsidRPr="008E1123">
        <w:rPr>
          <w:rFonts w:ascii="Arial" w:eastAsia="Tahoma Bold" w:hAnsi="Arial" w:cs="Arial"/>
          <w:sz w:val="28"/>
          <w:szCs w:val="28"/>
        </w:rPr>
        <w:t>.</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Receivable from non-excha</w:t>
      </w:r>
      <w:r>
        <w:rPr>
          <w:rFonts w:ascii="Arial" w:eastAsia="Tahoma Bold" w:hAnsi="Arial" w:cs="Arial"/>
          <w:sz w:val="28"/>
          <w:szCs w:val="28"/>
        </w:rPr>
        <w:t>nge transactions include</w:t>
      </w:r>
      <w:r w:rsidRPr="008E1123">
        <w:rPr>
          <w:rFonts w:ascii="Arial" w:eastAsia="Tahoma Bold" w:hAnsi="Arial" w:cs="Arial"/>
          <w:sz w:val="28"/>
          <w:szCs w:val="28"/>
        </w:rPr>
        <w:t xml:space="preserve"> fees, taxes, and fines as well as social</w:t>
      </w:r>
      <w:r>
        <w:rPr>
          <w:rFonts w:ascii="Arial" w:eastAsia="Tahoma Bold" w:hAnsi="Arial" w:cs="Arial"/>
          <w:sz w:val="28"/>
          <w:szCs w:val="28"/>
        </w:rPr>
        <w:t xml:space="preserve"> </w:t>
      </w:r>
      <w:r w:rsidRPr="008E1123">
        <w:rPr>
          <w:rFonts w:ascii="Arial" w:eastAsia="Tahoma Bold" w:hAnsi="Arial" w:cs="Arial"/>
          <w:sz w:val="28"/>
          <w:szCs w:val="28"/>
        </w:rPr>
        <w:t>benefit receivables that did not arise out of a contract.</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 xml:space="preserve">(12) </w:t>
      </w:r>
      <w:r w:rsidRPr="008E1123">
        <w:rPr>
          <w:rFonts w:ascii="Arial" w:eastAsia="Tahoma Bold" w:hAnsi="Arial" w:cs="Arial"/>
          <w:b/>
          <w:bCs/>
          <w:sz w:val="28"/>
          <w:szCs w:val="28"/>
        </w:rPr>
        <w:t>INVENTORIES</w:t>
      </w:r>
      <w:r w:rsidRPr="008E1123">
        <w:rPr>
          <w:rFonts w:ascii="Arial" w:eastAsia="Tahoma Bold" w:hAnsi="Arial" w:cs="Arial"/>
          <w:sz w:val="28"/>
          <w:szCs w:val="28"/>
        </w:rPr>
        <w:t>.</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Inventories are valued initially at cost and subsequently at the lower of cost and net realizable</w:t>
      </w:r>
      <w:r>
        <w:rPr>
          <w:rFonts w:ascii="Arial" w:eastAsia="Tahoma Bold" w:hAnsi="Arial" w:cs="Arial"/>
          <w:sz w:val="28"/>
          <w:szCs w:val="28"/>
        </w:rPr>
        <w:t xml:space="preserve"> </w:t>
      </w:r>
      <w:r w:rsidRPr="008E1123">
        <w:rPr>
          <w:rFonts w:ascii="Arial" w:eastAsia="Tahoma Bold" w:hAnsi="Arial" w:cs="Arial"/>
          <w:sz w:val="28"/>
          <w:szCs w:val="28"/>
        </w:rPr>
        <w:t xml:space="preserve">value using </w:t>
      </w:r>
      <w:r>
        <w:rPr>
          <w:rFonts w:ascii="Arial" w:eastAsia="Tahoma Bold" w:hAnsi="Arial" w:cs="Arial"/>
          <w:sz w:val="28"/>
          <w:szCs w:val="28"/>
        </w:rPr>
        <w:t>First-In-First-Out (</w:t>
      </w:r>
      <w:r w:rsidRPr="008E1123">
        <w:rPr>
          <w:rFonts w:ascii="Arial" w:eastAsia="Tahoma Bold" w:hAnsi="Arial" w:cs="Arial"/>
          <w:sz w:val="28"/>
          <w:szCs w:val="28"/>
        </w:rPr>
        <w:t>FIFO</w:t>
      </w:r>
      <w:r>
        <w:rPr>
          <w:rFonts w:ascii="Arial" w:eastAsia="Tahoma Bold" w:hAnsi="Arial" w:cs="Arial"/>
          <w:sz w:val="28"/>
          <w:szCs w:val="28"/>
        </w:rPr>
        <w:t>)</w:t>
      </w:r>
      <w:r w:rsidRPr="008E1123">
        <w:rPr>
          <w:rFonts w:ascii="Arial" w:eastAsia="Tahoma Bold" w:hAnsi="Arial" w:cs="Arial"/>
          <w:sz w:val="28"/>
          <w:szCs w:val="28"/>
        </w:rPr>
        <w:t xml:space="preserve"> method.</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(13) </w:t>
      </w:r>
      <w:r w:rsidRPr="008E1123">
        <w:rPr>
          <w:rFonts w:ascii="Arial" w:eastAsia="Tahoma Bold" w:hAnsi="Arial" w:cs="Arial"/>
          <w:b/>
          <w:bCs/>
          <w:sz w:val="28"/>
          <w:szCs w:val="28"/>
        </w:rPr>
        <w:t>PROPERTY, PLANT &amp; EQUIPMENT (PPE)</w:t>
      </w:r>
    </w:p>
    <w:p w:rsidR="005B5717" w:rsidRPr="007738B7"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All PPE are stated at historical cost less accumulated depreciation.</w:t>
      </w:r>
      <w:r>
        <w:rPr>
          <w:rFonts w:ascii="Arial" w:eastAsia="Tahoma Bold" w:hAnsi="Arial" w:cs="Arial"/>
          <w:sz w:val="28"/>
          <w:szCs w:val="28"/>
        </w:rPr>
        <w:t xml:space="preserve"> Cost here, include purchase price and other expenditures that are directly attributable to the acquisition of the items. Major repairs and maintenance that substantially improved the life span of the PPE are capitalized while normal repairs are expensed. When specific parts of PPE are required to be replaced at intervals, the entities recognizes such parts as individual assets with specific usual lives and depreciates them accordingly </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(14) </w:t>
      </w:r>
      <w:r w:rsidRPr="008E1123">
        <w:rPr>
          <w:rFonts w:ascii="Arial" w:eastAsia="Tahoma Bold" w:hAnsi="Arial" w:cs="Arial"/>
          <w:b/>
          <w:bCs/>
          <w:sz w:val="28"/>
          <w:szCs w:val="28"/>
        </w:rPr>
        <w:t>INVESTMENT PROPERTY</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Pr>
          <w:rFonts w:ascii="Arial" w:eastAsia="Tahoma Bold" w:hAnsi="Arial" w:cs="Arial"/>
          <w:sz w:val="28"/>
          <w:szCs w:val="28"/>
        </w:rPr>
        <w:t>These are</w:t>
      </w:r>
      <w:r w:rsidRPr="008E1123">
        <w:rPr>
          <w:rFonts w:ascii="Arial" w:eastAsia="Tahoma Bold" w:hAnsi="Arial" w:cs="Arial"/>
          <w:sz w:val="28"/>
          <w:szCs w:val="28"/>
        </w:rPr>
        <w:t xml:space="preserve"> cost generating propert</w:t>
      </w:r>
      <w:r>
        <w:rPr>
          <w:rFonts w:ascii="Arial" w:eastAsia="Tahoma Bold" w:hAnsi="Arial" w:cs="Arial"/>
          <w:sz w:val="28"/>
          <w:szCs w:val="28"/>
        </w:rPr>
        <w:t xml:space="preserve">y owned by the Local Governments </w:t>
      </w:r>
      <w:r w:rsidRPr="008E1123">
        <w:rPr>
          <w:rFonts w:ascii="Arial" w:eastAsia="Tahoma Bold" w:hAnsi="Arial" w:cs="Arial"/>
          <w:sz w:val="28"/>
          <w:szCs w:val="28"/>
        </w:rPr>
        <w:t>and were treated the</w:t>
      </w:r>
      <w:r>
        <w:rPr>
          <w:rFonts w:ascii="Arial" w:eastAsia="Tahoma Bold" w:hAnsi="Arial" w:cs="Arial"/>
          <w:sz w:val="28"/>
          <w:szCs w:val="28"/>
        </w:rPr>
        <w:t xml:space="preserve"> </w:t>
      </w:r>
      <w:r w:rsidRPr="008E1123">
        <w:rPr>
          <w:rFonts w:ascii="Arial" w:eastAsia="Tahoma Bold" w:hAnsi="Arial" w:cs="Arial"/>
          <w:sz w:val="28"/>
          <w:szCs w:val="28"/>
        </w:rPr>
        <w:t>same with PPE.</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7738B7" w:rsidRDefault="007738B7" w:rsidP="005B5717">
      <w:pPr>
        <w:autoSpaceDE w:val="0"/>
        <w:autoSpaceDN w:val="0"/>
        <w:adjustRightInd w:val="0"/>
        <w:spacing w:after="0" w:line="240" w:lineRule="auto"/>
        <w:jc w:val="both"/>
        <w:rPr>
          <w:rFonts w:ascii="Arial" w:eastAsia="Tahoma Bold" w:hAnsi="Arial" w:cs="Arial"/>
          <w:sz w:val="28"/>
          <w:szCs w:val="28"/>
        </w:rPr>
      </w:pPr>
    </w:p>
    <w:p w:rsidR="007738B7" w:rsidRDefault="007738B7" w:rsidP="005B5717">
      <w:pPr>
        <w:autoSpaceDE w:val="0"/>
        <w:autoSpaceDN w:val="0"/>
        <w:adjustRightInd w:val="0"/>
        <w:spacing w:after="0" w:line="240" w:lineRule="auto"/>
        <w:jc w:val="both"/>
        <w:rPr>
          <w:rFonts w:ascii="Arial" w:eastAsia="Tahoma Bold" w:hAnsi="Arial" w:cs="Arial"/>
          <w:sz w:val="28"/>
          <w:szCs w:val="28"/>
        </w:rPr>
      </w:pPr>
    </w:p>
    <w:p w:rsidR="003543AF" w:rsidRDefault="003543AF" w:rsidP="005B5717">
      <w:pPr>
        <w:autoSpaceDE w:val="0"/>
        <w:autoSpaceDN w:val="0"/>
        <w:adjustRightInd w:val="0"/>
        <w:spacing w:after="0" w:line="240" w:lineRule="auto"/>
        <w:jc w:val="both"/>
        <w:rPr>
          <w:rFonts w:ascii="Arial" w:eastAsia="Tahoma Bold" w:hAnsi="Arial" w:cs="Arial"/>
          <w:sz w:val="28"/>
          <w:szCs w:val="28"/>
        </w:rPr>
      </w:pPr>
    </w:p>
    <w:p w:rsidR="003543AF" w:rsidRDefault="003543AF" w:rsidP="005B5717">
      <w:pPr>
        <w:autoSpaceDE w:val="0"/>
        <w:autoSpaceDN w:val="0"/>
        <w:adjustRightInd w:val="0"/>
        <w:spacing w:after="0" w:line="240" w:lineRule="auto"/>
        <w:jc w:val="both"/>
        <w:rPr>
          <w:rFonts w:ascii="Arial" w:eastAsia="Tahoma Bold" w:hAnsi="Arial" w:cs="Arial"/>
          <w:sz w:val="28"/>
          <w:szCs w:val="28"/>
        </w:rPr>
      </w:pPr>
    </w:p>
    <w:p w:rsidR="003543AF" w:rsidRDefault="003543AF" w:rsidP="005B5717">
      <w:pPr>
        <w:autoSpaceDE w:val="0"/>
        <w:autoSpaceDN w:val="0"/>
        <w:adjustRightInd w:val="0"/>
        <w:spacing w:after="0" w:line="240" w:lineRule="auto"/>
        <w:jc w:val="both"/>
        <w:rPr>
          <w:rFonts w:ascii="Arial" w:eastAsia="Tahoma Bold" w:hAnsi="Arial" w:cs="Arial"/>
          <w:sz w:val="28"/>
          <w:szCs w:val="28"/>
        </w:rPr>
      </w:pPr>
    </w:p>
    <w:p w:rsidR="003543AF" w:rsidRDefault="003543AF" w:rsidP="005B5717">
      <w:pPr>
        <w:autoSpaceDE w:val="0"/>
        <w:autoSpaceDN w:val="0"/>
        <w:adjustRightInd w:val="0"/>
        <w:spacing w:after="0" w:line="240" w:lineRule="auto"/>
        <w:jc w:val="both"/>
        <w:rPr>
          <w:rFonts w:ascii="Arial" w:eastAsia="Tahoma Bold" w:hAnsi="Arial" w:cs="Arial"/>
          <w:sz w:val="28"/>
          <w:szCs w:val="28"/>
        </w:rPr>
      </w:pPr>
    </w:p>
    <w:p w:rsidR="007738B7" w:rsidRDefault="007738B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(15) </w:t>
      </w:r>
      <w:r w:rsidRPr="008E1123">
        <w:rPr>
          <w:rFonts w:ascii="Arial" w:eastAsia="Tahoma Bold" w:hAnsi="Arial" w:cs="Arial"/>
          <w:b/>
          <w:bCs/>
          <w:sz w:val="28"/>
          <w:szCs w:val="28"/>
        </w:rPr>
        <w:t>DEPRECIATION</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Depreciation on PPE and investment property were charged on a straight line basis over their</w:t>
      </w:r>
      <w:r>
        <w:rPr>
          <w:rFonts w:ascii="Arial" w:eastAsia="Tahoma Bold" w:hAnsi="Arial" w:cs="Arial"/>
          <w:sz w:val="28"/>
          <w:szCs w:val="28"/>
        </w:rPr>
        <w:t xml:space="preserve"> </w:t>
      </w:r>
      <w:r w:rsidRPr="008E1123">
        <w:rPr>
          <w:rFonts w:ascii="Arial" w:eastAsia="Tahoma Bold" w:hAnsi="Arial" w:cs="Arial"/>
          <w:sz w:val="28"/>
          <w:szCs w:val="28"/>
        </w:rPr>
        <w:t>expected useful lives less estimated residual value using the appropriate rates.</w:t>
      </w:r>
      <w:r>
        <w:rPr>
          <w:rFonts w:ascii="Arial" w:eastAsia="Tahoma Bold" w:hAnsi="Arial" w:cs="Arial"/>
          <w:sz w:val="28"/>
          <w:szCs w:val="28"/>
        </w:rPr>
        <w:t xml:space="preserve"> The rates are as follows:</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p>
    <w:tbl>
      <w:tblPr>
        <w:tblStyle w:val="TableGrid"/>
        <w:tblW w:w="0" w:type="auto"/>
        <w:tblLook w:val="04A0" w:firstRow="1" w:lastRow="0" w:firstColumn="1" w:lastColumn="0" w:noHBand="0" w:noVBand="1"/>
      </w:tblPr>
      <w:tblGrid>
        <w:gridCol w:w="4621"/>
        <w:gridCol w:w="3227"/>
      </w:tblGrid>
      <w:tr w:rsidR="005B5717" w:rsidTr="004002C0">
        <w:tc>
          <w:tcPr>
            <w:tcW w:w="4621" w:type="dxa"/>
          </w:tcPr>
          <w:p w:rsidR="005B5717" w:rsidRPr="00EE08BA" w:rsidRDefault="005B5717" w:rsidP="004002C0">
            <w:pPr>
              <w:autoSpaceDE w:val="0"/>
              <w:autoSpaceDN w:val="0"/>
              <w:adjustRightInd w:val="0"/>
              <w:jc w:val="both"/>
              <w:rPr>
                <w:rFonts w:ascii="Arial" w:eastAsia="Tahoma Bold" w:hAnsi="Arial" w:cs="Arial"/>
                <w:b/>
                <w:sz w:val="28"/>
                <w:szCs w:val="28"/>
              </w:rPr>
            </w:pPr>
            <w:r w:rsidRPr="00EE08BA">
              <w:rPr>
                <w:rFonts w:ascii="Arial" w:eastAsia="Tahoma Bold" w:hAnsi="Arial" w:cs="Arial"/>
                <w:b/>
                <w:sz w:val="28"/>
                <w:szCs w:val="28"/>
              </w:rPr>
              <w:t>Assets</w:t>
            </w:r>
          </w:p>
        </w:tc>
        <w:tc>
          <w:tcPr>
            <w:tcW w:w="3227" w:type="dxa"/>
          </w:tcPr>
          <w:p w:rsidR="005B5717" w:rsidRPr="00EE08BA" w:rsidRDefault="005B5717" w:rsidP="004002C0">
            <w:pPr>
              <w:autoSpaceDE w:val="0"/>
              <w:autoSpaceDN w:val="0"/>
              <w:adjustRightInd w:val="0"/>
              <w:jc w:val="both"/>
              <w:rPr>
                <w:rFonts w:ascii="Arial" w:eastAsia="Tahoma Bold" w:hAnsi="Arial" w:cs="Arial"/>
                <w:b/>
                <w:sz w:val="28"/>
                <w:szCs w:val="28"/>
              </w:rPr>
            </w:pPr>
            <w:r w:rsidRPr="00EE08BA">
              <w:rPr>
                <w:rFonts w:ascii="Arial" w:eastAsia="Tahoma Bold" w:hAnsi="Arial" w:cs="Arial"/>
                <w:b/>
                <w:sz w:val="28"/>
                <w:szCs w:val="28"/>
              </w:rPr>
              <w:t>Depreciation rates (%)</w:t>
            </w:r>
          </w:p>
        </w:tc>
      </w:tr>
      <w:tr w:rsidR="005B5717" w:rsidTr="004002C0">
        <w:tc>
          <w:tcPr>
            <w:tcW w:w="4621" w:type="dxa"/>
          </w:tcPr>
          <w:p w:rsidR="005B5717" w:rsidRDefault="005B5717" w:rsidP="004002C0">
            <w:pPr>
              <w:autoSpaceDE w:val="0"/>
              <w:autoSpaceDN w:val="0"/>
              <w:adjustRightInd w:val="0"/>
              <w:jc w:val="both"/>
              <w:rPr>
                <w:rFonts w:ascii="Arial" w:eastAsia="Tahoma Bold" w:hAnsi="Arial" w:cs="Arial"/>
                <w:sz w:val="28"/>
                <w:szCs w:val="28"/>
              </w:rPr>
            </w:pPr>
            <w:r w:rsidRPr="008B17EC">
              <w:rPr>
                <w:rFonts w:ascii="Arial" w:eastAsia="Tahoma Bold" w:hAnsi="Arial" w:cs="Arial"/>
                <w:sz w:val="28"/>
                <w:szCs w:val="28"/>
              </w:rPr>
              <w:t>Land and building</w:t>
            </w:r>
          </w:p>
        </w:tc>
        <w:tc>
          <w:tcPr>
            <w:tcW w:w="3227" w:type="dxa"/>
          </w:tcPr>
          <w:p w:rsidR="005B5717" w:rsidRDefault="005B5717" w:rsidP="004002C0">
            <w:pPr>
              <w:autoSpaceDE w:val="0"/>
              <w:autoSpaceDN w:val="0"/>
              <w:adjustRightInd w:val="0"/>
              <w:jc w:val="both"/>
              <w:rPr>
                <w:rFonts w:ascii="Arial" w:eastAsia="Tahoma Bold" w:hAnsi="Arial" w:cs="Arial"/>
                <w:sz w:val="28"/>
                <w:szCs w:val="28"/>
              </w:rPr>
            </w:pPr>
            <w:r>
              <w:rPr>
                <w:rFonts w:ascii="Arial" w:eastAsia="Tahoma Bold" w:hAnsi="Arial" w:cs="Arial"/>
                <w:sz w:val="28"/>
                <w:szCs w:val="28"/>
              </w:rPr>
              <w:t>2</w:t>
            </w:r>
          </w:p>
        </w:tc>
      </w:tr>
      <w:tr w:rsidR="005B5717" w:rsidTr="004002C0">
        <w:tc>
          <w:tcPr>
            <w:tcW w:w="4621" w:type="dxa"/>
          </w:tcPr>
          <w:p w:rsidR="005B5717" w:rsidRDefault="005B5717" w:rsidP="004002C0">
            <w:pPr>
              <w:autoSpaceDE w:val="0"/>
              <w:autoSpaceDN w:val="0"/>
              <w:adjustRightInd w:val="0"/>
              <w:jc w:val="both"/>
              <w:rPr>
                <w:rFonts w:ascii="Arial" w:eastAsia="Tahoma Bold" w:hAnsi="Arial" w:cs="Arial"/>
                <w:sz w:val="28"/>
                <w:szCs w:val="28"/>
              </w:rPr>
            </w:pPr>
            <w:r>
              <w:rPr>
                <w:rFonts w:ascii="Arial" w:eastAsia="Tahoma Bold" w:hAnsi="Arial" w:cs="Arial"/>
                <w:sz w:val="28"/>
                <w:szCs w:val="28"/>
              </w:rPr>
              <w:t>Motor vehicle</w:t>
            </w:r>
          </w:p>
        </w:tc>
        <w:tc>
          <w:tcPr>
            <w:tcW w:w="3227" w:type="dxa"/>
          </w:tcPr>
          <w:p w:rsidR="005B5717" w:rsidRDefault="005B5717" w:rsidP="004002C0">
            <w:pPr>
              <w:autoSpaceDE w:val="0"/>
              <w:autoSpaceDN w:val="0"/>
              <w:adjustRightInd w:val="0"/>
              <w:jc w:val="both"/>
              <w:rPr>
                <w:rFonts w:ascii="Arial" w:eastAsia="Tahoma Bold" w:hAnsi="Arial" w:cs="Arial"/>
                <w:sz w:val="28"/>
                <w:szCs w:val="28"/>
              </w:rPr>
            </w:pPr>
            <w:r>
              <w:rPr>
                <w:rFonts w:ascii="Arial" w:eastAsia="Tahoma Bold" w:hAnsi="Arial" w:cs="Arial"/>
                <w:sz w:val="28"/>
                <w:szCs w:val="28"/>
              </w:rPr>
              <w:t>20</w:t>
            </w:r>
          </w:p>
        </w:tc>
      </w:tr>
      <w:tr w:rsidR="005B5717" w:rsidTr="004002C0">
        <w:tc>
          <w:tcPr>
            <w:tcW w:w="4621" w:type="dxa"/>
          </w:tcPr>
          <w:p w:rsidR="005B5717" w:rsidRPr="00EE08BA" w:rsidRDefault="005B5717" w:rsidP="004002C0">
            <w:pPr>
              <w:autoSpaceDE w:val="0"/>
              <w:autoSpaceDN w:val="0"/>
              <w:adjustRightInd w:val="0"/>
              <w:jc w:val="both"/>
              <w:rPr>
                <w:rFonts w:ascii="Arial" w:eastAsia="Tahoma Bold" w:hAnsi="Arial" w:cs="Arial"/>
                <w:sz w:val="28"/>
                <w:szCs w:val="28"/>
              </w:rPr>
            </w:pPr>
            <w:r w:rsidRPr="00EE08BA">
              <w:rPr>
                <w:rFonts w:ascii="Arial" w:eastAsia="Tahoma Bold" w:hAnsi="Arial" w:cs="Arial"/>
                <w:sz w:val="28"/>
                <w:szCs w:val="28"/>
              </w:rPr>
              <w:t>Furniture</w:t>
            </w:r>
          </w:p>
        </w:tc>
        <w:tc>
          <w:tcPr>
            <w:tcW w:w="3227" w:type="dxa"/>
          </w:tcPr>
          <w:p w:rsidR="005B5717" w:rsidRDefault="005B5717" w:rsidP="004002C0">
            <w:pPr>
              <w:autoSpaceDE w:val="0"/>
              <w:autoSpaceDN w:val="0"/>
              <w:adjustRightInd w:val="0"/>
              <w:jc w:val="both"/>
              <w:rPr>
                <w:rFonts w:ascii="Arial" w:eastAsia="Tahoma Bold" w:hAnsi="Arial" w:cs="Arial"/>
                <w:sz w:val="28"/>
                <w:szCs w:val="28"/>
              </w:rPr>
            </w:pPr>
            <w:r>
              <w:rPr>
                <w:rFonts w:ascii="Arial" w:eastAsia="Tahoma Bold" w:hAnsi="Arial" w:cs="Arial"/>
                <w:sz w:val="28"/>
                <w:szCs w:val="28"/>
              </w:rPr>
              <w:t>10</w:t>
            </w:r>
          </w:p>
        </w:tc>
      </w:tr>
      <w:tr w:rsidR="005B5717" w:rsidTr="004002C0">
        <w:tc>
          <w:tcPr>
            <w:tcW w:w="4621" w:type="dxa"/>
          </w:tcPr>
          <w:p w:rsidR="005B5717" w:rsidRPr="00EE08BA" w:rsidRDefault="005B5717" w:rsidP="004002C0">
            <w:pPr>
              <w:autoSpaceDE w:val="0"/>
              <w:autoSpaceDN w:val="0"/>
              <w:adjustRightInd w:val="0"/>
              <w:jc w:val="both"/>
              <w:rPr>
                <w:rFonts w:ascii="Arial" w:eastAsia="Tahoma Bold" w:hAnsi="Arial" w:cs="Arial"/>
                <w:sz w:val="28"/>
                <w:szCs w:val="28"/>
              </w:rPr>
            </w:pPr>
            <w:r w:rsidRPr="00EE08BA">
              <w:rPr>
                <w:rFonts w:ascii="Arial" w:eastAsia="Tahoma Bold" w:hAnsi="Arial" w:cs="Arial"/>
                <w:sz w:val="28"/>
                <w:szCs w:val="28"/>
              </w:rPr>
              <w:t>Equipment</w:t>
            </w:r>
          </w:p>
        </w:tc>
        <w:tc>
          <w:tcPr>
            <w:tcW w:w="3227" w:type="dxa"/>
          </w:tcPr>
          <w:p w:rsidR="005B5717" w:rsidRDefault="005B5717" w:rsidP="004002C0">
            <w:pPr>
              <w:autoSpaceDE w:val="0"/>
              <w:autoSpaceDN w:val="0"/>
              <w:adjustRightInd w:val="0"/>
              <w:jc w:val="both"/>
              <w:rPr>
                <w:rFonts w:ascii="Arial" w:eastAsia="Tahoma Bold" w:hAnsi="Arial" w:cs="Arial"/>
                <w:sz w:val="28"/>
                <w:szCs w:val="28"/>
              </w:rPr>
            </w:pPr>
            <w:r>
              <w:rPr>
                <w:rFonts w:ascii="Arial" w:eastAsia="Tahoma Bold" w:hAnsi="Arial" w:cs="Arial"/>
                <w:sz w:val="28"/>
                <w:szCs w:val="28"/>
              </w:rPr>
              <w:t>15</w:t>
            </w:r>
          </w:p>
        </w:tc>
      </w:tr>
      <w:tr w:rsidR="005B5717" w:rsidTr="004002C0">
        <w:tc>
          <w:tcPr>
            <w:tcW w:w="4621" w:type="dxa"/>
          </w:tcPr>
          <w:p w:rsidR="005B5717" w:rsidRPr="00EE08BA" w:rsidRDefault="005B5717" w:rsidP="004002C0">
            <w:pPr>
              <w:autoSpaceDE w:val="0"/>
              <w:autoSpaceDN w:val="0"/>
              <w:adjustRightInd w:val="0"/>
              <w:jc w:val="both"/>
              <w:rPr>
                <w:rFonts w:ascii="Arial" w:eastAsia="Tahoma Bold" w:hAnsi="Arial" w:cs="Arial"/>
                <w:sz w:val="28"/>
                <w:szCs w:val="28"/>
              </w:rPr>
            </w:pPr>
            <w:r w:rsidRPr="00EE08BA">
              <w:rPr>
                <w:rFonts w:ascii="Arial" w:eastAsia="Tahoma Bold" w:hAnsi="Arial" w:cs="Arial"/>
                <w:sz w:val="28"/>
                <w:szCs w:val="28"/>
              </w:rPr>
              <w:t>Plant and machinery</w:t>
            </w:r>
          </w:p>
        </w:tc>
        <w:tc>
          <w:tcPr>
            <w:tcW w:w="3227" w:type="dxa"/>
          </w:tcPr>
          <w:p w:rsidR="005B5717" w:rsidRDefault="005B5717" w:rsidP="004002C0">
            <w:pPr>
              <w:autoSpaceDE w:val="0"/>
              <w:autoSpaceDN w:val="0"/>
              <w:adjustRightInd w:val="0"/>
              <w:jc w:val="both"/>
              <w:rPr>
                <w:rFonts w:ascii="Arial" w:eastAsia="Tahoma Bold" w:hAnsi="Arial" w:cs="Arial"/>
                <w:sz w:val="28"/>
                <w:szCs w:val="28"/>
              </w:rPr>
            </w:pPr>
            <w:r>
              <w:rPr>
                <w:rFonts w:ascii="Arial" w:eastAsia="Tahoma Bold" w:hAnsi="Arial" w:cs="Arial"/>
                <w:sz w:val="28"/>
                <w:szCs w:val="28"/>
              </w:rPr>
              <w:t>15</w:t>
            </w:r>
          </w:p>
        </w:tc>
      </w:tr>
      <w:tr w:rsidR="005B5717" w:rsidTr="004002C0">
        <w:tc>
          <w:tcPr>
            <w:tcW w:w="4621" w:type="dxa"/>
          </w:tcPr>
          <w:p w:rsidR="005B5717" w:rsidRDefault="005B5717" w:rsidP="004002C0">
            <w:pPr>
              <w:autoSpaceDE w:val="0"/>
              <w:autoSpaceDN w:val="0"/>
              <w:adjustRightInd w:val="0"/>
              <w:jc w:val="both"/>
              <w:rPr>
                <w:rFonts w:ascii="Arial" w:eastAsia="Tahoma Bold" w:hAnsi="Arial" w:cs="Arial"/>
                <w:sz w:val="28"/>
                <w:szCs w:val="28"/>
              </w:rPr>
            </w:pPr>
            <w:r w:rsidRPr="00EE08BA">
              <w:rPr>
                <w:rFonts w:ascii="Arial" w:eastAsia="Tahoma Bold" w:hAnsi="Arial" w:cs="Arial"/>
                <w:sz w:val="28"/>
                <w:szCs w:val="28"/>
              </w:rPr>
              <w:t>Investment property</w:t>
            </w:r>
          </w:p>
        </w:tc>
        <w:tc>
          <w:tcPr>
            <w:tcW w:w="3227" w:type="dxa"/>
          </w:tcPr>
          <w:p w:rsidR="005B5717" w:rsidRDefault="005B5717" w:rsidP="004002C0">
            <w:pPr>
              <w:autoSpaceDE w:val="0"/>
              <w:autoSpaceDN w:val="0"/>
              <w:adjustRightInd w:val="0"/>
              <w:jc w:val="both"/>
              <w:rPr>
                <w:rFonts w:ascii="Arial" w:eastAsia="Tahoma Bold" w:hAnsi="Arial" w:cs="Arial"/>
                <w:sz w:val="28"/>
                <w:szCs w:val="28"/>
              </w:rPr>
            </w:pPr>
            <w:r>
              <w:rPr>
                <w:rFonts w:ascii="Arial" w:eastAsia="Tahoma Bold" w:hAnsi="Arial" w:cs="Arial"/>
                <w:sz w:val="28"/>
                <w:szCs w:val="28"/>
              </w:rPr>
              <w:t>5</w:t>
            </w:r>
          </w:p>
        </w:tc>
      </w:tr>
    </w:tbl>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 xml:space="preserve">(16) </w:t>
      </w:r>
      <w:r w:rsidRPr="008E1123">
        <w:rPr>
          <w:rFonts w:ascii="Arial" w:eastAsia="Tahoma Bold" w:hAnsi="Arial" w:cs="Arial"/>
          <w:b/>
          <w:bCs/>
          <w:sz w:val="28"/>
          <w:szCs w:val="28"/>
        </w:rPr>
        <w:t>UNREMITTED DEDUCTIONS</w:t>
      </w:r>
      <w:r w:rsidRPr="008E1123">
        <w:rPr>
          <w:rFonts w:ascii="Arial" w:eastAsia="Tahoma Bold" w:hAnsi="Arial" w:cs="Arial"/>
          <w:sz w:val="28"/>
          <w:szCs w:val="28"/>
        </w:rPr>
        <w:t>.</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Unremit</w:t>
      </w:r>
      <w:r>
        <w:rPr>
          <w:rFonts w:ascii="Arial" w:eastAsia="Tahoma Bold" w:hAnsi="Arial" w:cs="Arial"/>
          <w:sz w:val="28"/>
          <w:szCs w:val="28"/>
        </w:rPr>
        <w:t>ted deductions are monies owed</w:t>
      </w:r>
      <w:r w:rsidRPr="008E1123">
        <w:rPr>
          <w:rFonts w:ascii="Arial" w:eastAsia="Tahoma Bold" w:hAnsi="Arial" w:cs="Arial"/>
          <w:sz w:val="28"/>
          <w:szCs w:val="28"/>
        </w:rPr>
        <w:t xml:space="preserve"> to third parties such </w:t>
      </w:r>
      <w:r>
        <w:rPr>
          <w:rFonts w:ascii="Arial" w:eastAsia="Tahoma Bold" w:hAnsi="Arial" w:cs="Arial"/>
          <w:sz w:val="28"/>
          <w:szCs w:val="28"/>
        </w:rPr>
        <w:t xml:space="preserve">as tax authorities, schemes, </w:t>
      </w:r>
      <w:r w:rsidRPr="008E1123">
        <w:rPr>
          <w:rFonts w:ascii="Arial" w:eastAsia="Tahoma Bold" w:hAnsi="Arial" w:cs="Arial"/>
          <w:sz w:val="28"/>
          <w:szCs w:val="28"/>
        </w:rPr>
        <w:t>association</w:t>
      </w:r>
      <w:r>
        <w:rPr>
          <w:rFonts w:ascii="Arial" w:eastAsia="Tahoma Bold" w:hAnsi="Arial" w:cs="Arial"/>
          <w:sz w:val="28"/>
          <w:szCs w:val="28"/>
        </w:rPr>
        <w:t>s</w:t>
      </w:r>
      <w:r w:rsidRPr="008E1123">
        <w:rPr>
          <w:rFonts w:ascii="Arial" w:eastAsia="Tahoma Bold" w:hAnsi="Arial" w:cs="Arial"/>
          <w:sz w:val="28"/>
          <w:szCs w:val="28"/>
        </w:rPr>
        <w:t xml:space="preserve"> and other gove</w:t>
      </w:r>
      <w:r>
        <w:rPr>
          <w:rFonts w:ascii="Arial" w:eastAsia="Tahoma Bold" w:hAnsi="Arial" w:cs="Arial"/>
          <w:sz w:val="28"/>
          <w:szCs w:val="28"/>
        </w:rPr>
        <w:t xml:space="preserve">rnment agencies. These include </w:t>
      </w:r>
      <w:r w:rsidRPr="008E1123">
        <w:rPr>
          <w:rFonts w:ascii="Arial" w:eastAsia="Tahoma Bold" w:hAnsi="Arial" w:cs="Arial"/>
          <w:sz w:val="28"/>
          <w:szCs w:val="28"/>
        </w:rPr>
        <w:t>tax and other deductions</w:t>
      </w:r>
      <w:r>
        <w:rPr>
          <w:rFonts w:ascii="Arial" w:eastAsia="Tahoma Bold" w:hAnsi="Arial" w:cs="Arial"/>
          <w:sz w:val="28"/>
          <w:szCs w:val="28"/>
        </w:rPr>
        <w:t xml:space="preserve"> made </w:t>
      </w:r>
      <w:r w:rsidRPr="008E1123">
        <w:rPr>
          <w:rFonts w:ascii="Arial" w:eastAsia="Tahoma Bold" w:hAnsi="Arial" w:cs="Arial"/>
          <w:sz w:val="28"/>
          <w:szCs w:val="28"/>
        </w:rPr>
        <w:t>at source.</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(17) </w:t>
      </w:r>
      <w:r w:rsidRPr="008E1123">
        <w:rPr>
          <w:rFonts w:ascii="Arial" w:eastAsia="Tahoma Bold" w:hAnsi="Arial" w:cs="Arial"/>
          <w:b/>
          <w:bCs/>
          <w:sz w:val="28"/>
          <w:szCs w:val="28"/>
        </w:rPr>
        <w:t>PAYABLES.</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Pr>
          <w:rFonts w:ascii="Arial" w:eastAsia="Tahoma Bold" w:hAnsi="Arial" w:cs="Arial"/>
          <w:sz w:val="28"/>
          <w:szCs w:val="28"/>
        </w:rPr>
        <w:t>These are outstanding salaries and allowances and</w:t>
      </w:r>
      <w:r w:rsidRPr="008E1123">
        <w:rPr>
          <w:rFonts w:ascii="Arial" w:eastAsia="Tahoma Bold" w:hAnsi="Arial" w:cs="Arial"/>
          <w:sz w:val="28"/>
          <w:szCs w:val="28"/>
        </w:rPr>
        <w:t xml:space="preserve"> are recognized at fair value.</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EA783C"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 xml:space="preserve">(18) </w:t>
      </w:r>
      <w:r w:rsidRPr="008E1123">
        <w:rPr>
          <w:rFonts w:ascii="Arial" w:eastAsia="Tahoma Bold" w:hAnsi="Arial" w:cs="Arial"/>
          <w:b/>
          <w:bCs/>
          <w:sz w:val="28"/>
          <w:szCs w:val="28"/>
        </w:rPr>
        <w:t>BORROWINGS.</w:t>
      </w:r>
    </w:p>
    <w:p w:rsidR="005B5717"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Borrowings are recognized initially at fair value, net of transaction cost incurred.</w:t>
      </w:r>
    </w:p>
    <w:p w:rsidR="005B5717" w:rsidRPr="008E1123" w:rsidRDefault="005B5717" w:rsidP="005B5717">
      <w:pPr>
        <w:autoSpaceDE w:val="0"/>
        <w:autoSpaceDN w:val="0"/>
        <w:adjustRightInd w:val="0"/>
        <w:spacing w:after="0" w:line="240" w:lineRule="auto"/>
        <w:jc w:val="both"/>
        <w:rPr>
          <w:rFonts w:ascii="Arial" w:eastAsia="Tahoma Bold" w:hAnsi="Arial" w:cs="Arial"/>
          <w:sz w:val="28"/>
          <w:szCs w:val="28"/>
        </w:rPr>
      </w:pPr>
    </w:p>
    <w:p w:rsidR="005B5717" w:rsidRPr="008E1123" w:rsidRDefault="005B5717" w:rsidP="005B5717">
      <w:pPr>
        <w:autoSpaceDE w:val="0"/>
        <w:autoSpaceDN w:val="0"/>
        <w:adjustRightInd w:val="0"/>
        <w:spacing w:after="0" w:line="240" w:lineRule="auto"/>
        <w:jc w:val="both"/>
        <w:rPr>
          <w:rFonts w:ascii="Arial" w:eastAsia="Tahoma Bold" w:hAnsi="Arial" w:cs="Arial"/>
          <w:b/>
          <w:bCs/>
          <w:sz w:val="28"/>
          <w:szCs w:val="28"/>
        </w:rPr>
      </w:pPr>
      <w:r w:rsidRPr="008E1123">
        <w:rPr>
          <w:rFonts w:ascii="Arial" w:eastAsia="Tahoma Bold" w:hAnsi="Arial" w:cs="Arial"/>
          <w:sz w:val="28"/>
          <w:szCs w:val="28"/>
        </w:rPr>
        <w:t xml:space="preserve">(19) </w:t>
      </w:r>
      <w:r w:rsidRPr="008E1123">
        <w:rPr>
          <w:rFonts w:ascii="Arial" w:eastAsia="Tahoma Bold" w:hAnsi="Arial" w:cs="Arial"/>
          <w:b/>
          <w:bCs/>
          <w:sz w:val="28"/>
          <w:szCs w:val="28"/>
        </w:rPr>
        <w:t>TRANSFER TO OTHER GOVERNMENT ENTITIES</w:t>
      </w:r>
    </w:p>
    <w:p w:rsidR="005B5717" w:rsidRPr="0072784A" w:rsidRDefault="005B5717" w:rsidP="005B5717">
      <w:pPr>
        <w:autoSpaceDE w:val="0"/>
        <w:autoSpaceDN w:val="0"/>
        <w:adjustRightInd w:val="0"/>
        <w:spacing w:after="0" w:line="240" w:lineRule="auto"/>
        <w:jc w:val="both"/>
        <w:rPr>
          <w:rFonts w:ascii="Arial" w:eastAsia="Tahoma Bold" w:hAnsi="Arial" w:cs="Arial"/>
          <w:sz w:val="28"/>
          <w:szCs w:val="28"/>
        </w:rPr>
      </w:pPr>
      <w:r w:rsidRPr="008E1123">
        <w:rPr>
          <w:rFonts w:ascii="Arial" w:eastAsia="Tahoma Bold" w:hAnsi="Arial" w:cs="Arial"/>
          <w:sz w:val="28"/>
          <w:szCs w:val="28"/>
        </w:rPr>
        <w:t>Transfer t</w:t>
      </w:r>
      <w:r>
        <w:rPr>
          <w:rFonts w:ascii="Arial" w:eastAsia="Tahoma Bold" w:hAnsi="Arial" w:cs="Arial"/>
          <w:sz w:val="28"/>
          <w:szCs w:val="28"/>
        </w:rPr>
        <w:t>o other Government entities are</w:t>
      </w:r>
      <w:r w:rsidRPr="008E1123">
        <w:rPr>
          <w:rFonts w:ascii="Arial" w:eastAsia="Tahoma Bold" w:hAnsi="Arial" w:cs="Arial"/>
          <w:sz w:val="28"/>
          <w:szCs w:val="28"/>
        </w:rPr>
        <w:t xml:space="preserve"> not exchange items and </w:t>
      </w:r>
      <w:r>
        <w:rPr>
          <w:rFonts w:ascii="Arial" w:eastAsia="Tahoma Bold" w:hAnsi="Arial" w:cs="Arial"/>
          <w:sz w:val="28"/>
          <w:szCs w:val="28"/>
        </w:rPr>
        <w:t>are</w:t>
      </w:r>
      <w:r w:rsidRPr="008E1123">
        <w:rPr>
          <w:rFonts w:ascii="Arial" w:eastAsia="Tahoma Bold" w:hAnsi="Arial" w:cs="Arial"/>
          <w:sz w:val="28"/>
          <w:szCs w:val="28"/>
        </w:rPr>
        <w:t xml:space="preserve"> recognized as</w:t>
      </w:r>
      <w:r>
        <w:rPr>
          <w:rFonts w:ascii="Arial" w:eastAsia="Tahoma Bold" w:hAnsi="Arial" w:cs="Arial"/>
          <w:sz w:val="28"/>
          <w:szCs w:val="28"/>
        </w:rPr>
        <w:t xml:space="preserve"> </w:t>
      </w:r>
      <w:r w:rsidRPr="008E1123">
        <w:rPr>
          <w:rFonts w:ascii="Arial" w:eastAsia="Tahoma Bold" w:hAnsi="Arial" w:cs="Arial"/>
          <w:sz w:val="28"/>
          <w:szCs w:val="28"/>
        </w:rPr>
        <w:t>expenses in the Statement of Financial Performance.</w:t>
      </w:r>
    </w:p>
    <w:p w:rsidR="00183334" w:rsidRDefault="00183334" w:rsidP="009232DF">
      <w:pPr>
        <w:pStyle w:val="NoSpacing"/>
        <w:ind w:left="90"/>
        <w:jc w:val="center"/>
        <w:rPr>
          <w:rFonts w:ascii="Arial" w:hAnsi="Arial" w:cs="Arial"/>
          <w:b/>
          <w:sz w:val="26"/>
          <w:szCs w:val="26"/>
        </w:rPr>
      </w:pPr>
    </w:p>
    <w:p w:rsidR="00183334" w:rsidRDefault="00183334" w:rsidP="009232DF">
      <w:pPr>
        <w:pStyle w:val="NoSpacing"/>
        <w:ind w:left="90"/>
        <w:jc w:val="center"/>
        <w:rPr>
          <w:rFonts w:ascii="Arial" w:hAnsi="Arial" w:cs="Arial"/>
          <w:b/>
          <w:sz w:val="26"/>
          <w:szCs w:val="26"/>
        </w:rPr>
      </w:pPr>
    </w:p>
    <w:p w:rsidR="00B902FC" w:rsidRDefault="00B902FC" w:rsidP="009232DF">
      <w:pPr>
        <w:pStyle w:val="NoSpacing"/>
        <w:ind w:left="90"/>
        <w:jc w:val="center"/>
        <w:rPr>
          <w:rFonts w:ascii="Arial" w:hAnsi="Arial" w:cs="Arial"/>
          <w:b/>
          <w:sz w:val="26"/>
          <w:szCs w:val="26"/>
        </w:rPr>
      </w:pPr>
    </w:p>
    <w:p w:rsidR="00B902FC" w:rsidRDefault="00B902FC" w:rsidP="009232DF">
      <w:pPr>
        <w:pStyle w:val="NoSpacing"/>
        <w:ind w:left="90"/>
        <w:jc w:val="center"/>
        <w:rPr>
          <w:rFonts w:ascii="Arial" w:hAnsi="Arial" w:cs="Arial"/>
          <w:b/>
          <w:sz w:val="26"/>
          <w:szCs w:val="26"/>
        </w:rPr>
      </w:pPr>
    </w:p>
    <w:p w:rsidR="00B902FC" w:rsidRDefault="00B902FC" w:rsidP="006039F2">
      <w:pPr>
        <w:pStyle w:val="NoSpacing"/>
        <w:rPr>
          <w:rFonts w:ascii="Arial" w:hAnsi="Arial" w:cs="Arial"/>
          <w:b/>
          <w:sz w:val="26"/>
          <w:szCs w:val="26"/>
        </w:rPr>
      </w:pPr>
    </w:p>
    <w:p w:rsidR="00B902FC" w:rsidRDefault="00B902FC" w:rsidP="009232DF">
      <w:pPr>
        <w:pStyle w:val="NoSpacing"/>
        <w:ind w:left="90"/>
        <w:jc w:val="center"/>
        <w:rPr>
          <w:rFonts w:ascii="Arial" w:hAnsi="Arial" w:cs="Arial"/>
          <w:b/>
          <w:sz w:val="26"/>
          <w:szCs w:val="26"/>
        </w:rPr>
      </w:pPr>
    </w:p>
    <w:p w:rsidR="00851955" w:rsidRDefault="00851955" w:rsidP="009232DF">
      <w:pPr>
        <w:pStyle w:val="NoSpacing"/>
        <w:ind w:left="90"/>
        <w:jc w:val="center"/>
        <w:rPr>
          <w:rFonts w:ascii="Arial" w:hAnsi="Arial" w:cs="Arial"/>
          <w:b/>
          <w:sz w:val="26"/>
          <w:szCs w:val="26"/>
        </w:rPr>
      </w:pPr>
    </w:p>
    <w:p w:rsidR="00851955" w:rsidRDefault="00851955" w:rsidP="009232DF">
      <w:pPr>
        <w:pStyle w:val="NoSpacing"/>
        <w:ind w:left="90"/>
        <w:jc w:val="center"/>
        <w:rPr>
          <w:rFonts w:ascii="Arial" w:hAnsi="Arial" w:cs="Arial"/>
          <w:b/>
          <w:sz w:val="26"/>
          <w:szCs w:val="26"/>
        </w:rPr>
      </w:pPr>
    </w:p>
    <w:p w:rsidR="00851955" w:rsidRDefault="00851955" w:rsidP="009232DF">
      <w:pPr>
        <w:pStyle w:val="NoSpacing"/>
        <w:ind w:left="90"/>
        <w:jc w:val="center"/>
        <w:rPr>
          <w:rFonts w:ascii="Arial" w:hAnsi="Arial" w:cs="Arial"/>
          <w:b/>
          <w:sz w:val="26"/>
          <w:szCs w:val="26"/>
        </w:rPr>
      </w:pPr>
    </w:p>
    <w:p w:rsidR="00851955" w:rsidRDefault="00851955" w:rsidP="009232DF">
      <w:pPr>
        <w:pStyle w:val="NoSpacing"/>
        <w:ind w:left="90"/>
        <w:jc w:val="center"/>
        <w:rPr>
          <w:rFonts w:ascii="Arial" w:hAnsi="Arial" w:cs="Arial"/>
          <w:b/>
          <w:sz w:val="26"/>
          <w:szCs w:val="26"/>
        </w:rPr>
      </w:pPr>
    </w:p>
    <w:p w:rsidR="00851955" w:rsidRDefault="00851955" w:rsidP="009232DF">
      <w:pPr>
        <w:pStyle w:val="NoSpacing"/>
        <w:ind w:left="90"/>
        <w:jc w:val="center"/>
        <w:rPr>
          <w:rFonts w:ascii="Arial" w:hAnsi="Arial" w:cs="Arial"/>
          <w:b/>
          <w:sz w:val="26"/>
          <w:szCs w:val="26"/>
        </w:rPr>
      </w:pPr>
    </w:p>
    <w:p w:rsidR="00AD68B5" w:rsidRDefault="00AD68B5" w:rsidP="009232DF">
      <w:pPr>
        <w:pStyle w:val="NoSpacing"/>
        <w:ind w:left="90"/>
        <w:jc w:val="center"/>
        <w:rPr>
          <w:rFonts w:ascii="Arial" w:hAnsi="Arial" w:cs="Arial"/>
          <w:b/>
          <w:sz w:val="26"/>
          <w:szCs w:val="26"/>
        </w:rPr>
      </w:pPr>
    </w:p>
    <w:p w:rsidR="00AD68B5" w:rsidRDefault="00AD68B5" w:rsidP="009232DF">
      <w:pPr>
        <w:pStyle w:val="NoSpacing"/>
        <w:ind w:left="90"/>
        <w:jc w:val="center"/>
        <w:rPr>
          <w:rFonts w:ascii="Arial" w:hAnsi="Arial" w:cs="Arial"/>
          <w:b/>
          <w:sz w:val="26"/>
          <w:szCs w:val="26"/>
        </w:rPr>
      </w:pPr>
    </w:p>
    <w:p w:rsidR="00AD68B5" w:rsidRDefault="00AD68B5" w:rsidP="009232DF">
      <w:pPr>
        <w:pStyle w:val="NoSpacing"/>
        <w:ind w:left="90"/>
        <w:jc w:val="center"/>
        <w:rPr>
          <w:rFonts w:ascii="Arial" w:hAnsi="Arial" w:cs="Arial"/>
          <w:b/>
          <w:sz w:val="26"/>
          <w:szCs w:val="26"/>
        </w:rPr>
      </w:pPr>
    </w:p>
    <w:p w:rsidR="00851955" w:rsidRDefault="00851955" w:rsidP="009232DF">
      <w:pPr>
        <w:pStyle w:val="NoSpacing"/>
        <w:ind w:left="90"/>
        <w:jc w:val="center"/>
        <w:rPr>
          <w:rFonts w:ascii="Arial" w:hAnsi="Arial" w:cs="Arial"/>
          <w:b/>
          <w:sz w:val="26"/>
          <w:szCs w:val="26"/>
        </w:rPr>
      </w:pPr>
    </w:p>
    <w:p w:rsidR="003543AF" w:rsidRDefault="003543AF" w:rsidP="009232DF">
      <w:pPr>
        <w:pStyle w:val="NoSpacing"/>
        <w:ind w:left="90"/>
        <w:jc w:val="center"/>
        <w:rPr>
          <w:rFonts w:ascii="Arial" w:hAnsi="Arial" w:cs="Arial"/>
          <w:b/>
          <w:sz w:val="26"/>
          <w:szCs w:val="26"/>
        </w:rPr>
      </w:pPr>
    </w:p>
    <w:p w:rsidR="003543AF" w:rsidRDefault="003543AF" w:rsidP="009232DF">
      <w:pPr>
        <w:pStyle w:val="NoSpacing"/>
        <w:ind w:left="90"/>
        <w:jc w:val="center"/>
        <w:rPr>
          <w:rFonts w:ascii="Arial" w:hAnsi="Arial" w:cs="Arial"/>
          <w:b/>
          <w:sz w:val="26"/>
          <w:szCs w:val="26"/>
        </w:rPr>
      </w:pPr>
    </w:p>
    <w:p w:rsidR="003543AF" w:rsidRDefault="003543AF" w:rsidP="009232DF">
      <w:pPr>
        <w:pStyle w:val="NoSpacing"/>
        <w:ind w:left="90"/>
        <w:jc w:val="center"/>
        <w:rPr>
          <w:rFonts w:ascii="Arial" w:hAnsi="Arial" w:cs="Arial"/>
          <w:b/>
          <w:sz w:val="26"/>
          <w:szCs w:val="26"/>
        </w:rPr>
      </w:pPr>
    </w:p>
    <w:p w:rsidR="00183334" w:rsidRDefault="009232DF" w:rsidP="009232DF">
      <w:pPr>
        <w:pStyle w:val="NoSpacing"/>
        <w:ind w:left="90"/>
        <w:jc w:val="center"/>
        <w:rPr>
          <w:rFonts w:ascii="Arial" w:hAnsi="Arial" w:cs="Arial"/>
          <w:b/>
          <w:sz w:val="26"/>
          <w:szCs w:val="26"/>
        </w:rPr>
      </w:pPr>
      <w:r w:rsidRPr="009232DF">
        <w:rPr>
          <w:rFonts w:ascii="Arial" w:hAnsi="Arial" w:cs="Arial"/>
          <w:b/>
          <w:sz w:val="26"/>
          <w:szCs w:val="26"/>
        </w:rPr>
        <w:t xml:space="preserve">CONSOLIDATED POSITION OF REVENUE </w:t>
      </w:r>
    </w:p>
    <w:p w:rsidR="00183334" w:rsidRDefault="009232DF" w:rsidP="009232DF">
      <w:pPr>
        <w:pStyle w:val="NoSpacing"/>
        <w:ind w:left="90"/>
        <w:jc w:val="center"/>
        <w:rPr>
          <w:rFonts w:ascii="Arial" w:hAnsi="Arial" w:cs="Arial"/>
          <w:b/>
          <w:sz w:val="26"/>
          <w:szCs w:val="26"/>
        </w:rPr>
      </w:pPr>
      <w:r w:rsidRPr="009232DF">
        <w:rPr>
          <w:rFonts w:ascii="Arial" w:hAnsi="Arial" w:cs="Arial"/>
          <w:b/>
          <w:sz w:val="26"/>
          <w:szCs w:val="26"/>
        </w:rPr>
        <w:t xml:space="preserve">FOR THE SEVENTEEN LOCAL GOVERNMENTS OF ABIA STATE </w:t>
      </w:r>
    </w:p>
    <w:p w:rsidR="009232DF" w:rsidRPr="009232DF" w:rsidRDefault="009232DF" w:rsidP="009232DF">
      <w:pPr>
        <w:pStyle w:val="NoSpacing"/>
        <w:ind w:left="90"/>
        <w:jc w:val="center"/>
        <w:rPr>
          <w:rFonts w:ascii="Arial" w:hAnsi="Arial" w:cs="Arial"/>
          <w:b/>
          <w:sz w:val="26"/>
          <w:szCs w:val="26"/>
        </w:rPr>
      </w:pPr>
      <w:r w:rsidRPr="009232DF">
        <w:rPr>
          <w:rFonts w:ascii="Arial" w:hAnsi="Arial" w:cs="Arial"/>
          <w:b/>
          <w:sz w:val="26"/>
          <w:szCs w:val="26"/>
        </w:rPr>
        <w:t xml:space="preserve">FOR </w:t>
      </w:r>
      <w:r w:rsidR="00851955">
        <w:rPr>
          <w:rFonts w:ascii="Arial" w:hAnsi="Arial" w:cs="Arial"/>
          <w:b/>
          <w:sz w:val="26"/>
          <w:szCs w:val="26"/>
        </w:rPr>
        <w:t>THE YEAR ENDED DECEMBER 31, 2021</w:t>
      </w:r>
    </w:p>
    <w:p w:rsidR="009232DF" w:rsidRPr="009232DF" w:rsidRDefault="009232DF" w:rsidP="009232DF">
      <w:pPr>
        <w:pStyle w:val="NoSpacing"/>
        <w:ind w:left="90"/>
        <w:jc w:val="center"/>
        <w:rPr>
          <w:rFonts w:ascii="Arial" w:hAnsi="Arial" w:cs="Arial"/>
          <w:b/>
          <w:sz w:val="26"/>
          <w:szCs w:val="26"/>
        </w:rPr>
      </w:pPr>
    </w:p>
    <w:tbl>
      <w:tblPr>
        <w:tblW w:w="9676"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475"/>
        <w:gridCol w:w="3697"/>
        <w:gridCol w:w="1029"/>
        <w:gridCol w:w="2475"/>
      </w:tblGrid>
      <w:tr w:rsidR="006039F2" w:rsidRPr="00183334" w:rsidTr="006039F2">
        <w:tc>
          <w:tcPr>
            <w:tcW w:w="2475" w:type="dxa"/>
            <w:tcBorders>
              <w:top w:val="single" w:sz="4" w:space="0" w:color="auto"/>
              <w:left w:val="single" w:sz="4" w:space="0" w:color="auto"/>
              <w:bottom w:val="single" w:sz="4" w:space="0" w:color="auto"/>
              <w:right w:val="single" w:sz="4" w:space="0" w:color="auto"/>
            </w:tcBorders>
          </w:tcPr>
          <w:p w:rsidR="006039F2" w:rsidRPr="00183334" w:rsidRDefault="006039F2" w:rsidP="006039F2">
            <w:pPr>
              <w:pStyle w:val="NoSpacing"/>
              <w:ind w:left="90"/>
              <w:jc w:val="center"/>
              <w:rPr>
                <w:rFonts w:ascii="Arial" w:hAnsi="Arial" w:cs="Arial"/>
                <w:b/>
                <w:sz w:val="26"/>
                <w:szCs w:val="26"/>
                <w:lang w:val="en-US" w:eastAsia="zh-CN"/>
              </w:rPr>
            </w:pPr>
            <w:r w:rsidRPr="00183334">
              <w:rPr>
                <w:rFonts w:ascii="Arial" w:hAnsi="Arial" w:cs="Arial"/>
                <w:b/>
                <w:sz w:val="26"/>
                <w:szCs w:val="26"/>
              </w:rPr>
              <w:t>REVENUE</w:t>
            </w:r>
          </w:p>
          <w:p w:rsidR="006039F2" w:rsidRPr="00183334" w:rsidRDefault="006039F2" w:rsidP="006039F2">
            <w:pPr>
              <w:pStyle w:val="NoSpacing"/>
              <w:ind w:left="90"/>
              <w:jc w:val="center"/>
              <w:rPr>
                <w:rFonts w:ascii="Arial" w:hAnsi="Arial" w:cs="Arial"/>
                <w:b/>
                <w:sz w:val="26"/>
                <w:szCs w:val="26"/>
              </w:rPr>
            </w:pPr>
            <w:r w:rsidRPr="00183334">
              <w:rPr>
                <w:rFonts w:ascii="Arial" w:hAnsi="Arial" w:cs="Arial"/>
                <w:b/>
                <w:sz w:val="26"/>
                <w:szCs w:val="26"/>
              </w:rPr>
              <w:t>JANUARY -DECEMBER                 2020</w:t>
            </w:r>
          </w:p>
          <w:p w:rsidR="006039F2" w:rsidRPr="00183334" w:rsidRDefault="006039F2" w:rsidP="006039F2">
            <w:pPr>
              <w:pStyle w:val="NoSpacing"/>
              <w:ind w:left="90"/>
              <w:rPr>
                <w:rFonts w:ascii="Arial" w:hAnsi="Arial" w:cs="Arial"/>
                <w:b/>
                <w:sz w:val="26"/>
                <w:szCs w:val="26"/>
                <w:lang w:val="en-US" w:eastAsia="zh-CN"/>
              </w:rPr>
            </w:pPr>
            <w:r w:rsidRPr="00183334">
              <w:rPr>
                <w:rFonts w:ascii="Arial" w:hAnsi="Arial" w:cs="Arial"/>
                <w:b/>
                <w:sz w:val="26"/>
                <w:szCs w:val="26"/>
              </w:rPr>
              <w:t xml:space="preserve">                    </w:t>
            </w:r>
            <w:r w:rsidRPr="00183334">
              <w:rPr>
                <w:rFonts w:ascii="Arial" w:hAnsi="Arial" w:cs="Arial"/>
                <w:b/>
                <w:dstrike/>
                <w:sz w:val="26"/>
                <w:szCs w:val="26"/>
              </w:rPr>
              <w:t>N</w:t>
            </w:r>
          </w:p>
        </w:tc>
        <w:tc>
          <w:tcPr>
            <w:tcW w:w="3697" w:type="dxa"/>
            <w:tcBorders>
              <w:top w:val="single" w:sz="4" w:space="0" w:color="auto"/>
              <w:left w:val="single" w:sz="4" w:space="0" w:color="auto"/>
              <w:bottom w:val="single" w:sz="4" w:space="0" w:color="auto"/>
              <w:right w:val="single" w:sz="4" w:space="0" w:color="auto"/>
            </w:tcBorders>
            <w:hideMark/>
          </w:tcPr>
          <w:p w:rsidR="006039F2" w:rsidRDefault="006039F2" w:rsidP="006039F2">
            <w:pPr>
              <w:pStyle w:val="NoSpacing"/>
              <w:ind w:left="90"/>
              <w:rPr>
                <w:rFonts w:ascii="Arial" w:hAnsi="Arial" w:cs="Arial"/>
                <w:b/>
                <w:sz w:val="26"/>
                <w:szCs w:val="26"/>
              </w:rPr>
            </w:pPr>
          </w:p>
          <w:p w:rsidR="006039F2" w:rsidRPr="00183334" w:rsidRDefault="006039F2" w:rsidP="006039F2">
            <w:pPr>
              <w:pStyle w:val="NoSpacing"/>
              <w:ind w:left="90"/>
              <w:jc w:val="center"/>
              <w:rPr>
                <w:rFonts w:ascii="Arial" w:hAnsi="Arial" w:cs="Arial"/>
                <w:b/>
                <w:sz w:val="26"/>
                <w:szCs w:val="26"/>
                <w:lang w:val="en-US" w:eastAsia="zh-CN"/>
              </w:rPr>
            </w:pPr>
            <w:r w:rsidRPr="00183334">
              <w:rPr>
                <w:rFonts w:ascii="Arial" w:hAnsi="Arial" w:cs="Arial"/>
                <w:b/>
                <w:sz w:val="26"/>
                <w:szCs w:val="26"/>
              </w:rPr>
              <w:t>DETAILS</w:t>
            </w:r>
          </w:p>
        </w:tc>
        <w:tc>
          <w:tcPr>
            <w:tcW w:w="1029" w:type="dxa"/>
            <w:tcBorders>
              <w:top w:val="single" w:sz="4" w:space="0" w:color="auto"/>
              <w:left w:val="single" w:sz="4" w:space="0" w:color="auto"/>
              <w:bottom w:val="single" w:sz="4" w:space="0" w:color="auto"/>
              <w:right w:val="single" w:sz="4" w:space="0" w:color="auto"/>
            </w:tcBorders>
            <w:hideMark/>
          </w:tcPr>
          <w:p w:rsidR="006039F2" w:rsidRDefault="006039F2" w:rsidP="006039F2">
            <w:pPr>
              <w:pStyle w:val="NoSpacing"/>
              <w:ind w:left="90"/>
              <w:rPr>
                <w:rFonts w:ascii="Arial" w:hAnsi="Arial" w:cs="Arial"/>
                <w:b/>
                <w:sz w:val="26"/>
                <w:szCs w:val="26"/>
              </w:rPr>
            </w:pPr>
          </w:p>
          <w:p w:rsidR="006039F2" w:rsidRPr="00183334" w:rsidRDefault="006039F2" w:rsidP="006039F2">
            <w:pPr>
              <w:pStyle w:val="NoSpacing"/>
              <w:ind w:left="90"/>
              <w:rPr>
                <w:rFonts w:ascii="Arial" w:hAnsi="Arial" w:cs="Arial"/>
                <w:b/>
                <w:sz w:val="26"/>
                <w:szCs w:val="26"/>
                <w:lang w:val="en-US" w:eastAsia="zh-CN"/>
              </w:rPr>
            </w:pPr>
            <w:r w:rsidRPr="00183334">
              <w:rPr>
                <w:rFonts w:ascii="Arial" w:hAnsi="Arial" w:cs="Arial"/>
                <w:b/>
                <w:sz w:val="26"/>
                <w:szCs w:val="26"/>
              </w:rPr>
              <w:t>NOTE</w:t>
            </w:r>
          </w:p>
        </w:tc>
        <w:tc>
          <w:tcPr>
            <w:tcW w:w="2475" w:type="dxa"/>
            <w:tcBorders>
              <w:top w:val="single" w:sz="4" w:space="0" w:color="auto"/>
              <w:left w:val="single" w:sz="4" w:space="0" w:color="auto"/>
              <w:bottom w:val="single" w:sz="4" w:space="0" w:color="auto"/>
              <w:right w:val="single" w:sz="4" w:space="0" w:color="auto"/>
            </w:tcBorders>
            <w:hideMark/>
          </w:tcPr>
          <w:p w:rsidR="006039F2" w:rsidRPr="00183334" w:rsidRDefault="006039F2" w:rsidP="006039F2">
            <w:pPr>
              <w:pStyle w:val="NoSpacing"/>
              <w:ind w:left="90"/>
              <w:jc w:val="center"/>
              <w:rPr>
                <w:rFonts w:ascii="Arial" w:hAnsi="Arial" w:cs="Arial"/>
                <w:b/>
                <w:sz w:val="26"/>
                <w:szCs w:val="26"/>
                <w:lang w:val="en-US" w:eastAsia="zh-CN"/>
              </w:rPr>
            </w:pPr>
            <w:r w:rsidRPr="00183334">
              <w:rPr>
                <w:rFonts w:ascii="Arial" w:hAnsi="Arial" w:cs="Arial"/>
                <w:b/>
                <w:sz w:val="26"/>
                <w:szCs w:val="26"/>
              </w:rPr>
              <w:t>REVENUE</w:t>
            </w:r>
          </w:p>
          <w:p w:rsidR="006039F2" w:rsidRPr="00183334" w:rsidRDefault="006039F2" w:rsidP="006039F2">
            <w:pPr>
              <w:pStyle w:val="NoSpacing"/>
              <w:ind w:left="90"/>
              <w:jc w:val="center"/>
              <w:rPr>
                <w:rFonts w:ascii="Arial" w:hAnsi="Arial" w:cs="Arial"/>
                <w:b/>
                <w:sz w:val="26"/>
                <w:szCs w:val="26"/>
              </w:rPr>
            </w:pPr>
            <w:r w:rsidRPr="00183334">
              <w:rPr>
                <w:rFonts w:ascii="Arial" w:hAnsi="Arial" w:cs="Arial"/>
                <w:b/>
                <w:sz w:val="26"/>
                <w:szCs w:val="26"/>
              </w:rPr>
              <w:t>JANUARY -</w:t>
            </w:r>
            <w:r>
              <w:rPr>
                <w:rFonts w:ascii="Arial" w:hAnsi="Arial" w:cs="Arial"/>
                <w:b/>
                <w:sz w:val="26"/>
                <w:szCs w:val="26"/>
              </w:rPr>
              <w:t>DECEMBER                 2021</w:t>
            </w:r>
          </w:p>
          <w:p w:rsidR="006039F2" w:rsidRPr="00183334" w:rsidRDefault="006039F2" w:rsidP="006039F2">
            <w:pPr>
              <w:pStyle w:val="NoSpacing"/>
              <w:ind w:left="90"/>
              <w:rPr>
                <w:rFonts w:ascii="Arial" w:hAnsi="Arial" w:cs="Arial"/>
                <w:b/>
                <w:sz w:val="26"/>
                <w:szCs w:val="26"/>
                <w:lang w:val="en-US" w:eastAsia="zh-CN"/>
              </w:rPr>
            </w:pPr>
            <w:r w:rsidRPr="00183334">
              <w:rPr>
                <w:rFonts w:ascii="Arial" w:hAnsi="Arial" w:cs="Arial"/>
                <w:b/>
                <w:sz w:val="26"/>
                <w:szCs w:val="26"/>
              </w:rPr>
              <w:t xml:space="preserve">                    </w:t>
            </w:r>
            <w:r w:rsidRPr="00183334">
              <w:rPr>
                <w:rFonts w:ascii="Arial" w:hAnsi="Arial" w:cs="Arial"/>
                <w:b/>
                <w:dstrike/>
                <w:sz w:val="26"/>
                <w:szCs w:val="26"/>
              </w:rPr>
              <w:t>N</w:t>
            </w:r>
          </w:p>
        </w:tc>
      </w:tr>
      <w:tr w:rsidR="006039F2" w:rsidRPr="009232DF" w:rsidTr="006039F2">
        <w:tc>
          <w:tcPr>
            <w:tcW w:w="2475"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jc w:val="right"/>
              <w:rPr>
                <w:rFonts w:ascii="Arial" w:hAnsi="Arial" w:cs="Arial"/>
                <w:sz w:val="26"/>
                <w:szCs w:val="26"/>
                <w:lang w:val="en-US" w:eastAsia="zh-CN"/>
              </w:rPr>
            </w:pPr>
            <w:r w:rsidRPr="009232DF">
              <w:rPr>
                <w:rFonts w:ascii="Arial" w:hAnsi="Arial" w:cs="Arial"/>
                <w:sz w:val="26"/>
                <w:szCs w:val="26"/>
              </w:rPr>
              <w:t>30,382,680,438.51</w:t>
            </w:r>
          </w:p>
        </w:tc>
        <w:tc>
          <w:tcPr>
            <w:tcW w:w="3697"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Statutory revenue</w:t>
            </w:r>
          </w:p>
        </w:tc>
        <w:tc>
          <w:tcPr>
            <w:tcW w:w="1029"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1</w:t>
            </w:r>
          </w:p>
        </w:tc>
        <w:tc>
          <w:tcPr>
            <w:tcW w:w="2475" w:type="dxa"/>
            <w:tcBorders>
              <w:top w:val="single" w:sz="4" w:space="0" w:color="auto"/>
              <w:left w:val="single" w:sz="4" w:space="0" w:color="auto"/>
              <w:bottom w:val="single" w:sz="4" w:space="0" w:color="auto"/>
              <w:right w:val="single" w:sz="4" w:space="0" w:color="auto"/>
            </w:tcBorders>
          </w:tcPr>
          <w:p w:rsidR="006039F2" w:rsidRPr="009232DF" w:rsidRDefault="0077534A" w:rsidP="006039F2">
            <w:pPr>
              <w:pStyle w:val="NoSpacing"/>
              <w:spacing w:line="276" w:lineRule="auto"/>
              <w:ind w:left="90"/>
              <w:jc w:val="right"/>
              <w:rPr>
                <w:rFonts w:ascii="Arial" w:hAnsi="Arial" w:cs="Arial"/>
                <w:sz w:val="26"/>
                <w:szCs w:val="26"/>
                <w:lang w:val="en-US" w:eastAsia="zh-CN"/>
              </w:rPr>
            </w:pPr>
            <w:r>
              <w:rPr>
                <w:rFonts w:ascii="Arial" w:hAnsi="Arial" w:cs="Arial"/>
                <w:sz w:val="26"/>
                <w:szCs w:val="26"/>
                <w:lang w:val="en-US" w:eastAsia="zh-CN"/>
              </w:rPr>
              <w:t>33,630,479,817.28</w:t>
            </w:r>
          </w:p>
        </w:tc>
      </w:tr>
      <w:tr w:rsidR="006039F2" w:rsidRPr="009232DF" w:rsidTr="006039F2">
        <w:tc>
          <w:tcPr>
            <w:tcW w:w="2475"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jc w:val="right"/>
              <w:rPr>
                <w:rFonts w:ascii="Arial" w:hAnsi="Arial" w:cs="Arial"/>
                <w:sz w:val="26"/>
                <w:szCs w:val="26"/>
                <w:lang w:val="en-US" w:eastAsia="zh-CN"/>
              </w:rPr>
            </w:pPr>
            <w:r w:rsidRPr="009232DF">
              <w:rPr>
                <w:rFonts w:ascii="Arial" w:hAnsi="Arial" w:cs="Arial"/>
                <w:sz w:val="26"/>
                <w:szCs w:val="26"/>
              </w:rPr>
              <w:t>38,155,558.08</w:t>
            </w:r>
          </w:p>
        </w:tc>
        <w:tc>
          <w:tcPr>
            <w:tcW w:w="3697"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Tax revenue</w:t>
            </w:r>
          </w:p>
        </w:tc>
        <w:tc>
          <w:tcPr>
            <w:tcW w:w="1029"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2</w:t>
            </w:r>
          </w:p>
        </w:tc>
        <w:tc>
          <w:tcPr>
            <w:tcW w:w="2475" w:type="dxa"/>
            <w:tcBorders>
              <w:top w:val="single" w:sz="4" w:space="0" w:color="auto"/>
              <w:left w:val="single" w:sz="4" w:space="0" w:color="auto"/>
              <w:bottom w:val="single" w:sz="4" w:space="0" w:color="auto"/>
              <w:right w:val="single" w:sz="4" w:space="0" w:color="auto"/>
            </w:tcBorders>
          </w:tcPr>
          <w:p w:rsidR="006039F2" w:rsidRPr="009232DF" w:rsidRDefault="0077534A" w:rsidP="006039F2">
            <w:pPr>
              <w:pStyle w:val="NoSpacing"/>
              <w:spacing w:line="276" w:lineRule="auto"/>
              <w:ind w:left="90"/>
              <w:jc w:val="right"/>
              <w:rPr>
                <w:rFonts w:ascii="Arial" w:hAnsi="Arial" w:cs="Arial"/>
                <w:sz w:val="26"/>
                <w:szCs w:val="26"/>
                <w:lang w:val="en-US" w:eastAsia="zh-CN"/>
              </w:rPr>
            </w:pPr>
            <w:r>
              <w:rPr>
                <w:rFonts w:ascii="Arial" w:hAnsi="Arial" w:cs="Arial"/>
                <w:sz w:val="26"/>
                <w:szCs w:val="26"/>
                <w:lang w:val="en-US" w:eastAsia="zh-CN"/>
              </w:rPr>
              <w:t>63,536,238.33</w:t>
            </w:r>
          </w:p>
        </w:tc>
      </w:tr>
      <w:tr w:rsidR="006039F2" w:rsidRPr="009232DF" w:rsidTr="006039F2">
        <w:tc>
          <w:tcPr>
            <w:tcW w:w="2475"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jc w:val="right"/>
              <w:rPr>
                <w:rFonts w:ascii="Arial" w:hAnsi="Arial" w:cs="Arial"/>
                <w:sz w:val="26"/>
                <w:szCs w:val="26"/>
                <w:lang w:val="en-US" w:eastAsia="zh-CN"/>
              </w:rPr>
            </w:pPr>
            <w:r w:rsidRPr="009232DF">
              <w:rPr>
                <w:rFonts w:ascii="Arial" w:hAnsi="Arial" w:cs="Arial"/>
                <w:sz w:val="26"/>
                <w:szCs w:val="26"/>
              </w:rPr>
              <w:t>196,748,277.14</w:t>
            </w:r>
          </w:p>
        </w:tc>
        <w:tc>
          <w:tcPr>
            <w:tcW w:w="3697"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Non-tax revenue</w:t>
            </w:r>
          </w:p>
        </w:tc>
        <w:tc>
          <w:tcPr>
            <w:tcW w:w="1029"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3</w:t>
            </w:r>
          </w:p>
        </w:tc>
        <w:tc>
          <w:tcPr>
            <w:tcW w:w="2475" w:type="dxa"/>
            <w:tcBorders>
              <w:top w:val="single" w:sz="4" w:space="0" w:color="auto"/>
              <w:left w:val="single" w:sz="4" w:space="0" w:color="auto"/>
              <w:bottom w:val="single" w:sz="4" w:space="0" w:color="auto"/>
              <w:right w:val="single" w:sz="4" w:space="0" w:color="auto"/>
            </w:tcBorders>
          </w:tcPr>
          <w:p w:rsidR="006039F2" w:rsidRPr="009232DF" w:rsidRDefault="0077534A" w:rsidP="006039F2">
            <w:pPr>
              <w:pStyle w:val="NoSpacing"/>
              <w:spacing w:line="276" w:lineRule="auto"/>
              <w:ind w:left="90"/>
              <w:jc w:val="right"/>
              <w:rPr>
                <w:rFonts w:ascii="Arial" w:hAnsi="Arial" w:cs="Arial"/>
                <w:sz w:val="26"/>
                <w:szCs w:val="26"/>
                <w:lang w:val="en-US" w:eastAsia="zh-CN"/>
              </w:rPr>
            </w:pPr>
            <w:r>
              <w:rPr>
                <w:rFonts w:ascii="Arial" w:hAnsi="Arial" w:cs="Arial"/>
                <w:sz w:val="26"/>
                <w:szCs w:val="26"/>
                <w:lang w:val="en-US" w:eastAsia="zh-CN"/>
              </w:rPr>
              <w:t>234,396,704.20</w:t>
            </w:r>
          </w:p>
        </w:tc>
      </w:tr>
      <w:tr w:rsidR="006039F2" w:rsidRPr="009232DF" w:rsidTr="006039F2">
        <w:tc>
          <w:tcPr>
            <w:tcW w:w="2475"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jc w:val="right"/>
              <w:rPr>
                <w:rFonts w:ascii="Arial" w:hAnsi="Arial" w:cs="Arial"/>
                <w:sz w:val="26"/>
                <w:szCs w:val="26"/>
                <w:lang w:val="en-US" w:eastAsia="zh-CN"/>
              </w:rPr>
            </w:pPr>
            <w:r w:rsidRPr="009232DF">
              <w:rPr>
                <w:rFonts w:ascii="Arial" w:hAnsi="Arial" w:cs="Arial"/>
                <w:sz w:val="26"/>
                <w:szCs w:val="26"/>
              </w:rPr>
              <w:t>3,404,000,000.00</w:t>
            </w:r>
          </w:p>
        </w:tc>
        <w:tc>
          <w:tcPr>
            <w:tcW w:w="3697"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Other capital receipt</w:t>
            </w:r>
          </w:p>
        </w:tc>
        <w:tc>
          <w:tcPr>
            <w:tcW w:w="1029"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p>
        </w:tc>
        <w:tc>
          <w:tcPr>
            <w:tcW w:w="2475" w:type="dxa"/>
            <w:tcBorders>
              <w:top w:val="single" w:sz="4" w:space="0" w:color="auto"/>
              <w:left w:val="single" w:sz="4" w:space="0" w:color="auto"/>
              <w:bottom w:val="single" w:sz="4" w:space="0" w:color="auto"/>
              <w:right w:val="single" w:sz="4" w:space="0" w:color="auto"/>
            </w:tcBorders>
          </w:tcPr>
          <w:p w:rsidR="006039F2" w:rsidRPr="009232DF" w:rsidRDefault="0077534A" w:rsidP="006039F2">
            <w:pPr>
              <w:pStyle w:val="NoSpacing"/>
              <w:spacing w:line="276" w:lineRule="auto"/>
              <w:ind w:left="90"/>
              <w:jc w:val="right"/>
              <w:rPr>
                <w:rFonts w:ascii="Arial" w:hAnsi="Arial" w:cs="Arial"/>
                <w:sz w:val="26"/>
                <w:szCs w:val="26"/>
                <w:lang w:val="en-US" w:eastAsia="zh-CN"/>
              </w:rPr>
            </w:pPr>
            <w:r>
              <w:rPr>
                <w:rFonts w:ascii="Arial" w:hAnsi="Arial" w:cs="Arial"/>
                <w:sz w:val="26"/>
                <w:szCs w:val="26"/>
                <w:lang w:val="en-US" w:eastAsia="zh-CN"/>
              </w:rPr>
              <w:t>-</w:t>
            </w:r>
          </w:p>
        </w:tc>
      </w:tr>
      <w:tr w:rsidR="006039F2" w:rsidRPr="009232DF" w:rsidTr="006039F2">
        <w:tc>
          <w:tcPr>
            <w:tcW w:w="2475"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jc w:val="right"/>
              <w:rPr>
                <w:rFonts w:ascii="Arial" w:hAnsi="Arial" w:cs="Arial"/>
                <w:sz w:val="26"/>
                <w:szCs w:val="26"/>
                <w:lang w:val="en-US" w:eastAsia="zh-CN"/>
              </w:rPr>
            </w:pPr>
            <w:r w:rsidRPr="009232DF">
              <w:rPr>
                <w:rFonts w:ascii="Arial" w:hAnsi="Arial" w:cs="Arial"/>
                <w:sz w:val="26"/>
                <w:szCs w:val="26"/>
              </w:rPr>
              <w:t>485,753,047.51</w:t>
            </w:r>
          </w:p>
        </w:tc>
        <w:tc>
          <w:tcPr>
            <w:tcW w:w="3697"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Transfer from consolidate fund (opening balance)</w:t>
            </w:r>
          </w:p>
        </w:tc>
        <w:tc>
          <w:tcPr>
            <w:tcW w:w="1029"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rPr>
                <w:rFonts w:ascii="Arial" w:hAnsi="Arial" w:cs="Arial"/>
                <w:sz w:val="26"/>
                <w:szCs w:val="26"/>
                <w:lang w:val="en-US" w:eastAsia="zh-CN"/>
              </w:rPr>
            </w:pPr>
          </w:p>
        </w:tc>
        <w:tc>
          <w:tcPr>
            <w:tcW w:w="2475" w:type="dxa"/>
            <w:tcBorders>
              <w:top w:val="single" w:sz="4" w:space="0" w:color="auto"/>
              <w:left w:val="single" w:sz="4" w:space="0" w:color="auto"/>
              <w:bottom w:val="single" w:sz="4" w:space="0" w:color="auto"/>
              <w:right w:val="single" w:sz="4" w:space="0" w:color="auto"/>
            </w:tcBorders>
          </w:tcPr>
          <w:p w:rsidR="006039F2" w:rsidRPr="009232DF" w:rsidRDefault="0077534A" w:rsidP="006039F2">
            <w:pPr>
              <w:pStyle w:val="NoSpacing"/>
              <w:spacing w:line="276" w:lineRule="auto"/>
              <w:ind w:left="90"/>
              <w:jc w:val="right"/>
              <w:rPr>
                <w:rFonts w:ascii="Arial" w:hAnsi="Arial" w:cs="Arial"/>
                <w:sz w:val="26"/>
                <w:szCs w:val="26"/>
                <w:lang w:val="en-US" w:eastAsia="zh-CN"/>
              </w:rPr>
            </w:pPr>
            <w:r>
              <w:rPr>
                <w:rFonts w:ascii="Arial" w:hAnsi="Arial" w:cs="Arial"/>
                <w:sz w:val="26"/>
                <w:szCs w:val="26"/>
                <w:lang w:val="en-US" w:eastAsia="zh-CN"/>
              </w:rPr>
              <w:t>-</w:t>
            </w:r>
          </w:p>
        </w:tc>
      </w:tr>
      <w:tr w:rsidR="006039F2" w:rsidRPr="009232DF" w:rsidTr="006039F2">
        <w:tc>
          <w:tcPr>
            <w:tcW w:w="2475"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jc w:val="right"/>
              <w:rPr>
                <w:rFonts w:ascii="Arial" w:hAnsi="Arial" w:cs="Arial"/>
                <w:b/>
                <w:sz w:val="26"/>
                <w:szCs w:val="26"/>
                <w:lang w:val="en-US" w:eastAsia="zh-CN"/>
              </w:rPr>
            </w:pPr>
            <w:r w:rsidRPr="009232DF">
              <w:rPr>
                <w:rFonts w:ascii="Arial" w:hAnsi="Arial" w:cs="Arial"/>
                <w:b/>
                <w:sz w:val="26"/>
                <w:szCs w:val="26"/>
              </w:rPr>
              <w:t>34,507,337,321.24</w:t>
            </w:r>
          </w:p>
        </w:tc>
        <w:tc>
          <w:tcPr>
            <w:tcW w:w="3697"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jc w:val="center"/>
              <w:rPr>
                <w:rFonts w:ascii="Arial" w:hAnsi="Arial" w:cs="Arial"/>
                <w:b/>
                <w:sz w:val="26"/>
                <w:szCs w:val="26"/>
                <w:lang w:val="en-US" w:eastAsia="zh-CN"/>
              </w:rPr>
            </w:pPr>
            <w:r w:rsidRPr="009232DF">
              <w:rPr>
                <w:rFonts w:ascii="Arial" w:hAnsi="Arial" w:cs="Arial"/>
                <w:b/>
                <w:sz w:val="26"/>
                <w:szCs w:val="26"/>
              </w:rPr>
              <w:t>Total</w:t>
            </w:r>
          </w:p>
        </w:tc>
        <w:tc>
          <w:tcPr>
            <w:tcW w:w="1029"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rPr>
                <w:rFonts w:ascii="Arial" w:hAnsi="Arial" w:cs="Arial"/>
                <w:b/>
                <w:sz w:val="26"/>
                <w:szCs w:val="26"/>
                <w:lang w:val="en-US" w:eastAsia="zh-CN"/>
              </w:rPr>
            </w:pPr>
          </w:p>
        </w:tc>
        <w:tc>
          <w:tcPr>
            <w:tcW w:w="2475" w:type="dxa"/>
            <w:tcBorders>
              <w:top w:val="single" w:sz="4" w:space="0" w:color="auto"/>
              <w:left w:val="single" w:sz="4" w:space="0" w:color="auto"/>
              <w:bottom w:val="single" w:sz="4" w:space="0" w:color="auto"/>
              <w:right w:val="single" w:sz="4" w:space="0" w:color="auto"/>
            </w:tcBorders>
          </w:tcPr>
          <w:p w:rsidR="006039F2" w:rsidRPr="009232DF" w:rsidRDefault="0077534A" w:rsidP="006039F2">
            <w:pPr>
              <w:pStyle w:val="NoSpacing"/>
              <w:spacing w:line="276" w:lineRule="auto"/>
              <w:ind w:left="90"/>
              <w:jc w:val="right"/>
              <w:rPr>
                <w:rFonts w:ascii="Arial" w:hAnsi="Arial" w:cs="Arial"/>
                <w:b/>
                <w:sz w:val="26"/>
                <w:szCs w:val="26"/>
                <w:lang w:val="en-US" w:eastAsia="zh-CN"/>
              </w:rPr>
            </w:pPr>
            <w:r>
              <w:rPr>
                <w:rFonts w:ascii="Arial" w:hAnsi="Arial" w:cs="Arial"/>
                <w:b/>
                <w:sz w:val="26"/>
                <w:szCs w:val="26"/>
                <w:lang w:val="en-US" w:eastAsia="zh-CN"/>
              </w:rPr>
              <w:t>33,928,412,759.81</w:t>
            </w:r>
          </w:p>
        </w:tc>
      </w:tr>
    </w:tbl>
    <w:p w:rsidR="009232DF" w:rsidRPr="009232DF" w:rsidRDefault="009232DF" w:rsidP="009232DF">
      <w:pPr>
        <w:pStyle w:val="NoSpacing"/>
        <w:ind w:left="90"/>
        <w:rPr>
          <w:rFonts w:ascii="Arial" w:hAnsi="Arial" w:cs="Arial"/>
          <w:sz w:val="26"/>
          <w:szCs w:val="26"/>
          <w:lang w:val="en-US" w:eastAsia="zh-CN"/>
        </w:rPr>
      </w:pPr>
    </w:p>
    <w:p w:rsidR="009232DF" w:rsidRPr="009232DF" w:rsidRDefault="009232DF" w:rsidP="009232DF">
      <w:pPr>
        <w:pStyle w:val="NoSpacing"/>
        <w:ind w:left="90"/>
        <w:rPr>
          <w:rFonts w:ascii="Arial" w:hAnsi="Arial" w:cs="Arial"/>
          <w:sz w:val="26"/>
          <w:szCs w:val="26"/>
        </w:rPr>
      </w:pPr>
    </w:p>
    <w:p w:rsidR="00E15000" w:rsidRDefault="009232DF" w:rsidP="009232DF">
      <w:pPr>
        <w:pStyle w:val="NoSpacing"/>
        <w:ind w:left="90"/>
        <w:jc w:val="center"/>
        <w:rPr>
          <w:rFonts w:ascii="Arial" w:hAnsi="Arial" w:cs="Arial"/>
          <w:b/>
          <w:sz w:val="26"/>
          <w:szCs w:val="26"/>
        </w:rPr>
      </w:pPr>
      <w:r w:rsidRPr="009232DF">
        <w:rPr>
          <w:rFonts w:ascii="Arial" w:hAnsi="Arial" w:cs="Arial"/>
          <w:b/>
          <w:sz w:val="26"/>
          <w:szCs w:val="26"/>
        </w:rPr>
        <w:t xml:space="preserve">CONSOLIDATED POSITION OF EXPENDITURE FOR THE SEVENTEEN LOCAL GOVERNMENTS OF ABIA STATE </w:t>
      </w:r>
    </w:p>
    <w:p w:rsidR="009232DF" w:rsidRPr="009232DF" w:rsidRDefault="009232DF" w:rsidP="009232DF">
      <w:pPr>
        <w:pStyle w:val="NoSpacing"/>
        <w:ind w:left="90"/>
        <w:jc w:val="center"/>
        <w:rPr>
          <w:rFonts w:ascii="Arial" w:hAnsi="Arial" w:cs="Arial"/>
          <w:b/>
          <w:sz w:val="26"/>
          <w:szCs w:val="26"/>
        </w:rPr>
      </w:pPr>
      <w:r w:rsidRPr="009232DF">
        <w:rPr>
          <w:rFonts w:ascii="Arial" w:hAnsi="Arial" w:cs="Arial"/>
          <w:b/>
          <w:sz w:val="26"/>
          <w:szCs w:val="26"/>
        </w:rPr>
        <w:t xml:space="preserve">FOR </w:t>
      </w:r>
      <w:r w:rsidR="006039F2">
        <w:rPr>
          <w:rFonts w:ascii="Arial" w:hAnsi="Arial" w:cs="Arial"/>
          <w:b/>
          <w:sz w:val="26"/>
          <w:szCs w:val="26"/>
        </w:rPr>
        <w:t>THE YEAR ENDED DECEMBER 31, 2021</w:t>
      </w:r>
      <w:r w:rsidRPr="009232DF">
        <w:rPr>
          <w:rFonts w:ascii="Arial" w:hAnsi="Arial" w:cs="Arial"/>
          <w:b/>
          <w:sz w:val="26"/>
          <w:szCs w:val="26"/>
        </w:rPr>
        <w:t>.</w:t>
      </w:r>
    </w:p>
    <w:p w:rsidR="009232DF" w:rsidRPr="009232DF" w:rsidRDefault="009232DF" w:rsidP="009232DF">
      <w:pPr>
        <w:pStyle w:val="NoSpacing"/>
        <w:ind w:left="90"/>
        <w:rPr>
          <w:rFonts w:ascii="Arial" w:hAnsi="Arial" w:cs="Arial"/>
          <w:sz w:val="26"/>
          <w:szCs w:val="26"/>
        </w:rPr>
      </w:pPr>
    </w:p>
    <w:tbl>
      <w:tblPr>
        <w:tblW w:w="10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08"/>
        <w:gridCol w:w="3310"/>
        <w:gridCol w:w="1029"/>
        <w:gridCol w:w="3022"/>
      </w:tblGrid>
      <w:tr w:rsidR="006039F2" w:rsidRPr="00E15000" w:rsidTr="0077534A">
        <w:tc>
          <w:tcPr>
            <w:tcW w:w="2808" w:type="dxa"/>
            <w:tcBorders>
              <w:top w:val="single" w:sz="4" w:space="0" w:color="auto"/>
              <w:left w:val="single" w:sz="4" w:space="0" w:color="auto"/>
              <w:bottom w:val="single" w:sz="4" w:space="0" w:color="auto"/>
              <w:right w:val="single" w:sz="4" w:space="0" w:color="auto"/>
            </w:tcBorders>
          </w:tcPr>
          <w:p w:rsidR="006039F2" w:rsidRPr="00E15000" w:rsidRDefault="006039F2" w:rsidP="006039F2">
            <w:pPr>
              <w:pStyle w:val="NoSpacing"/>
              <w:ind w:left="90"/>
              <w:rPr>
                <w:rFonts w:ascii="Arial" w:hAnsi="Arial" w:cs="Arial"/>
                <w:b/>
                <w:sz w:val="26"/>
                <w:szCs w:val="26"/>
                <w:lang w:val="en-US" w:eastAsia="zh-CN"/>
              </w:rPr>
            </w:pPr>
            <w:r w:rsidRPr="00E15000">
              <w:rPr>
                <w:rFonts w:ascii="Arial" w:hAnsi="Arial" w:cs="Arial"/>
                <w:b/>
                <w:sz w:val="26"/>
                <w:szCs w:val="26"/>
              </w:rPr>
              <w:t>EXPENDITURE</w:t>
            </w:r>
          </w:p>
          <w:p w:rsidR="006039F2" w:rsidRDefault="006039F2" w:rsidP="006039F2">
            <w:pPr>
              <w:pStyle w:val="NoSpacing"/>
              <w:ind w:left="90"/>
              <w:rPr>
                <w:rFonts w:ascii="Arial" w:hAnsi="Arial" w:cs="Arial"/>
                <w:b/>
                <w:sz w:val="26"/>
                <w:szCs w:val="26"/>
              </w:rPr>
            </w:pPr>
            <w:r w:rsidRPr="00E15000">
              <w:rPr>
                <w:rFonts w:ascii="Arial" w:hAnsi="Arial" w:cs="Arial"/>
                <w:b/>
                <w:sz w:val="26"/>
                <w:szCs w:val="26"/>
              </w:rPr>
              <w:t>JANUARY - DECEMBER 2020</w:t>
            </w:r>
          </w:p>
          <w:p w:rsidR="006039F2" w:rsidRPr="00E15000" w:rsidRDefault="006039F2" w:rsidP="006039F2">
            <w:pPr>
              <w:pStyle w:val="NoSpacing"/>
              <w:ind w:left="90"/>
              <w:jc w:val="center"/>
              <w:rPr>
                <w:rFonts w:ascii="Arial" w:hAnsi="Arial" w:cs="Arial"/>
                <w:b/>
                <w:sz w:val="26"/>
                <w:szCs w:val="26"/>
                <w:lang w:val="en-US" w:eastAsia="zh-CN"/>
              </w:rPr>
            </w:pPr>
            <w:r w:rsidRPr="00183334">
              <w:rPr>
                <w:rFonts w:ascii="Arial" w:hAnsi="Arial" w:cs="Arial"/>
                <w:b/>
                <w:dstrike/>
                <w:sz w:val="26"/>
                <w:szCs w:val="26"/>
              </w:rPr>
              <w:t>N</w:t>
            </w:r>
          </w:p>
        </w:tc>
        <w:tc>
          <w:tcPr>
            <w:tcW w:w="3310"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pStyle w:val="NoSpacing"/>
              <w:ind w:left="90"/>
              <w:jc w:val="center"/>
              <w:rPr>
                <w:rFonts w:ascii="Arial" w:hAnsi="Arial" w:cs="Arial"/>
                <w:b/>
                <w:sz w:val="26"/>
                <w:szCs w:val="26"/>
                <w:lang w:val="en-US" w:eastAsia="zh-CN"/>
              </w:rPr>
            </w:pPr>
            <w:r w:rsidRPr="00E15000">
              <w:rPr>
                <w:rFonts w:ascii="Arial" w:hAnsi="Arial" w:cs="Arial"/>
                <w:b/>
                <w:sz w:val="26"/>
                <w:szCs w:val="26"/>
              </w:rPr>
              <w:t>DETAILS</w:t>
            </w:r>
          </w:p>
        </w:tc>
        <w:tc>
          <w:tcPr>
            <w:tcW w:w="1029"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pStyle w:val="NoSpacing"/>
              <w:ind w:left="90"/>
              <w:rPr>
                <w:rFonts w:ascii="Arial" w:hAnsi="Arial" w:cs="Arial"/>
                <w:b/>
                <w:sz w:val="26"/>
                <w:szCs w:val="26"/>
                <w:lang w:val="en-US" w:eastAsia="zh-CN"/>
              </w:rPr>
            </w:pPr>
            <w:r w:rsidRPr="00E15000">
              <w:rPr>
                <w:rFonts w:ascii="Arial" w:hAnsi="Arial" w:cs="Arial"/>
                <w:b/>
                <w:sz w:val="26"/>
                <w:szCs w:val="26"/>
              </w:rPr>
              <w:t>NOTE</w:t>
            </w:r>
          </w:p>
        </w:tc>
        <w:tc>
          <w:tcPr>
            <w:tcW w:w="3022"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pStyle w:val="NoSpacing"/>
              <w:ind w:left="90"/>
              <w:rPr>
                <w:rFonts w:ascii="Arial" w:hAnsi="Arial" w:cs="Arial"/>
                <w:b/>
                <w:sz w:val="26"/>
                <w:szCs w:val="26"/>
                <w:lang w:val="en-US" w:eastAsia="zh-CN"/>
              </w:rPr>
            </w:pPr>
            <w:r w:rsidRPr="00E15000">
              <w:rPr>
                <w:rFonts w:ascii="Arial" w:hAnsi="Arial" w:cs="Arial"/>
                <w:b/>
                <w:sz w:val="26"/>
                <w:szCs w:val="26"/>
              </w:rPr>
              <w:t>EXPENDITURE</w:t>
            </w:r>
          </w:p>
          <w:p w:rsidR="006039F2" w:rsidRDefault="006039F2" w:rsidP="006039F2">
            <w:pPr>
              <w:pStyle w:val="NoSpacing"/>
              <w:ind w:left="90"/>
              <w:rPr>
                <w:rFonts w:ascii="Arial" w:hAnsi="Arial" w:cs="Arial"/>
                <w:b/>
                <w:sz w:val="26"/>
                <w:szCs w:val="26"/>
              </w:rPr>
            </w:pPr>
            <w:r>
              <w:rPr>
                <w:rFonts w:ascii="Arial" w:hAnsi="Arial" w:cs="Arial"/>
                <w:b/>
                <w:sz w:val="26"/>
                <w:szCs w:val="26"/>
              </w:rPr>
              <w:t>JANUARY - DECEMBER 2021</w:t>
            </w:r>
          </w:p>
          <w:p w:rsidR="006039F2" w:rsidRPr="00E15000" w:rsidRDefault="006039F2" w:rsidP="006039F2">
            <w:pPr>
              <w:pStyle w:val="NoSpacing"/>
              <w:ind w:left="90"/>
              <w:jc w:val="center"/>
              <w:rPr>
                <w:rFonts w:ascii="Arial" w:hAnsi="Arial" w:cs="Arial"/>
                <w:b/>
                <w:sz w:val="26"/>
                <w:szCs w:val="26"/>
                <w:lang w:val="en-US" w:eastAsia="zh-CN"/>
              </w:rPr>
            </w:pPr>
            <w:r w:rsidRPr="00183334">
              <w:rPr>
                <w:rFonts w:ascii="Arial" w:hAnsi="Arial" w:cs="Arial"/>
                <w:b/>
                <w:dstrike/>
                <w:sz w:val="26"/>
                <w:szCs w:val="26"/>
              </w:rPr>
              <w:t>N</w:t>
            </w:r>
          </w:p>
        </w:tc>
      </w:tr>
      <w:tr w:rsidR="006039F2" w:rsidRPr="009232DF" w:rsidTr="0077534A">
        <w:tc>
          <w:tcPr>
            <w:tcW w:w="2808"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jc w:val="right"/>
              <w:rPr>
                <w:rFonts w:ascii="Arial" w:hAnsi="Arial" w:cs="Arial"/>
                <w:sz w:val="26"/>
                <w:szCs w:val="26"/>
                <w:lang w:val="en-US" w:eastAsia="zh-CN"/>
              </w:rPr>
            </w:pPr>
            <w:r w:rsidRPr="009232DF">
              <w:rPr>
                <w:rFonts w:ascii="Arial" w:hAnsi="Arial" w:cs="Arial"/>
                <w:sz w:val="26"/>
                <w:szCs w:val="26"/>
              </w:rPr>
              <w:t>9,488,437,001.12</w:t>
            </w:r>
          </w:p>
        </w:tc>
        <w:tc>
          <w:tcPr>
            <w:tcW w:w="3310"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Salaries and wages</w:t>
            </w:r>
          </w:p>
        </w:tc>
        <w:tc>
          <w:tcPr>
            <w:tcW w:w="1029" w:type="dxa"/>
            <w:tcBorders>
              <w:top w:val="single" w:sz="4" w:space="0" w:color="auto"/>
              <w:left w:val="single" w:sz="4" w:space="0" w:color="auto"/>
              <w:bottom w:val="single" w:sz="4" w:space="0" w:color="auto"/>
              <w:right w:val="single" w:sz="4" w:space="0" w:color="auto"/>
            </w:tcBorders>
            <w:hideMark/>
          </w:tcPr>
          <w:p w:rsidR="006039F2" w:rsidRPr="009232DF" w:rsidRDefault="0047705D" w:rsidP="006039F2">
            <w:pPr>
              <w:pStyle w:val="NoSpacing"/>
              <w:spacing w:line="276" w:lineRule="auto"/>
              <w:ind w:left="90"/>
              <w:rPr>
                <w:rFonts w:ascii="Arial" w:hAnsi="Arial" w:cs="Arial"/>
                <w:sz w:val="26"/>
                <w:szCs w:val="26"/>
                <w:lang w:val="en-US" w:eastAsia="zh-CN"/>
              </w:rPr>
            </w:pPr>
            <w:r>
              <w:rPr>
                <w:rFonts w:ascii="Arial" w:hAnsi="Arial" w:cs="Arial"/>
                <w:sz w:val="26"/>
                <w:szCs w:val="26"/>
              </w:rPr>
              <w:t>11</w:t>
            </w:r>
          </w:p>
        </w:tc>
        <w:tc>
          <w:tcPr>
            <w:tcW w:w="3022" w:type="dxa"/>
            <w:tcBorders>
              <w:top w:val="single" w:sz="4" w:space="0" w:color="auto"/>
              <w:left w:val="single" w:sz="4" w:space="0" w:color="auto"/>
              <w:bottom w:val="single" w:sz="4" w:space="0" w:color="auto"/>
              <w:right w:val="single" w:sz="4" w:space="0" w:color="auto"/>
            </w:tcBorders>
          </w:tcPr>
          <w:p w:rsidR="006039F2" w:rsidRPr="009232DF" w:rsidRDefault="0077534A" w:rsidP="006039F2">
            <w:pPr>
              <w:pStyle w:val="NoSpacing"/>
              <w:spacing w:line="276" w:lineRule="auto"/>
              <w:ind w:left="90"/>
              <w:jc w:val="right"/>
              <w:rPr>
                <w:rFonts w:ascii="Arial" w:hAnsi="Arial" w:cs="Arial"/>
                <w:sz w:val="26"/>
                <w:szCs w:val="26"/>
                <w:lang w:val="en-US" w:eastAsia="zh-CN"/>
              </w:rPr>
            </w:pPr>
            <w:r>
              <w:rPr>
                <w:rFonts w:ascii="Arial" w:hAnsi="Arial" w:cs="Arial"/>
                <w:sz w:val="26"/>
                <w:szCs w:val="26"/>
                <w:lang w:val="en-US" w:eastAsia="zh-CN"/>
              </w:rPr>
              <w:t>7,672,718,509.30</w:t>
            </w:r>
          </w:p>
        </w:tc>
      </w:tr>
      <w:tr w:rsidR="006039F2" w:rsidRPr="009232DF" w:rsidTr="0077534A">
        <w:tc>
          <w:tcPr>
            <w:tcW w:w="2808"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jc w:val="right"/>
              <w:rPr>
                <w:rFonts w:ascii="Arial" w:hAnsi="Arial" w:cs="Arial"/>
                <w:sz w:val="26"/>
                <w:szCs w:val="26"/>
                <w:lang w:val="en-US" w:eastAsia="zh-CN"/>
              </w:rPr>
            </w:pPr>
            <w:r w:rsidRPr="009232DF">
              <w:rPr>
                <w:rFonts w:ascii="Arial" w:hAnsi="Arial" w:cs="Arial"/>
                <w:sz w:val="26"/>
                <w:szCs w:val="26"/>
              </w:rPr>
              <w:t>1,865,248,887.50</w:t>
            </w:r>
          </w:p>
        </w:tc>
        <w:tc>
          <w:tcPr>
            <w:tcW w:w="3310"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Overhead costs</w:t>
            </w:r>
          </w:p>
        </w:tc>
        <w:tc>
          <w:tcPr>
            <w:tcW w:w="1029" w:type="dxa"/>
            <w:tcBorders>
              <w:top w:val="single" w:sz="4" w:space="0" w:color="auto"/>
              <w:left w:val="single" w:sz="4" w:space="0" w:color="auto"/>
              <w:bottom w:val="single" w:sz="4" w:space="0" w:color="auto"/>
              <w:right w:val="single" w:sz="4" w:space="0" w:color="auto"/>
            </w:tcBorders>
            <w:hideMark/>
          </w:tcPr>
          <w:p w:rsidR="006039F2" w:rsidRPr="009232DF" w:rsidRDefault="0047705D" w:rsidP="006039F2">
            <w:pPr>
              <w:pStyle w:val="NoSpacing"/>
              <w:spacing w:line="276" w:lineRule="auto"/>
              <w:ind w:left="90"/>
              <w:rPr>
                <w:rFonts w:ascii="Arial" w:hAnsi="Arial" w:cs="Arial"/>
                <w:sz w:val="26"/>
                <w:szCs w:val="26"/>
                <w:lang w:val="en-US" w:eastAsia="zh-CN"/>
              </w:rPr>
            </w:pPr>
            <w:r>
              <w:rPr>
                <w:rFonts w:ascii="Arial" w:hAnsi="Arial" w:cs="Arial"/>
                <w:sz w:val="26"/>
                <w:szCs w:val="26"/>
              </w:rPr>
              <w:t>13</w:t>
            </w:r>
          </w:p>
        </w:tc>
        <w:tc>
          <w:tcPr>
            <w:tcW w:w="3022" w:type="dxa"/>
            <w:tcBorders>
              <w:top w:val="single" w:sz="4" w:space="0" w:color="auto"/>
              <w:left w:val="single" w:sz="4" w:space="0" w:color="auto"/>
              <w:bottom w:val="single" w:sz="4" w:space="0" w:color="auto"/>
              <w:right w:val="single" w:sz="4" w:space="0" w:color="auto"/>
            </w:tcBorders>
          </w:tcPr>
          <w:p w:rsidR="006039F2" w:rsidRPr="009232DF" w:rsidRDefault="0077534A" w:rsidP="006039F2">
            <w:pPr>
              <w:pStyle w:val="NoSpacing"/>
              <w:spacing w:line="276" w:lineRule="auto"/>
              <w:ind w:left="90"/>
              <w:jc w:val="right"/>
              <w:rPr>
                <w:rFonts w:ascii="Arial" w:hAnsi="Arial" w:cs="Arial"/>
                <w:sz w:val="26"/>
                <w:szCs w:val="26"/>
                <w:lang w:val="en-US" w:eastAsia="zh-CN"/>
              </w:rPr>
            </w:pPr>
            <w:r>
              <w:rPr>
                <w:rFonts w:ascii="Arial" w:hAnsi="Arial" w:cs="Arial"/>
                <w:sz w:val="26"/>
                <w:szCs w:val="26"/>
                <w:lang w:val="en-US" w:eastAsia="zh-CN"/>
              </w:rPr>
              <w:t>2,525,337,958.95</w:t>
            </w:r>
          </w:p>
        </w:tc>
      </w:tr>
      <w:tr w:rsidR="006039F2" w:rsidRPr="009232DF" w:rsidTr="0077534A">
        <w:tc>
          <w:tcPr>
            <w:tcW w:w="2808"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jc w:val="right"/>
              <w:rPr>
                <w:rFonts w:ascii="Arial" w:hAnsi="Arial" w:cs="Arial"/>
                <w:sz w:val="26"/>
                <w:szCs w:val="26"/>
                <w:lang w:val="en-US" w:eastAsia="zh-CN"/>
              </w:rPr>
            </w:pPr>
            <w:r w:rsidRPr="009232DF">
              <w:rPr>
                <w:rFonts w:ascii="Arial" w:hAnsi="Arial" w:cs="Arial"/>
                <w:sz w:val="26"/>
                <w:szCs w:val="26"/>
              </w:rPr>
              <w:t>22, 260,004,668.09</w:t>
            </w:r>
          </w:p>
        </w:tc>
        <w:tc>
          <w:tcPr>
            <w:tcW w:w="3310"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Transfer to other government entities</w:t>
            </w:r>
          </w:p>
        </w:tc>
        <w:tc>
          <w:tcPr>
            <w:tcW w:w="1029" w:type="dxa"/>
            <w:tcBorders>
              <w:top w:val="single" w:sz="4" w:space="0" w:color="auto"/>
              <w:left w:val="single" w:sz="4" w:space="0" w:color="auto"/>
              <w:bottom w:val="single" w:sz="4" w:space="0" w:color="auto"/>
              <w:right w:val="single" w:sz="4" w:space="0" w:color="auto"/>
            </w:tcBorders>
            <w:hideMark/>
          </w:tcPr>
          <w:p w:rsidR="006039F2" w:rsidRPr="009232DF" w:rsidRDefault="0047705D" w:rsidP="006039F2">
            <w:pPr>
              <w:pStyle w:val="NoSpacing"/>
              <w:spacing w:line="276" w:lineRule="auto"/>
              <w:ind w:left="90"/>
              <w:rPr>
                <w:rFonts w:ascii="Arial" w:hAnsi="Arial" w:cs="Arial"/>
                <w:sz w:val="26"/>
                <w:szCs w:val="26"/>
                <w:lang w:val="en-US" w:eastAsia="zh-CN"/>
              </w:rPr>
            </w:pPr>
            <w:r>
              <w:rPr>
                <w:rFonts w:ascii="Arial" w:hAnsi="Arial" w:cs="Arial"/>
                <w:sz w:val="26"/>
                <w:szCs w:val="26"/>
              </w:rPr>
              <w:t>21</w:t>
            </w:r>
          </w:p>
        </w:tc>
        <w:tc>
          <w:tcPr>
            <w:tcW w:w="3022" w:type="dxa"/>
            <w:tcBorders>
              <w:top w:val="single" w:sz="4" w:space="0" w:color="auto"/>
              <w:left w:val="single" w:sz="4" w:space="0" w:color="auto"/>
              <w:bottom w:val="single" w:sz="4" w:space="0" w:color="auto"/>
              <w:right w:val="single" w:sz="4" w:space="0" w:color="auto"/>
            </w:tcBorders>
          </w:tcPr>
          <w:p w:rsidR="006039F2" w:rsidRPr="009232DF" w:rsidRDefault="0077534A" w:rsidP="006039F2">
            <w:pPr>
              <w:pStyle w:val="NoSpacing"/>
              <w:spacing w:line="276" w:lineRule="auto"/>
              <w:ind w:left="90"/>
              <w:jc w:val="right"/>
              <w:rPr>
                <w:rFonts w:ascii="Arial" w:hAnsi="Arial" w:cs="Arial"/>
                <w:sz w:val="26"/>
                <w:szCs w:val="26"/>
                <w:lang w:val="en-US" w:eastAsia="zh-CN"/>
              </w:rPr>
            </w:pPr>
            <w:r>
              <w:rPr>
                <w:rFonts w:ascii="Arial" w:hAnsi="Arial" w:cs="Arial"/>
                <w:sz w:val="26"/>
                <w:szCs w:val="26"/>
                <w:lang w:val="en-US" w:eastAsia="zh-CN"/>
              </w:rPr>
              <w:t>20,090,992,159.64</w:t>
            </w:r>
          </w:p>
        </w:tc>
      </w:tr>
      <w:tr w:rsidR="006039F2" w:rsidRPr="009232DF" w:rsidTr="0077534A">
        <w:tc>
          <w:tcPr>
            <w:tcW w:w="2808"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jc w:val="right"/>
              <w:rPr>
                <w:rFonts w:ascii="Arial" w:hAnsi="Arial" w:cs="Arial"/>
                <w:sz w:val="26"/>
                <w:szCs w:val="26"/>
                <w:lang w:val="en-US" w:eastAsia="zh-CN"/>
              </w:rPr>
            </w:pPr>
            <w:r w:rsidRPr="009232DF">
              <w:rPr>
                <w:rFonts w:ascii="Arial" w:hAnsi="Arial" w:cs="Arial"/>
                <w:sz w:val="26"/>
                <w:szCs w:val="26"/>
              </w:rPr>
              <w:t>287,748,980.25</w:t>
            </w:r>
          </w:p>
        </w:tc>
        <w:tc>
          <w:tcPr>
            <w:tcW w:w="3310"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r w:rsidRPr="009232DF">
              <w:rPr>
                <w:rFonts w:ascii="Arial" w:hAnsi="Arial" w:cs="Arial"/>
                <w:sz w:val="26"/>
                <w:szCs w:val="26"/>
              </w:rPr>
              <w:t>Purchase/construction of Assets</w:t>
            </w:r>
          </w:p>
        </w:tc>
        <w:tc>
          <w:tcPr>
            <w:tcW w:w="1029"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rPr>
                <w:rFonts w:ascii="Arial" w:hAnsi="Arial" w:cs="Arial"/>
                <w:sz w:val="26"/>
                <w:szCs w:val="26"/>
                <w:lang w:val="en-US" w:eastAsia="zh-CN"/>
              </w:rPr>
            </w:pPr>
          </w:p>
        </w:tc>
        <w:tc>
          <w:tcPr>
            <w:tcW w:w="3022" w:type="dxa"/>
            <w:tcBorders>
              <w:top w:val="single" w:sz="4" w:space="0" w:color="auto"/>
              <w:left w:val="single" w:sz="4" w:space="0" w:color="auto"/>
              <w:bottom w:val="single" w:sz="4" w:space="0" w:color="auto"/>
              <w:right w:val="single" w:sz="4" w:space="0" w:color="auto"/>
            </w:tcBorders>
          </w:tcPr>
          <w:p w:rsidR="006039F2" w:rsidRPr="009232DF" w:rsidRDefault="0077534A" w:rsidP="006039F2">
            <w:pPr>
              <w:pStyle w:val="NoSpacing"/>
              <w:spacing w:line="276" w:lineRule="auto"/>
              <w:ind w:left="90"/>
              <w:jc w:val="right"/>
              <w:rPr>
                <w:rFonts w:ascii="Arial" w:hAnsi="Arial" w:cs="Arial"/>
                <w:sz w:val="26"/>
                <w:szCs w:val="26"/>
                <w:lang w:val="en-US" w:eastAsia="zh-CN"/>
              </w:rPr>
            </w:pPr>
            <w:r>
              <w:rPr>
                <w:rFonts w:ascii="Arial" w:hAnsi="Arial" w:cs="Arial"/>
                <w:sz w:val="26"/>
                <w:szCs w:val="26"/>
                <w:lang w:val="en-US" w:eastAsia="zh-CN"/>
              </w:rPr>
              <w:t>-</w:t>
            </w:r>
          </w:p>
        </w:tc>
      </w:tr>
      <w:tr w:rsidR="0077534A" w:rsidRPr="009232DF" w:rsidTr="0077534A">
        <w:tc>
          <w:tcPr>
            <w:tcW w:w="2808" w:type="dxa"/>
            <w:tcBorders>
              <w:top w:val="single" w:sz="4" w:space="0" w:color="auto"/>
              <w:left w:val="single" w:sz="4" w:space="0" w:color="auto"/>
              <w:bottom w:val="single" w:sz="4" w:space="0" w:color="auto"/>
              <w:right w:val="single" w:sz="4" w:space="0" w:color="auto"/>
            </w:tcBorders>
          </w:tcPr>
          <w:p w:rsidR="0077534A" w:rsidRPr="009232DF" w:rsidRDefault="0077534A" w:rsidP="006039F2">
            <w:pPr>
              <w:pStyle w:val="NoSpacing"/>
              <w:spacing w:line="276" w:lineRule="auto"/>
              <w:ind w:left="90"/>
              <w:jc w:val="right"/>
              <w:rPr>
                <w:rFonts w:ascii="Arial" w:hAnsi="Arial" w:cs="Arial"/>
                <w:sz w:val="26"/>
                <w:szCs w:val="26"/>
              </w:rPr>
            </w:pPr>
            <w:r>
              <w:rPr>
                <w:rFonts w:ascii="Arial" w:hAnsi="Arial" w:cs="Arial"/>
                <w:sz w:val="26"/>
                <w:szCs w:val="26"/>
              </w:rPr>
              <w:t>-</w:t>
            </w:r>
          </w:p>
        </w:tc>
        <w:tc>
          <w:tcPr>
            <w:tcW w:w="3310" w:type="dxa"/>
            <w:tcBorders>
              <w:top w:val="single" w:sz="4" w:space="0" w:color="auto"/>
              <w:left w:val="single" w:sz="4" w:space="0" w:color="auto"/>
              <w:bottom w:val="single" w:sz="4" w:space="0" w:color="auto"/>
              <w:right w:val="single" w:sz="4" w:space="0" w:color="auto"/>
            </w:tcBorders>
          </w:tcPr>
          <w:p w:rsidR="0077534A" w:rsidRPr="009232DF" w:rsidRDefault="0077534A" w:rsidP="006039F2">
            <w:pPr>
              <w:pStyle w:val="NoSpacing"/>
              <w:spacing w:line="276" w:lineRule="auto"/>
              <w:ind w:left="90"/>
              <w:rPr>
                <w:rFonts w:ascii="Arial" w:hAnsi="Arial" w:cs="Arial"/>
                <w:sz w:val="26"/>
                <w:szCs w:val="26"/>
              </w:rPr>
            </w:pPr>
            <w:r>
              <w:rPr>
                <w:rFonts w:ascii="Arial" w:hAnsi="Arial" w:cs="Arial"/>
                <w:sz w:val="26"/>
                <w:szCs w:val="26"/>
              </w:rPr>
              <w:t>Repayment of borrowings</w:t>
            </w:r>
          </w:p>
        </w:tc>
        <w:tc>
          <w:tcPr>
            <w:tcW w:w="1029" w:type="dxa"/>
            <w:tcBorders>
              <w:top w:val="single" w:sz="4" w:space="0" w:color="auto"/>
              <w:left w:val="single" w:sz="4" w:space="0" w:color="auto"/>
              <w:bottom w:val="single" w:sz="4" w:space="0" w:color="auto"/>
              <w:right w:val="single" w:sz="4" w:space="0" w:color="auto"/>
            </w:tcBorders>
          </w:tcPr>
          <w:p w:rsidR="0077534A" w:rsidRPr="009232DF" w:rsidRDefault="0077534A" w:rsidP="006039F2">
            <w:pPr>
              <w:pStyle w:val="NoSpacing"/>
              <w:spacing w:line="276" w:lineRule="auto"/>
              <w:ind w:left="90"/>
              <w:rPr>
                <w:rFonts w:ascii="Arial" w:hAnsi="Arial" w:cs="Arial"/>
                <w:sz w:val="26"/>
                <w:szCs w:val="26"/>
              </w:rPr>
            </w:pPr>
          </w:p>
        </w:tc>
        <w:tc>
          <w:tcPr>
            <w:tcW w:w="3022" w:type="dxa"/>
            <w:tcBorders>
              <w:top w:val="single" w:sz="4" w:space="0" w:color="auto"/>
              <w:left w:val="single" w:sz="4" w:space="0" w:color="auto"/>
              <w:bottom w:val="single" w:sz="4" w:space="0" w:color="auto"/>
              <w:right w:val="single" w:sz="4" w:space="0" w:color="auto"/>
            </w:tcBorders>
          </w:tcPr>
          <w:p w:rsidR="0077534A" w:rsidRDefault="0077534A" w:rsidP="006039F2">
            <w:pPr>
              <w:pStyle w:val="NoSpacing"/>
              <w:spacing w:line="276" w:lineRule="auto"/>
              <w:ind w:left="90"/>
              <w:jc w:val="right"/>
              <w:rPr>
                <w:rFonts w:ascii="Arial" w:hAnsi="Arial" w:cs="Arial"/>
                <w:sz w:val="26"/>
                <w:szCs w:val="26"/>
                <w:lang w:val="en-US" w:eastAsia="zh-CN"/>
              </w:rPr>
            </w:pPr>
            <w:r>
              <w:rPr>
                <w:rFonts w:ascii="Arial" w:hAnsi="Arial" w:cs="Arial"/>
                <w:sz w:val="26"/>
                <w:szCs w:val="26"/>
                <w:lang w:val="en-US" w:eastAsia="zh-CN"/>
              </w:rPr>
              <w:t>2,276,036,335.33</w:t>
            </w:r>
          </w:p>
        </w:tc>
      </w:tr>
      <w:tr w:rsidR="006039F2" w:rsidRPr="009232DF" w:rsidTr="0077534A">
        <w:tc>
          <w:tcPr>
            <w:tcW w:w="2808"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jc w:val="right"/>
              <w:rPr>
                <w:rFonts w:ascii="Arial" w:hAnsi="Arial" w:cs="Arial"/>
                <w:b/>
                <w:sz w:val="26"/>
                <w:szCs w:val="26"/>
                <w:lang w:val="en-US" w:eastAsia="zh-CN"/>
              </w:rPr>
            </w:pPr>
            <w:r w:rsidRPr="009232DF">
              <w:rPr>
                <w:rFonts w:ascii="Arial" w:hAnsi="Arial" w:cs="Arial"/>
                <w:b/>
                <w:sz w:val="26"/>
                <w:szCs w:val="26"/>
              </w:rPr>
              <w:t>34,261,439,536.96</w:t>
            </w:r>
          </w:p>
        </w:tc>
        <w:tc>
          <w:tcPr>
            <w:tcW w:w="3310" w:type="dxa"/>
            <w:tcBorders>
              <w:top w:val="single" w:sz="4" w:space="0" w:color="auto"/>
              <w:left w:val="single" w:sz="4" w:space="0" w:color="auto"/>
              <w:bottom w:val="single" w:sz="4" w:space="0" w:color="auto"/>
              <w:right w:val="single" w:sz="4" w:space="0" w:color="auto"/>
            </w:tcBorders>
            <w:hideMark/>
          </w:tcPr>
          <w:p w:rsidR="006039F2" w:rsidRPr="009232DF" w:rsidRDefault="006039F2" w:rsidP="006039F2">
            <w:pPr>
              <w:pStyle w:val="NoSpacing"/>
              <w:spacing w:line="276" w:lineRule="auto"/>
              <w:ind w:left="90"/>
              <w:jc w:val="center"/>
              <w:rPr>
                <w:rFonts w:ascii="Arial" w:hAnsi="Arial" w:cs="Arial"/>
                <w:b/>
                <w:sz w:val="26"/>
                <w:szCs w:val="26"/>
                <w:lang w:val="en-US" w:eastAsia="zh-CN"/>
              </w:rPr>
            </w:pPr>
            <w:r w:rsidRPr="009232DF">
              <w:rPr>
                <w:rFonts w:ascii="Arial" w:hAnsi="Arial" w:cs="Arial"/>
                <w:b/>
                <w:sz w:val="26"/>
                <w:szCs w:val="26"/>
              </w:rPr>
              <w:t>Total</w:t>
            </w:r>
          </w:p>
        </w:tc>
        <w:tc>
          <w:tcPr>
            <w:tcW w:w="1029" w:type="dxa"/>
            <w:tcBorders>
              <w:top w:val="single" w:sz="4" w:space="0" w:color="auto"/>
              <w:left w:val="single" w:sz="4" w:space="0" w:color="auto"/>
              <w:bottom w:val="single" w:sz="4" w:space="0" w:color="auto"/>
              <w:right w:val="single" w:sz="4" w:space="0" w:color="auto"/>
            </w:tcBorders>
          </w:tcPr>
          <w:p w:rsidR="006039F2" w:rsidRPr="009232DF" w:rsidRDefault="006039F2" w:rsidP="006039F2">
            <w:pPr>
              <w:pStyle w:val="NoSpacing"/>
              <w:spacing w:line="276" w:lineRule="auto"/>
              <w:ind w:left="90"/>
              <w:rPr>
                <w:rFonts w:ascii="Arial" w:hAnsi="Arial" w:cs="Arial"/>
                <w:b/>
                <w:sz w:val="26"/>
                <w:szCs w:val="26"/>
                <w:lang w:val="en-US" w:eastAsia="zh-CN"/>
              </w:rPr>
            </w:pPr>
          </w:p>
        </w:tc>
        <w:tc>
          <w:tcPr>
            <w:tcW w:w="3022" w:type="dxa"/>
            <w:tcBorders>
              <w:top w:val="single" w:sz="4" w:space="0" w:color="auto"/>
              <w:left w:val="single" w:sz="4" w:space="0" w:color="auto"/>
              <w:bottom w:val="single" w:sz="4" w:space="0" w:color="auto"/>
              <w:right w:val="single" w:sz="4" w:space="0" w:color="auto"/>
            </w:tcBorders>
          </w:tcPr>
          <w:p w:rsidR="006039F2" w:rsidRPr="009232DF" w:rsidRDefault="0077534A" w:rsidP="006039F2">
            <w:pPr>
              <w:pStyle w:val="NoSpacing"/>
              <w:spacing w:line="276" w:lineRule="auto"/>
              <w:ind w:left="90"/>
              <w:jc w:val="right"/>
              <w:rPr>
                <w:rFonts w:ascii="Arial" w:hAnsi="Arial" w:cs="Arial"/>
                <w:b/>
                <w:sz w:val="26"/>
                <w:szCs w:val="26"/>
                <w:lang w:val="en-US" w:eastAsia="zh-CN"/>
              </w:rPr>
            </w:pPr>
            <w:r>
              <w:rPr>
                <w:rFonts w:ascii="Arial" w:hAnsi="Arial" w:cs="Arial"/>
                <w:b/>
                <w:sz w:val="26"/>
                <w:szCs w:val="26"/>
                <w:lang w:val="en-US" w:eastAsia="zh-CN"/>
              </w:rPr>
              <w:t>32,575,084,963.22</w:t>
            </w:r>
          </w:p>
        </w:tc>
      </w:tr>
    </w:tbl>
    <w:p w:rsidR="009232DF" w:rsidRPr="009232DF" w:rsidRDefault="009232DF" w:rsidP="00E15000">
      <w:pPr>
        <w:pStyle w:val="NoSpacing"/>
        <w:spacing w:line="276" w:lineRule="auto"/>
        <w:ind w:left="90"/>
        <w:rPr>
          <w:rFonts w:ascii="Arial" w:hAnsi="Arial" w:cs="Arial"/>
          <w:b/>
          <w:sz w:val="26"/>
          <w:szCs w:val="26"/>
          <w:u w:val="single"/>
          <w:lang w:val="en-US" w:eastAsia="zh-CN"/>
        </w:rPr>
      </w:pPr>
    </w:p>
    <w:p w:rsidR="009232DF" w:rsidRPr="009232DF" w:rsidRDefault="009232DF" w:rsidP="009232DF">
      <w:pPr>
        <w:pStyle w:val="NoSpacing"/>
        <w:ind w:left="90"/>
        <w:rPr>
          <w:rFonts w:ascii="Arial" w:hAnsi="Arial" w:cs="Arial"/>
          <w:sz w:val="26"/>
          <w:szCs w:val="26"/>
          <w:u w:val="single"/>
        </w:rPr>
      </w:pPr>
    </w:p>
    <w:p w:rsidR="009232DF" w:rsidRPr="009232DF" w:rsidRDefault="009232DF" w:rsidP="009232DF">
      <w:pPr>
        <w:pStyle w:val="NoSpacing"/>
        <w:spacing w:line="276" w:lineRule="auto"/>
        <w:ind w:left="90"/>
        <w:jc w:val="both"/>
        <w:rPr>
          <w:rFonts w:ascii="Arial" w:hAnsi="Arial" w:cs="Arial"/>
          <w:sz w:val="26"/>
          <w:szCs w:val="26"/>
        </w:rPr>
      </w:pPr>
    </w:p>
    <w:p w:rsidR="009232DF" w:rsidRPr="009232DF" w:rsidRDefault="009232DF" w:rsidP="009232DF">
      <w:pPr>
        <w:pStyle w:val="NoSpacing"/>
        <w:spacing w:line="276" w:lineRule="auto"/>
        <w:ind w:left="90"/>
        <w:jc w:val="both"/>
        <w:rPr>
          <w:rFonts w:ascii="Arial" w:hAnsi="Arial" w:cs="Arial"/>
          <w:sz w:val="26"/>
          <w:szCs w:val="26"/>
        </w:rPr>
      </w:pPr>
    </w:p>
    <w:p w:rsidR="009232DF" w:rsidRPr="009232DF" w:rsidRDefault="009232DF" w:rsidP="009232DF">
      <w:pPr>
        <w:pStyle w:val="NoSpacing"/>
        <w:spacing w:line="276" w:lineRule="auto"/>
        <w:ind w:left="90"/>
        <w:jc w:val="both"/>
        <w:rPr>
          <w:rFonts w:ascii="Arial" w:hAnsi="Arial" w:cs="Arial"/>
          <w:sz w:val="26"/>
          <w:szCs w:val="26"/>
        </w:rPr>
      </w:pPr>
    </w:p>
    <w:p w:rsidR="009232DF" w:rsidRPr="009232DF" w:rsidRDefault="009232DF" w:rsidP="009232DF">
      <w:pPr>
        <w:pStyle w:val="NoSpacing"/>
        <w:spacing w:line="276" w:lineRule="auto"/>
        <w:ind w:left="90"/>
        <w:jc w:val="both"/>
        <w:rPr>
          <w:rFonts w:ascii="Arial" w:hAnsi="Arial" w:cs="Arial"/>
          <w:sz w:val="26"/>
          <w:szCs w:val="26"/>
        </w:rPr>
      </w:pPr>
    </w:p>
    <w:p w:rsidR="00E15000" w:rsidRPr="009232DF" w:rsidRDefault="00E15000" w:rsidP="006039F2">
      <w:pPr>
        <w:pStyle w:val="NoSpacing"/>
        <w:spacing w:line="276" w:lineRule="auto"/>
        <w:jc w:val="both"/>
        <w:rPr>
          <w:rFonts w:ascii="Arial" w:hAnsi="Arial" w:cs="Arial"/>
          <w:sz w:val="26"/>
          <w:szCs w:val="26"/>
        </w:rPr>
      </w:pPr>
    </w:p>
    <w:p w:rsidR="00E15000" w:rsidRDefault="009232DF" w:rsidP="009232DF">
      <w:pPr>
        <w:pStyle w:val="NoSpacing"/>
        <w:ind w:left="90"/>
        <w:jc w:val="center"/>
        <w:rPr>
          <w:rFonts w:ascii="Arial" w:hAnsi="Arial" w:cs="Arial"/>
          <w:b/>
          <w:sz w:val="26"/>
          <w:szCs w:val="26"/>
        </w:rPr>
      </w:pPr>
      <w:r w:rsidRPr="009232DF">
        <w:rPr>
          <w:rFonts w:ascii="Arial" w:hAnsi="Arial" w:cs="Arial"/>
          <w:b/>
          <w:sz w:val="26"/>
          <w:szCs w:val="26"/>
        </w:rPr>
        <w:lastRenderedPageBreak/>
        <w:t xml:space="preserve">CONSOLIDATED STATEMENT OF COMPARISON OF BUDGET AND ACTUAL REVENUE AND EXPENDITURE FOR THE SEVENTEEN LOCAL GOVERNMENTS OF ABIA STATE </w:t>
      </w:r>
    </w:p>
    <w:p w:rsidR="009232DF" w:rsidRPr="009232DF" w:rsidRDefault="009232DF" w:rsidP="009232DF">
      <w:pPr>
        <w:pStyle w:val="NoSpacing"/>
        <w:ind w:left="90"/>
        <w:jc w:val="center"/>
        <w:rPr>
          <w:rFonts w:ascii="Arial" w:hAnsi="Arial" w:cs="Arial"/>
          <w:b/>
          <w:sz w:val="26"/>
          <w:szCs w:val="26"/>
        </w:rPr>
      </w:pPr>
      <w:r w:rsidRPr="009232DF">
        <w:rPr>
          <w:rFonts w:ascii="Arial" w:hAnsi="Arial" w:cs="Arial"/>
          <w:b/>
          <w:sz w:val="26"/>
          <w:szCs w:val="26"/>
        </w:rPr>
        <w:t xml:space="preserve">FOR </w:t>
      </w:r>
      <w:r w:rsidR="008F1E3C">
        <w:rPr>
          <w:rFonts w:ascii="Arial" w:hAnsi="Arial" w:cs="Arial"/>
          <w:b/>
          <w:sz w:val="26"/>
          <w:szCs w:val="26"/>
        </w:rPr>
        <w:t>THE YEAR ENDED DECEMBER 31, 2021</w:t>
      </w:r>
      <w:r w:rsidRPr="009232DF">
        <w:rPr>
          <w:rFonts w:ascii="Arial" w:hAnsi="Arial" w:cs="Arial"/>
          <w:b/>
          <w:sz w:val="26"/>
          <w:szCs w:val="26"/>
        </w:rPr>
        <w:t>.</w:t>
      </w:r>
    </w:p>
    <w:p w:rsidR="009232DF" w:rsidRPr="009232DF" w:rsidRDefault="009232DF" w:rsidP="009232DF">
      <w:pPr>
        <w:pStyle w:val="NoSpacing"/>
        <w:ind w:left="90"/>
        <w:jc w:val="center"/>
        <w:rPr>
          <w:rFonts w:ascii="Arial" w:hAnsi="Arial" w:cs="Arial"/>
          <w:b/>
          <w:sz w:val="26"/>
          <w:szCs w:val="26"/>
        </w:rPr>
      </w:pPr>
    </w:p>
    <w:p w:rsidR="009232DF" w:rsidRPr="009232DF" w:rsidRDefault="009232DF" w:rsidP="009232DF">
      <w:pPr>
        <w:pStyle w:val="NoSpacing"/>
        <w:ind w:left="90"/>
        <w:rPr>
          <w:rFonts w:ascii="Arial" w:hAnsi="Arial" w:cs="Arial"/>
          <w:b/>
          <w:sz w:val="26"/>
          <w:szCs w:val="26"/>
        </w:rPr>
      </w:pPr>
      <w:r w:rsidRPr="009232DF">
        <w:rPr>
          <w:rFonts w:ascii="Arial" w:hAnsi="Arial" w:cs="Arial"/>
          <w:b/>
          <w:sz w:val="26"/>
          <w:szCs w:val="26"/>
        </w:rPr>
        <w:t>REVENUE</w:t>
      </w:r>
    </w:p>
    <w:tbl>
      <w:tblPr>
        <w:tblW w:w="1100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3"/>
        <w:gridCol w:w="1532"/>
        <w:gridCol w:w="898"/>
        <w:gridCol w:w="1890"/>
        <w:gridCol w:w="2070"/>
        <w:gridCol w:w="1203"/>
        <w:gridCol w:w="1407"/>
      </w:tblGrid>
      <w:tr w:rsidR="009232DF" w:rsidRPr="00E15000" w:rsidTr="00E15000">
        <w:trPr>
          <w:trHeight w:val="1044"/>
        </w:trPr>
        <w:tc>
          <w:tcPr>
            <w:tcW w:w="2003" w:type="dxa"/>
            <w:tcBorders>
              <w:top w:val="single" w:sz="4" w:space="0" w:color="auto"/>
              <w:left w:val="single" w:sz="4" w:space="0" w:color="auto"/>
              <w:bottom w:val="single" w:sz="4" w:space="0" w:color="auto"/>
              <w:right w:val="single" w:sz="4" w:space="0" w:color="auto"/>
            </w:tcBorders>
            <w:hideMark/>
          </w:tcPr>
          <w:p w:rsidR="009232DF" w:rsidRPr="00E15000" w:rsidRDefault="006039F2" w:rsidP="00E15000">
            <w:pPr>
              <w:spacing w:after="0"/>
              <w:ind w:left="90"/>
              <w:rPr>
                <w:rFonts w:ascii="Arial" w:hAnsi="Arial" w:cs="Arial"/>
                <w:b/>
                <w:sz w:val="20"/>
                <w:szCs w:val="20"/>
                <w:lang w:eastAsia="zh-CN"/>
              </w:rPr>
            </w:pPr>
            <w:r>
              <w:rPr>
                <w:rFonts w:ascii="Arial" w:hAnsi="Arial" w:cs="Arial"/>
                <w:b/>
                <w:sz w:val="20"/>
                <w:szCs w:val="20"/>
              </w:rPr>
              <w:t>2020</w:t>
            </w:r>
          </w:p>
          <w:p w:rsidR="009232DF" w:rsidRDefault="009232DF" w:rsidP="00E15000">
            <w:pPr>
              <w:spacing w:after="0"/>
              <w:ind w:left="90"/>
              <w:rPr>
                <w:rFonts w:ascii="Arial" w:hAnsi="Arial" w:cs="Arial"/>
                <w:b/>
                <w:sz w:val="20"/>
                <w:szCs w:val="20"/>
              </w:rPr>
            </w:pPr>
            <w:r w:rsidRPr="00E15000">
              <w:rPr>
                <w:rFonts w:ascii="Arial" w:hAnsi="Arial" w:cs="Arial"/>
                <w:b/>
                <w:sz w:val="20"/>
                <w:szCs w:val="20"/>
              </w:rPr>
              <w:t>ACTUAL</w:t>
            </w:r>
          </w:p>
          <w:p w:rsidR="007676E7" w:rsidRDefault="007676E7" w:rsidP="007676E7">
            <w:pPr>
              <w:spacing w:after="0"/>
              <w:jc w:val="center"/>
              <w:rPr>
                <w:rFonts w:ascii="Arial" w:hAnsi="Arial" w:cs="Arial"/>
                <w:b/>
                <w:dstrike/>
                <w:sz w:val="26"/>
                <w:szCs w:val="26"/>
              </w:rPr>
            </w:pPr>
          </w:p>
          <w:p w:rsidR="007676E7" w:rsidRPr="00E15000" w:rsidRDefault="007676E7" w:rsidP="007676E7">
            <w:pPr>
              <w:spacing w:after="0"/>
              <w:jc w:val="center"/>
              <w:rPr>
                <w:rFonts w:ascii="Arial" w:hAnsi="Arial" w:cs="Arial"/>
                <w:b/>
                <w:sz w:val="20"/>
                <w:szCs w:val="20"/>
                <w:lang w:eastAsia="zh-CN"/>
              </w:rPr>
            </w:pPr>
            <w:r w:rsidRPr="00183334">
              <w:rPr>
                <w:rFonts w:ascii="Arial" w:hAnsi="Arial" w:cs="Arial"/>
                <w:b/>
                <w:dstrike/>
                <w:sz w:val="26"/>
                <w:szCs w:val="26"/>
              </w:rPr>
              <w:t>N</w:t>
            </w:r>
          </w:p>
        </w:tc>
        <w:tc>
          <w:tcPr>
            <w:tcW w:w="1532" w:type="dxa"/>
            <w:tcBorders>
              <w:top w:val="single" w:sz="4" w:space="0" w:color="auto"/>
              <w:left w:val="single" w:sz="4" w:space="0" w:color="auto"/>
              <w:bottom w:val="single" w:sz="4" w:space="0" w:color="auto"/>
              <w:right w:val="single" w:sz="4" w:space="0" w:color="auto"/>
            </w:tcBorders>
            <w:hideMark/>
          </w:tcPr>
          <w:p w:rsidR="009232DF" w:rsidRPr="00E15000" w:rsidRDefault="009232DF" w:rsidP="00E15000">
            <w:pPr>
              <w:spacing w:after="0"/>
              <w:ind w:left="90"/>
              <w:rPr>
                <w:rFonts w:ascii="Arial" w:hAnsi="Arial" w:cs="Arial"/>
                <w:b/>
                <w:sz w:val="20"/>
                <w:szCs w:val="20"/>
                <w:lang w:eastAsia="zh-CN"/>
              </w:rPr>
            </w:pPr>
            <w:r w:rsidRPr="00E15000">
              <w:rPr>
                <w:rFonts w:ascii="Arial" w:hAnsi="Arial" w:cs="Arial"/>
                <w:b/>
                <w:sz w:val="20"/>
                <w:szCs w:val="20"/>
              </w:rPr>
              <w:t>REVENUE</w:t>
            </w:r>
          </w:p>
        </w:tc>
        <w:tc>
          <w:tcPr>
            <w:tcW w:w="898" w:type="dxa"/>
            <w:tcBorders>
              <w:top w:val="single" w:sz="4" w:space="0" w:color="auto"/>
              <w:left w:val="single" w:sz="4" w:space="0" w:color="auto"/>
              <w:bottom w:val="single" w:sz="4" w:space="0" w:color="auto"/>
              <w:right w:val="single" w:sz="4" w:space="0" w:color="auto"/>
            </w:tcBorders>
            <w:hideMark/>
          </w:tcPr>
          <w:p w:rsidR="009232DF" w:rsidRPr="00E15000" w:rsidRDefault="009232DF" w:rsidP="00E15000">
            <w:pPr>
              <w:spacing w:after="0"/>
              <w:ind w:left="90"/>
              <w:rPr>
                <w:rFonts w:ascii="Arial" w:hAnsi="Arial" w:cs="Arial"/>
                <w:b/>
                <w:sz w:val="20"/>
                <w:szCs w:val="20"/>
                <w:lang w:eastAsia="zh-CN"/>
              </w:rPr>
            </w:pPr>
            <w:r w:rsidRPr="00E15000">
              <w:rPr>
                <w:rFonts w:ascii="Arial" w:hAnsi="Arial" w:cs="Arial"/>
                <w:b/>
                <w:sz w:val="20"/>
                <w:szCs w:val="20"/>
              </w:rPr>
              <w:t>NOTE</w:t>
            </w:r>
          </w:p>
        </w:tc>
        <w:tc>
          <w:tcPr>
            <w:tcW w:w="1890" w:type="dxa"/>
            <w:tcBorders>
              <w:top w:val="single" w:sz="4" w:space="0" w:color="auto"/>
              <w:left w:val="single" w:sz="4" w:space="0" w:color="auto"/>
              <w:bottom w:val="single" w:sz="4" w:space="0" w:color="auto"/>
              <w:right w:val="single" w:sz="4" w:space="0" w:color="auto"/>
            </w:tcBorders>
            <w:hideMark/>
          </w:tcPr>
          <w:p w:rsidR="009232DF" w:rsidRDefault="006039F2" w:rsidP="00E15000">
            <w:pPr>
              <w:spacing w:after="0"/>
              <w:ind w:left="90"/>
              <w:rPr>
                <w:rFonts w:ascii="Arial" w:hAnsi="Arial" w:cs="Arial"/>
                <w:b/>
                <w:sz w:val="20"/>
                <w:szCs w:val="20"/>
              </w:rPr>
            </w:pPr>
            <w:r>
              <w:rPr>
                <w:rFonts w:ascii="Arial" w:hAnsi="Arial" w:cs="Arial"/>
                <w:b/>
                <w:sz w:val="20"/>
                <w:szCs w:val="20"/>
              </w:rPr>
              <w:t>ACTUAL 2021</w:t>
            </w:r>
          </w:p>
          <w:p w:rsidR="007676E7" w:rsidRDefault="007676E7" w:rsidP="007676E7">
            <w:pPr>
              <w:spacing w:after="0"/>
              <w:ind w:left="90"/>
              <w:jc w:val="center"/>
              <w:rPr>
                <w:rFonts w:ascii="Arial" w:hAnsi="Arial" w:cs="Arial"/>
                <w:b/>
                <w:dstrike/>
                <w:sz w:val="26"/>
                <w:szCs w:val="26"/>
              </w:rPr>
            </w:pPr>
          </w:p>
          <w:p w:rsidR="007676E7" w:rsidRDefault="007676E7" w:rsidP="007676E7">
            <w:pPr>
              <w:spacing w:after="0"/>
              <w:ind w:left="90"/>
              <w:jc w:val="center"/>
              <w:rPr>
                <w:rFonts w:ascii="Arial" w:hAnsi="Arial" w:cs="Arial"/>
                <w:b/>
                <w:dstrike/>
                <w:sz w:val="26"/>
                <w:szCs w:val="26"/>
              </w:rPr>
            </w:pPr>
          </w:p>
          <w:p w:rsidR="007676E7" w:rsidRPr="00E15000" w:rsidRDefault="007676E7" w:rsidP="007676E7">
            <w:pPr>
              <w:spacing w:after="0"/>
              <w:ind w:left="90"/>
              <w:jc w:val="center"/>
              <w:rPr>
                <w:rFonts w:ascii="Arial" w:hAnsi="Arial" w:cs="Arial"/>
                <w:b/>
                <w:sz w:val="20"/>
                <w:szCs w:val="20"/>
                <w:lang w:eastAsia="zh-CN"/>
              </w:rPr>
            </w:pPr>
            <w:r w:rsidRPr="00183334">
              <w:rPr>
                <w:rFonts w:ascii="Arial" w:hAnsi="Arial" w:cs="Arial"/>
                <w:b/>
                <w:dstrike/>
                <w:sz w:val="26"/>
                <w:szCs w:val="26"/>
              </w:rPr>
              <w:t>N</w:t>
            </w:r>
          </w:p>
        </w:tc>
        <w:tc>
          <w:tcPr>
            <w:tcW w:w="2070" w:type="dxa"/>
            <w:tcBorders>
              <w:top w:val="single" w:sz="4" w:space="0" w:color="auto"/>
              <w:left w:val="single" w:sz="4" w:space="0" w:color="auto"/>
              <w:bottom w:val="single" w:sz="4" w:space="0" w:color="auto"/>
              <w:right w:val="single" w:sz="4" w:space="0" w:color="auto"/>
            </w:tcBorders>
            <w:hideMark/>
          </w:tcPr>
          <w:p w:rsidR="009232DF" w:rsidRDefault="006039F2" w:rsidP="00E15000">
            <w:pPr>
              <w:spacing w:after="0"/>
              <w:ind w:left="90"/>
              <w:rPr>
                <w:rFonts w:ascii="Arial" w:hAnsi="Arial" w:cs="Arial"/>
                <w:b/>
                <w:sz w:val="20"/>
                <w:szCs w:val="20"/>
              </w:rPr>
            </w:pPr>
            <w:r>
              <w:rPr>
                <w:rFonts w:ascii="Arial" w:hAnsi="Arial" w:cs="Arial"/>
                <w:b/>
                <w:sz w:val="20"/>
                <w:szCs w:val="20"/>
              </w:rPr>
              <w:t>FINAL BUDGET 2021</w:t>
            </w:r>
          </w:p>
          <w:p w:rsidR="007676E7" w:rsidRDefault="007676E7" w:rsidP="00E15000">
            <w:pPr>
              <w:spacing w:after="0"/>
              <w:ind w:left="90"/>
              <w:rPr>
                <w:rFonts w:ascii="Arial" w:hAnsi="Arial" w:cs="Arial"/>
                <w:b/>
                <w:sz w:val="20"/>
                <w:szCs w:val="20"/>
              </w:rPr>
            </w:pPr>
          </w:p>
          <w:p w:rsidR="007676E7" w:rsidRDefault="007676E7" w:rsidP="00E15000">
            <w:pPr>
              <w:spacing w:after="0"/>
              <w:ind w:left="90"/>
              <w:rPr>
                <w:rFonts w:ascii="Arial" w:hAnsi="Arial" w:cs="Arial"/>
                <w:b/>
                <w:sz w:val="20"/>
                <w:szCs w:val="20"/>
              </w:rPr>
            </w:pPr>
          </w:p>
          <w:p w:rsidR="007676E7" w:rsidRPr="00E15000" w:rsidRDefault="007676E7" w:rsidP="007676E7">
            <w:pPr>
              <w:spacing w:after="0"/>
              <w:ind w:left="90"/>
              <w:jc w:val="center"/>
              <w:rPr>
                <w:rFonts w:ascii="Arial" w:hAnsi="Arial" w:cs="Arial"/>
                <w:b/>
                <w:sz w:val="20"/>
                <w:szCs w:val="20"/>
                <w:lang w:eastAsia="zh-CN"/>
              </w:rPr>
            </w:pPr>
            <w:r w:rsidRPr="00183334">
              <w:rPr>
                <w:rFonts w:ascii="Arial" w:hAnsi="Arial" w:cs="Arial"/>
                <w:b/>
                <w:dstrike/>
                <w:sz w:val="26"/>
                <w:szCs w:val="26"/>
              </w:rPr>
              <w:t>N</w:t>
            </w:r>
          </w:p>
        </w:tc>
        <w:tc>
          <w:tcPr>
            <w:tcW w:w="1203" w:type="dxa"/>
            <w:tcBorders>
              <w:top w:val="single" w:sz="4" w:space="0" w:color="auto"/>
              <w:left w:val="single" w:sz="4" w:space="0" w:color="auto"/>
              <w:bottom w:val="single" w:sz="4" w:space="0" w:color="auto"/>
              <w:right w:val="single" w:sz="4" w:space="0" w:color="auto"/>
            </w:tcBorders>
            <w:hideMark/>
          </w:tcPr>
          <w:p w:rsidR="009232DF" w:rsidRPr="00E15000" w:rsidRDefault="009232DF" w:rsidP="00E15000">
            <w:pPr>
              <w:spacing w:after="0"/>
              <w:ind w:left="90"/>
              <w:rPr>
                <w:rFonts w:ascii="Arial" w:hAnsi="Arial" w:cs="Arial"/>
                <w:b/>
                <w:sz w:val="20"/>
                <w:szCs w:val="20"/>
                <w:lang w:eastAsia="zh-CN"/>
              </w:rPr>
            </w:pPr>
            <w:r w:rsidRPr="00E15000">
              <w:rPr>
                <w:rFonts w:ascii="Arial" w:hAnsi="Arial" w:cs="Arial"/>
                <w:b/>
                <w:sz w:val="20"/>
                <w:szCs w:val="20"/>
              </w:rPr>
              <w:t>VARIANCE ON FINAL BUDGET  %</w:t>
            </w:r>
          </w:p>
        </w:tc>
        <w:tc>
          <w:tcPr>
            <w:tcW w:w="1407" w:type="dxa"/>
            <w:tcBorders>
              <w:top w:val="single" w:sz="4" w:space="0" w:color="auto"/>
              <w:left w:val="single" w:sz="4" w:space="0" w:color="auto"/>
              <w:bottom w:val="single" w:sz="4" w:space="0" w:color="auto"/>
              <w:right w:val="single" w:sz="4" w:space="0" w:color="auto"/>
            </w:tcBorders>
            <w:hideMark/>
          </w:tcPr>
          <w:p w:rsidR="009232DF" w:rsidRPr="00E15000" w:rsidRDefault="009232DF" w:rsidP="00E15000">
            <w:pPr>
              <w:spacing w:after="0"/>
              <w:ind w:left="90"/>
              <w:rPr>
                <w:rFonts w:ascii="Arial" w:hAnsi="Arial" w:cs="Arial"/>
                <w:b/>
                <w:sz w:val="20"/>
                <w:szCs w:val="20"/>
                <w:lang w:eastAsia="zh-CN"/>
              </w:rPr>
            </w:pPr>
            <w:r w:rsidRPr="00E15000">
              <w:rPr>
                <w:rFonts w:ascii="Arial" w:hAnsi="Arial" w:cs="Arial"/>
                <w:b/>
                <w:sz w:val="20"/>
                <w:szCs w:val="20"/>
              </w:rPr>
              <w:t>REMARKS</w:t>
            </w:r>
          </w:p>
        </w:tc>
      </w:tr>
      <w:tr w:rsidR="006039F2" w:rsidRPr="00E15000" w:rsidTr="006039F2">
        <w:trPr>
          <w:trHeight w:val="506"/>
        </w:trPr>
        <w:tc>
          <w:tcPr>
            <w:tcW w:w="2003" w:type="dxa"/>
            <w:tcBorders>
              <w:top w:val="single" w:sz="4" w:space="0" w:color="auto"/>
              <w:left w:val="single" w:sz="4" w:space="0" w:color="auto"/>
              <w:bottom w:val="single" w:sz="4" w:space="0" w:color="auto"/>
              <w:right w:val="single" w:sz="4" w:space="0" w:color="auto"/>
            </w:tcBorders>
          </w:tcPr>
          <w:p w:rsidR="006039F2" w:rsidRPr="00E15000" w:rsidRDefault="006039F2" w:rsidP="006039F2">
            <w:pPr>
              <w:pStyle w:val="NoSpacing"/>
              <w:ind w:left="90"/>
              <w:jc w:val="right"/>
              <w:rPr>
                <w:rFonts w:ascii="Arial" w:hAnsi="Arial" w:cs="Arial"/>
                <w:sz w:val="18"/>
                <w:szCs w:val="18"/>
                <w:lang w:val="en-US" w:eastAsia="zh-CN"/>
              </w:rPr>
            </w:pPr>
            <w:r w:rsidRPr="00E15000">
              <w:rPr>
                <w:rFonts w:ascii="Arial" w:hAnsi="Arial" w:cs="Arial"/>
                <w:sz w:val="18"/>
                <w:szCs w:val="18"/>
              </w:rPr>
              <w:t>30,382,680,438.51</w:t>
            </w:r>
          </w:p>
        </w:tc>
        <w:tc>
          <w:tcPr>
            <w:tcW w:w="1532"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pStyle w:val="NoSpacing"/>
              <w:ind w:left="90"/>
              <w:rPr>
                <w:rFonts w:ascii="Arial" w:hAnsi="Arial" w:cs="Arial"/>
                <w:sz w:val="20"/>
                <w:szCs w:val="20"/>
                <w:lang w:val="en-US" w:eastAsia="zh-CN"/>
              </w:rPr>
            </w:pPr>
            <w:r w:rsidRPr="00E15000">
              <w:rPr>
                <w:rFonts w:ascii="Arial" w:hAnsi="Arial" w:cs="Arial"/>
                <w:sz w:val="20"/>
                <w:szCs w:val="20"/>
              </w:rPr>
              <w:t>Statutory revenue</w:t>
            </w:r>
          </w:p>
        </w:tc>
        <w:tc>
          <w:tcPr>
            <w:tcW w:w="898"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spacing w:after="0"/>
              <w:ind w:left="90"/>
              <w:jc w:val="center"/>
              <w:rPr>
                <w:rFonts w:ascii="Arial" w:hAnsi="Arial" w:cs="Arial"/>
                <w:sz w:val="20"/>
                <w:szCs w:val="20"/>
                <w:lang w:eastAsia="zh-CN"/>
              </w:rPr>
            </w:pPr>
            <w:r w:rsidRPr="00E15000">
              <w:rPr>
                <w:rFonts w:ascii="Arial" w:hAnsi="Arial" w:cs="Arial"/>
                <w:sz w:val="20"/>
                <w:szCs w:val="20"/>
              </w:rPr>
              <w:t>1</w:t>
            </w:r>
          </w:p>
        </w:tc>
        <w:tc>
          <w:tcPr>
            <w:tcW w:w="1890" w:type="dxa"/>
            <w:tcBorders>
              <w:top w:val="single" w:sz="4" w:space="0" w:color="auto"/>
              <w:left w:val="single" w:sz="4" w:space="0" w:color="auto"/>
              <w:bottom w:val="single" w:sz="4" w:space="0" w:color="auto"/>
              <w:right w:val="single" w:sz="4" w:space="0" w:color="auto"/>
            </w:tcBorders>
          </w:tcPr>
          <w:p w:rsidR="006039F2" w:rsidRPr="00E15000" w:rsidRDefault="008F1E3C" w:rsidP="006039F2">
            <w:pPr>
              <w:pStyle w:val="NoSpacing"/>
              <w:ind w:left="90"/>
              <w:jc w:val="right"/>
              <w:rPr>
                <w:rFonts w:ascii="Arial" w:hAnsi="Arial" w:cs="Arial"/>
                <w:sz w:val="18"/>
                <w:szCs w:val="18"/>
                <w:lang w:val="en-US" w:eastAsia="zh-CN"/>
              </w:rPr>
            </w:pPr>
            <w:r>
              <w:rPr>
                <w:rFonts w:ascii="Arial" w:hAnsi="Arial" w:cs="Arial"/>
                <w:sz w:val="18"/>
                <w:szCs w:val="18"/>
                <w:lang w:val="en-US" w:eastAsia="zh-CN"/>
              </w:rPr>
              <w:t>33</w:t>
            </w:r>
            <w:r w:rsidR="00BE341C">
              <w:rPr>
                <w:rFonts w:ascii="Arial" w:hAnsi="Arial" w:cs="Arial"/>
                <w:sz w:val="18"/>
                <w:szCs w:val="18"/>
                <w:lang w:val="en-US" w:eastAsia="zh-CN"/>
              </w:rPr>
              <w:t>,630,479,817.28</w:t>
            </w:r>
            <w:r>
              <w:rPr>
                <w:rFonts w:ascii="Arial" w:hAnsi="Arial" w:cs="Arial"/>
                <w:sz w:val="18"/>
                <w:szCs w:val="18"/>
                <w:lang w:val="en-US" w:eastAsia="zh-CN"/>
              </w:rPr>
              <w:t xml:space="preserve">                                                                  </w:t>
            </w:r>
          </w:p>
        </w:tc>
        <w:tc>
          <w:tcPr>
            <w:tcW w:w="2070" w:type="dxa"/>
            <w:tcBorders>
              <w:top w:val="single" w:sz="4" w:space="0" w:color="auto"/>
              <w:left w:val="single" w:sz="4" w:space="0" w:color="auto"/>
              <w:bottom w:val="single" w:sz="4" w:space="0" w:color="auto"/>
              <w:right w:val="single" w:sz="4" w:space="0" w:color="auto"/>
            </w:tcBorders>
          </w:tcPr>
          <w:p w:rsidR="006039F2" w:rsidRPr="00E15000" w:rsidRDefault="009E4E9D" w:rsidP="006039F2">
            <w:pPr>
              <w:spacing w:after="0"/>
              <w:ind w:left="90"/>
              <w:jc w:val="right"/>
              <w:rPr>
                <w:rFonts w:ascii="Arial" w:hAnsi="Arial" w:cs="Arial"/>
                <w:sz w:val="20"/>
                <w:szCs w:val="20"/>
                <w:lang w:eastAsia="zh-CN"/>
              </w:rPr>
            </w:pPr>
            <w:r>
              <w:rPr>
                <w:rFonts w:ascii="Arial" w:hAnsi="Arial" w:cs="Arial"/>
                <w:sz w:val="20"/>
                <w:szCs w:val="20"/>
                <w:lang w:eastAsia="zh-CN"/>
              </w:rPr>
              <w:t>42,014,876,749</w:t>
            </w:r>
          </w:p>
        </w:tc>
        <w:tc>
          <w:tcPr>
            <w:tcW w:w="1203" w:type="dxa"/>
            <w:tcBorders>
              <w:top w:val="single" w:sz="4" w:space="0" w:color="auto"/>
              <w:left w:val="single" w:sz="4" w:space="0" w:color="auto"/>
              <w:bottom w:val="single" w:sz="4" w:space="0" w:color="auto"/>
              <w:right w:val="single" w:sz="4" w:space="0" w:color="auto"/>
            </w:tcBorders>
          </w:tcPr>
          <w:p w:rsidR="006039F2" w:rsidRPr="00E15000" w:rsidRDefault="00BF1B4F" w:rsidP="006039F2">
            <w:pPr>
              <w:spacing w:after="0"/>
              <w:ind w:left="90"/>
              <w:jc w:val="right"/>
              <w:rPr>
                <w:rFonts w:ascii="Arial" w:hAnsi="Arial" w:cs="Arial"/>
                <w:sz w:val="20"/>
                <w:szCs w:val="20"/>
                <w:lang w:eastAsia="zh-CN"/>
              </w:rPr>
            </w:pPr>
            <w:r>
              <w:rPr>
                <w:rFonts w:ascii="Arial" w:hAnsi="Arial" w:cs="Arial"/>
                <w:sz w:val="20"/>
                <w:szCs w:val="20"/>
                <w:lang w:eastAsia="zh-CN"/>
              </w:rPr>
              <w:t>20</w:t>
            </w:r>
          </w:p>
        </w:tc>
        <w:tc>
          <w:tcPr>
            <w:tcW w:w="1407" w:type="dxa"/>
            <w:tcBorders>
              <w:top w:val="single" w:sz="4" w:space="0" w:color="auto"/>
              <w:left w:val="single" w:sz="4" w:space="0" w:color="auto"/>
              <w:bottom w:val="single" w:sz="4" w:space="0" w:color="auto"/>
              <w:right w:val="single" w:sz="4" w:space="0" w:color="auto"/>
            </w:tcBorders>
          </w:tcPr>
          <w:p w:rsidR="006039F2" w:rsidRPr="00E15000" w:rsidRDefault="00E75EF9" w:rsidP="006039F2">
            <w:pPr>
              <w:spacing w:after="0"/>
              <w:ind w:left="90"/>
              <w:rPr>
                <w:rFonts w:ascii="Arial" w:hAnsi="Arial" w:cs="Arial"/>
                <w:sz w:val="20"/>
                <w:szCs w:val="20"/>
                <w:lang w:eastAsia="zh-CN"/>
              </w:rPr>
            </w:pPr>
            <w:r>
              <w:rPr>
                <w:rFonts w:ascii="Arial" w:hAnsi="Arial" w:cs="Arial"/>
                <w:sz w:val="20"/>
                <w:szCs w:val="20"/>
                <w:lang w:eastAsia="zh-CN"/>
              </w:rPr>
              <w:t>Short fall</w:t>
            </w:r>
          </w:p>
        </w:tc>
      </w:tr>
      <w:tr w:rsidR="006039F2" w:rsidRPr="00E15000" w:rsidTr="006039F2">
        <w:trPr>
          <w:trHeight w:val="522"/>
        </w:trPr>
        <w:tc>
          <w:tcPr>
            <w:tcW w:w="2003" w:type="dxa"/>
            <w:tcBorders>
              <w:top w:val="single" w:sz="4" w:space="0" w:color="auto"/>
              <w:left w:val="single" w:sz="4" w:space="0" w:color="auto"/>
              <w:bottom w:val="single" w:sz="4" w:space="0" w:color="auto"/>
              <w:right w:val="single" w:sz="4" w:space="0" w:color="auto"/>
            </w:tcBorders>
          </w:tcPr>
          <w:p w:rsidR="006039F2" w:rsidRPr="00E15000" w:rsidRDefault="006039F2" w:rsidP="006039F2">
            <w:pPr>
              <w:pStyle w:val="NoSpacing"/>
              <w:ind w:left="90"/>
              <w:jc w:val="right"/>
              <w:rPr>
                <w:rFonts w:ascii="Arial" w:hAnsi="Arial" w:cs="Arial"/>
                <w:sz w:val="18"/>
                <w:szCs w:val="18"/>
                <w:lang w:val="en-US" w:eastAsia="zh-CN"/>
              </w:rPr>
            </w:pPr>
            <w:r w:rsidRPr="00E15000">
              <w:rPr>
                <w:rFonts w:ascii="Arial" w:hAnsi="Arial" w:cs="Arial"/>
                <w:sz w:val="18"/>
                <w:szCs w:val="18"/>
              </w:rPr>
              <w:t>38,155,558.08</w:t>
            </w:r>
          </w:p>
        </w:tc>
        <w:tc>
          <w:tcPr>
            <w:tcW w:w="1532"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pStyle w:val="NoSpacing"/>
              <w:ind w:left="90"/>
              <w:rPr>
                <w:rFonts w:ascii="Arial" w:hAnsi="Arial" w:cs="Arial"/>
                <w:sz w:val="20"/>
                <w:szCs w:val="20"/>
                <w:lang w:val="en-US" w:eastAsia="zh-CN"/>
              </w:rPr>
            </w:pPr>
            <w:r w:rsidRPr="00E15000">
              <w:rPr>
                <w:rFonts w:ascii="Arial" w:hAnsi="Arial" w:cs="Arial"/>
                <w:sz w:val="20"/>
                <w:szCs w:val="20"/>
              </w:rPr>
              <w:t>Tax revenue</w:t>
            </w:r>
          </w:p>
        </w:tc>
        <w:tc>
          <w:tcPr>
            <w:tcW w:w="898"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spacing w:after="0"/>
              <w:ind w:left="90"/>
              <w:jc w:val="center"/>
              <w:rPr>
                <w:rFonts w:ascii="Arial" w:hAnsi="Arial" w:cs="Arial"/>
                <w:sz w:val="20"/>
                <w:szCs w:val="20"/>
                <w:lang w:eastAsia="zh-CN"/>
              </w:rPr>
            </w:pPr>
            <w:r w:rsidRPr="00E15000">
              <w:rPr>
                <w:rFonts w:ascii="Arial" w:hAnsi="Arial" w:cs="Arial"/>
                <w:sz w:val="20"/>
                <w:szCs w:val="20"/>
              </w:rPr>
              <w:t>2</w:t>
            </w:r>
          </w:p>
        </w:tc>
        <w:tc>
          <w:tcPr>
            <w:tcW w:w="1890" w:type="dxa"/>
            <w:tcBorders>
              <w:top w:val="single" w:sz="4" w:space="0" w:color="auto"/>
              <w:left w:val="single" w:sz="4" w:space="0" w:color="auto"/>
              <w:bottom w:val="single" w:sz="4" w:space="0" w:color="auto"/>
              <w:right w:val="single" w:sz="4" w:space="0" w:color="auto"/>
            </w:tcBorders>
          </w:tcPr>
          <w:p w:rsidR="006039F2" w:rsidRPr="00E15000" w:rsidRDefault="00BE341C" w:rsidP="006039F2">
            <w:pPr>
              <w:pStyle w:val="NoSpacing"/>
              <w:ind w:left="90"/>
              <w:jc w:val="right"/>
              <w:rPr>
                <w:rFonts w:ascii="Arial" w:hAnsi="Arial" w:cs="Arial"/>
                <w:sz w:val="18"/>
                <w:szCs w:val="18"/>
                <w:lang w:val="en-US" w:eastAsia="zh-CN"/>
              </w:rPr>
            </w:pPr>
            <w:r>
              <w:rPr>
                <w:rFonts w:ascii="Arial" w:hAnsi="Arial" w:cs="Arial"/>
                <w:sz w:val="18"/>
                <w:szCs w:val="18"/>
                <w:lang w:val="en-US" w:eastAsia="zh-CN"/>
              </w:rPr>
              <w:t>63,536,238.33</w:t>
            </w:r>
          </w:p>
        </w:tc>
        <w:tc>
          <w:tcPr>
            <w:tcW w:w="2070" w:type="dxa"/>
            <w:tcBorders>
              <w:top w:val="single" w:sz="4" w:space="0" w:color="auto"/>
              <w:left w:val="single" w:sz="4" w:space="0" w:color="auto"/>
              <w:bottom w:val="single" w:sz="4" w:space="0" w:color="auto"/>
              <w:right w:val="single" w:sz="4" w:space="0" w:color="auto"/>
            </w:tcBorders>
          </w:tcPr>
          <w:p w:rsidR="006039F2" w:rsidRPr="00E15000" w:rsidRDefault="009E4E9D" w:rsidP="006039F2">
            <w:pPr>
              <w:spacing w:after="0"/>
              <w:ind w:left="90"/>
              <w:jc w:val="right"/>
              <w:rPr>
                <w:rFonts w:ascii="Arial" w:hAnsi="Arial" w:cs="Arial"/>
                <w:sz w:val="20"/>
                <w:szCs w:val="20"/>
                <w:lang w:eastAsia="zh-CN"/>
              </w:rPr>
            </w:pPr>
            <w:r>
              <w:rPr>
                <w:rFonts w:ascii="Arial" w:hAnsi="Arial" w:cs="Arial"/>
                <w:sz w:val="20"/>
                <w:szCs w:val="20"/>
                <w:lang w:eastAsia="zh-CN"/>
              </w:rPr>
              <w:t>156,044,000</w:t>
            </w:r>
          </w:p>
        </w:tc>
        <w:tc>
          <w:tcPr>
            <w:tcW w:w="1203" w:type="dxa"/>
            <w:tcBorders>
              <w:top w:val="single" w:sz="4" w:space="0" w:color="auto"/>
              <w:left w:val="single" w:sz="4" w:space="0" w:color="auto"/>
              <w:bottom w:val="single" w:sz="4" w:space="0" w:color="auto"/>
              <w:right w:val="single" w:sz="4" w:space="0" w:color="auto"/>
            </w:tcBorders>
          </w:tcPr>
          <w:p w:rsidR="006039F2" w:rsidRPr="00E15000" w:rsidRDefault="00DC0C8F" w:rsidP="006039F2">
            <w:pPr>
              <w:spacing w:after="0"/>
              <w:ind w:left="90"/>
              <w:jc w:val="right"/>
              <w:rPr>
                <w:rFonts w:ascii="Arial" w:hAnsi="Arial" w:cs="Arial"/>
                <w:sz w:val="20"/>
                <w:szCs w:val="20"/>
                <w:lang w:eastAsia="zh-CN"/>
              </w:rPr>
            </w:pPr>
            <w:r>
              <w:rPr>
                <w:rFonts w:ascii="Arial" w:hAnsi="Arial" w:cs="Arial"/>
                <w:sz w:val="20"/>
                <w:szCs w:val="20"/>
                <w:lang w:eastAsia="zh-CN"/>
              </w:rPr>
              <w:t>-5</w:t>
            </w:r>
            <w:r w:rsidR="00BF1B4F">
              <w:rPr>
                <w:rFonts w:ascii="Arial" w:hAnsi="Arial" w:cs="Arial"/>
                <w:sz w:val="20"/>
                <w:szCs w:val="20"/>
                <w:lang w:eastAsia="zh-CN"/>
              </w:rPr>
              <w:t>9</w:t>
            </w:r>
          </w:p>
        </w:tc>
        <w:tc>
          <w:tcPr>
            <w:tcW w:w="1407" w:type="dxa"/>
            <w:tcBorders>
              <w:top w:val="single" w:sz="4" w:space="0" w:color="auto"/>
              <w:left w:val="single" w:sz="4" w:space="0" w:color="auto"/>
              <w:bottom w:val="single" w:sz="4" w:space="0" w:color="auto"/>
              <w:right w:val="single" w:sz="4" w:space="0" w:color="auto"/>
            </w:tcBorders>
          </w:tcPr>
          <w:p w:rsidR="006039F2" w:rsidRPr="00E15000" w:rsidRDefault="00E75EF9" w:rsidP="006039F2">
            <w:pPr>
              <w:spacing w:after="0"/>
              <w:ind w:left="90"/>
              <w:rPr>
                <w:rFonts w:ascii="Arial" w:hAnsi="Arial" w:cs="Arial"/>
                <w:sz w:val="20"/>
                <w:szCs w:val="20"/>
                <w:lang w:eastAsia="zh-CN"/>
              </w:rPr>
            </w:pPr>
            <w:r>
              <w:rPr>
                <w:rFonts w:ascii="Arial" w:hAnsi="Arial" w:cs="Arial"/>
                <w:sz w:val="20"/>
                <w:szCs w:val="20"/>
                <w:lang w:eastAsia="zh-CN"/>
              </w:rPr>
              <w:t>Short fall</w:t>
            </w:r>
          </w:p>
        </w:tc>
      </w:tr>
      <w:tr w:rsidR="006039F2" w:rsidRPr="00E15000" w:rsidTr="006039F2">
        <w:trPr>
          <w:trHeight w:val="522"/>
        </w:trPr>
        <w:tc>
          <w:tcPr>
            <w:tcW w:w="2003" w:type="dxa"/>
            <w:tcBorders>
              <w:top w:val="single" w:sz="4" w:space="0" w:color="auto"/>
              <w:left w:val="single" w:sz="4" w:space="0" w:color="auto"/>
              <w:bottom w:val="single" w:sz="4" w:space="0" w:color="auto"/>
              <w:right w:val="single" w:sz="4" w:space="0" w:color="auto"/>
            </w:tcBorders>
          </w:tcPr>
          <w:p w:rsidR="006039F2" w:rsidRPr="00E15000" w:rsidRDefault="006039F2" w:rsidP="006039F2">
            <w:pPr>
              <w:pStyle w:val="NoSpacing"/>
              <w:ind w:left="90"/>
              <w:jc w:val="right"/>
              <w:rPr>
                <w:rFonts w:ascii="Arial" w:hAnsi="Arial" w:cs="Arial"/>
                <w:sz w:val="18"/>
                <w:szCs w:val="18"/>
                <w:lang w:val="en-US" w:eastAsia="zh-CN"/>
              </w:rPr>
            </w:pPr>
            <w:r w:rsidRPr="00E15000">
              <w:rPr>
                <w:rFonts w:ascii="Arial" w:hAnsi="Arial" w:cs="Arial"/>
                <w:sz w:val="18"/>
                <w:szCs w:val="18"/>
              </w:rPr>
              <w:t>196,748,277.14</w:t>
            </w:r>
          </w:p>
        </w:tc>
        <w:tc>
          <w:tcPr>
            <w:tcW w:w="1532"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pStyle w:val="NoSpacing"/>
              <w:ind w:left="90"/>
              <w:rPr>
                <w:rFonts w:ascii="Arial" w:hAnsi="Arial" w:cs="Arial"/>
                <w:sz w:val="20"/>
                <w:szCs w:val="20"/>
                <w:lang w:val="en-US" w:eastAsia="zh-CN"/>
              </w:rPr>
            </w:pPr>
            <w:r w:rsidRPr="00E15000">
              <w:rPr>
                <w:rFonts w:ascii="Arial" w:hAnsi="Arial" w:cs="Arial"/>
                <w:sz w:val="20"/>
                <w:szCs w:val="20"/>
              </w:rPr>
              <w:t>Non-tax revenue</w:t>
            </w:r>
          </w:p>
        </w:tc>
        <w:tc>
          <w:tcPr>
            <w:tcW w:w="898"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spacing w:after="0"/>
              <w:ind w:left="90"/>
              <w:jc w:val="center"/>
              <w:rPr>
                <w:rFonts w:ascii="Arial" w:hAnsi="Arial" w:cs="Arial"/>
                <w:sz w:val="20"/>
                <w:szCs w:val="20"/>
                <w:lang w:eastAsia="zh-CN"/>
              </w:rPr>
            </w:pPr>
            <w:r w:rsidRPr="00E15000">
              <w:rPr>
                <w:rFonts w:ascii="Arial" w:hAnsi="Arial" w:cs="Arial"/>
                <w:sz w:val="20"/>
                <w:szCs w:val="20"/>
              </w:rPr>
              <w:t>3</w:t>
            </w:r>
          </w:p>
        </w:tc>
        <w:tc>
          <w:tcPr>
            <w:tcW w:w="1890" w:type="dxa"/>
            <w:tcBorders>
              <w:top w:val="single" w:sz="4" w:space="0" w:color="auto"/>
              <w:left w:val="single" w:sz="4" w:space="0" w:color="auto"/>
              <w:bottom w:val="single" w:sz="4" w:space="0" w:color="auto"/>
              <w:right w:val="single" w:sz="4" w:space="0" w:color="auto"/>
            </w:tcBorders>
          </w:tcPr>
          <w:p w:rsidR="006039F2" w:rsidRPr="00E15000" w:rsidRDefault="00BE341C" w:rsidP="006039F2">
            <w:pPr>
              <w:pStyle w:val="NoSpacing"/>
              <w:ind w:left="90"/>
              <w:jc w:val="right"/>
              <w:rPr>
                <w:rFonts w:ascii="Arial" w:hAnsi="Arial" w:cs="Arial"/>
                <w:sz w:val="18"/>
                <w:szCs w:val="18"/>
                <w:lang w:val="en-US" w:eastAsia="zh-CN"/>
              </w:rPr>
            </w:pPr>
            <w:r>
              <w:rPr>
                <w:rFonts w:ascii="Arial" w:hAnsi="Arial" w:cs="Arial"/>
                <w:sz w:val="18"/>
                <w:szCs w:val="18"/>
                <w:lang w:val="en-US" w:eastAsia="zh-CN"/>
              </w:rPr>
              <w:t>234,</w:t>
            </w:r>
            <w:r w:rsidR="009E4E9D">
              <w:rPr>
                <w:rFonts w:ascii="Arial" w:hAnsi="Arial" w:cs="Arial"/>
                <w:sz w:val="18"/>
                <w:szCs w:val="18"/>
                <w:lang w:val="en-US" w:eastAsia="zh-CN"/>
              </w:rPr>
              <w:t>396,704.20</w:t>
            </w:r>
          </w:p>
        </w:tc>
        <w:tc>
          <w:tcPr>
            <w:tcW w:w="2070" w:type="dxa"/>
            <w:tcBorders>
              <w:top w:val="single" w:sz="4" w:space="0" w:color="auto"/>
              <w:left w:val="single" w:sz="4" w:space="0" w:color="auto"/>
              <w:bottom w:val="single" w:sz="4" w:space="0" w:color="auto"/>
              <w:right w:val="single" w:sz="4" w:space="0" w:color="auto"/>
            </w:tcBorders>
          </w:tcPr>
          <w:p w:rsidR="006039F2" w:rsidRPr="00E15000" w:rsidRDefault="009E4E9D" w:rsidP="006039F2">
            <w:pPr>
              <w:spacing w:after="0"/>
              <w:ind w:left="90"/>
              <w:jc w:val="right"/>
              <w:rPr>
                <w:rFonts w:ascii="Arial" w:hAnsi="Arial" w:cs="Arial"/>
                <w:sz w:val="20"/>
                <w:szCs w:val="20"/>
                <w:lang w:eastAsia="zh-CN"/>
              </w:rPr>
            </w:pPr>
            <w:r>
              <w:rPr>
                <w:rFonts w:ascii="Arial" w:hAnsi="Arial" w:cs="Arial"/>
                <w:sz w:val="20"/>
                <w:szCs w:val="20"/>
                <w:lang w:eastAsia="zh-CN"/>
              </w:rPr>
              <w:t>471,900,600</w:t>
            </w:r>
          </w:p>
        </w:tc>
        <w:tc>
          <w:tcPr>
            <w:tcW w:w="1203" w:type="dxa"/>
            <w:tcBorders>
              <w:top w:val="single" w:sz="4" w:space="0" w:color="auto"/>
              <w:left w:val="single" w:sz="4" w:space="0" w:color="auto"/>
              <w:bottom w:val="single" w:sz="4" w:space="0" w:color="auto"/>
              <w:right w:val="single" w:sz="4" w:space="0" w:color="auto"/>
            </w:tcBorders>
          </w:tcPr>
          <w:p w:rsidR="00E75EF9" w:rsidRPr="00E15000" w:rsidRDefault="00BF1B4F" w:rsidP="00E75EF9">
            <w:pPr>
              <w:spacing w:after="0"/>
              <w:ind w:left="90"/>
              <w:jc w:val="right"/>
              <w:rPr>
                <w:rFonts w:ascii="Arial" w:hAnsi="Arial" w:cs="Arial"/>
                <w:sz w:val="20"/>
                <w:szCs w:val="20"/>
                <w:lang w:eastAsia="zh-CN"/>
              </w:rPr>
            </w:pPr>
            <w:r>
              <w:rPr>
                <w:rFonts w:ascii="Arial" w:hAnsi="Arial" w:cs="Arial"/>
                <w:sz w:val="20"/>
                <w:szCs w:val="20"/>
                <w:lang w:eastAsia="zh-CN"/>
              </w:rPr>
              <w:t>-50</w:t>
            </w:r>
          </w:p>
        </w:tc>
        <w:tc>
          <w:tcPr>
            <w:tcW w:w="1407" w:type="dxa"/>
            <w:tcBorders>
              <w:top w:val="single" w:sz="4" w:space="0" w:color="auto"/>
              <w:left w:val="single" w:sz="4" w:space="0" w:color="auto"/>
              <w:bottom w:val="single" w:sz="4" w:space="0" w:color="auto"/>
              <w:right w:val="single" w:sz="4" w:space="0" w:color="auto"/>
            </w:tcBorders>
          </w:tcPr>
          <w:p w:rsidR="006039F2" w:rsidRPr="00E15000" w:rsidRDefault="00E75EF9" w:rsidP="006039F2">
            <w:pPr>
              <w:spacing w:after="0"/>
              <w:ind w:left="90"/>
              <w:rPr>
                <w:rFonts w:ascii="Arial" w:hAnsi="Arial" w:cs="Arial"/>
                <w:sz w:val="20"/>
                <w:szCs w:val="20"/>
                <w:lang w:eastAsia="zh-CN"/>
              </w:rPr>
            </w:pPr>
            <w:r>
              <w:rPr>
                <w:rFonts w:ascii="Arial" w:hAnsi="Arial" w:cs="Arial"/>
                <w:sz w:val="20"/>
                <w:szCs w:val="20"/>
                <w:lang w:eastAsia="zh-CN"/>
              </w:rPr>
              <w:t>Short fall</w:t>
            </w:r>
          </w:p>
        </w:tc>
      </w:tr>
      <w:tr w:rsidR="006039F2" w:rsidRPr="00E15000" w:rsidTr="006039F2">
        <w:trPr>
          <w:trHeight w:val="855"/>
        </w:trPr>
        <w:tc>
          <w:tcPr>
            <w:tcW w:w="2003" w:type="dxa"/>
            <w:tcBorders>
              <w:top w:val="single" w:sz="4" w:space="0" w:color="auto"/>
              <w:left w:val="single" w:sz="4" w:space="0" w:color="auto"/>
              <w:bottom w:val="single" w:sz="4" w:space="0" w:color="auto"/>
              <w:right w:val="single" w:sz="4" w:space="0" w:color="auto"/>
            </w:tcBorders>
          </w:tcPr>
          <w:p w:rsidR="006039F2" w:rsidRPr="00E15000" w:rsidRDefault="006039F2" w:rsidP="006039F2">
            <w:pPr>
              <w:pStyle w:val="NoSpacing"/>
              <w:ind w:left="90"/>
              <w:jc w:val="right"/>
              <w:rPr>
                <w:rFonts w:ascii="Arial" w:hAnsi="Arial" w:cs="Arial"/>
                <w:sz w:val="18"/>
                <w:szCs w:val="18"/>
                <w:lang w:val="en-US" w:eastAsia="zh-CN"/>
              </w:rPr>
            </w:pPr>
            <w:r w:rsidRPr="00E15000">
              <w:rPr>
                <w:rFonts w:ascii="Arial" w:hAnsi="Arial" w:cs="Arial"/>
                <w:sz w:val="18"/>
                <w:szCs w:val="18"/>
              </w:rPr>
              <w:t>485,753,047.51</w:t>
            </w:r>
          </w:p>
        </w:tc>
        <w:tc>
          <w:tcPr>
            <w:tcW w:w="1532"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pStyle w:val="NoSpacing"/>
              <w:ind w:left="90"/>
              <w:rPr>
                <w:rFonts w:ascii="Arial" w:hAnsi="Arial" w:cs="Arial"/>
                <w:sz w:val="20"/>
                <w:szCs w:val="20"/>
                <w:lang w:val="en-US" w:eastAsia="zh-CN"/>
              </w:rPr>
            </w:pPr>
            <w:r w:rsidRPr="00E15000">
              <w:rPr>
                <w:rFonts w:ascii="Arial" w:hAnsi="Arial" w:cs="Arial"/>
                <w:sz w:val="20"/>
                <w:szCs w:val="20"/>
              </w:rPr>
              <w:t>Transfer from consolidate fund (opening balance)</w:t>
            </w:r>
          </w:p>
        </w:tc>
        <w:tc>
          <w:tcPr>
            <w:tcW w:w="898" w:type="dxa"/>
            <w:tcBorders>
              <w:top w:val="single" w:sz="4" w:space="0" w:color="auto"/>
              <w:left w:val="single" w:sz="4" w:space="0" w:color="auto"/>
              <w:bottom w:val="single" w:sz="4" w:space="0" w:color="auto"/>
              <w:right w:val="single" w:sz="4" w:space="0" w:color="auto"/>
            </w:tcBorders>
          </w:tcPr>
          <w:p w:rsidR="006039F2" w:rsidRPr="00E15000" w:rsidRDefault="006039F2" w:rsidP="006039F2">
            <w:pPr>
              <w:spacing w:after="0"/>
              <w:ind w:left="90"/>
              <w:jc w:val="center"/>
              <w:rPr>
                <w:rFonts w:ascii="Arial" w:hAnsi="Arial" w:cs="Arial"/>
                <w:sz w:val="20"/>
                <w:szCs w:val="20"/>
                <w:lang w:eastAsia="zh-CN"/>
              </w:rPr>
            </w:pPr>
          </w:p>
        </w:tc>
        <w:tc>
          <w:tcPr>
            <w:tcW w:w="1890" w:type="dxa"/>
            <w:tcBorders>
              <w:top w:val="single" w:sz="4" w:space="0" w:color="auto"/>
              <w:left w:val="single" w:sz="4" w:space="0" w:color="auto"/>
              <w:bottom w:val="single" w:sz="4" w:space="0" w:color="auto"/>
              <w:right w:val="single" w:sz="4" w:space="0" w:color="auto"/>
            </w:tcBorders>
          </w:tcPr>
          <w:p w:rsidR="006039F2" w:rsidRPr="00E15000" w:rsidRDefault="009E4E9D" w:rsidP="006039F2">
            <w:pPr>
              <w:pStyle w:val="NoSpacing"/>
              <w:ind w:left="90"/>
              <w:jc w:val="right"/>
              <w:rPr>
                <w:rFonts w:ascii="Arial" w:hAnsi="Arial" w:cs="Arial"/>
                <w:sz w:val="18"/>
                <w:szCs w:val="18"/>
                <w:lang w:val="en-US" w:eastAsia="zh-CN"/>
              </w:rPr>
            </w:pPr>
            <w:r>
              <w:rPr>
                <w:rFonts w:ascii="Arial" w:hAnsi="Arial" w:cs="Arial"/>
                <w:sz w:val="18"/>
                <w:szCs w:val="18"/>
                <w:lang w:val="en-US" w:eastAsia="zh-CN"/>
              </w:rPr>
              <w:t>-</w:t>
            </w:r>
          </w:p>
        </w:tc>
        <w:tc>
          <w:tcPr>
            <w:tcW w:w="2070" w:type="dxa"/>
            <w:tcBorders>
              <w:top w:val="single" w:sz="4" w:space="0" w:color="auto"/>
              <w:left w:val="single" w:sz="4" w:space="0" w:color="auto"/>
              <w:bottom w:val="single" w:sz="4" w:space="0" w:color="auto"/>
              <w:right w:val="single" w:sz="4" w:space="0" w:color="auto"/>
            </w:tcBorders>
          </w:tcPr>
          <w:p w:rsidR="006039F2" w:rsidRPr="00E15000" w:rsidRDefault="00DC0C8F" w:rsidP="006039F2">
            <w:pPr>
              <w:spacing w:after="0"/>
              <w:ind w:left="90"/>
              <w:jc w:val="right"/>
              <w:rPr>
                <w:rFonts w:ascii="Arial" w:hAnsi="Arial" w:cs="Arial"/>
                <w:sz w:val="20"/>
                <w:szCs w:val="20"/>
                <w:lang w:eastAsia="zh-CN"/>
              </w:rPr>
            </w:pPr>
            <w:r>
              <w:rPr>
                <w:rFonts w:ascii="Arial" w:hAnsi="Arial" w:cs="Arial"/>
                <w:sz w:val="20"/>
                <w:szCs w:val="20"/>
                <w:lang w:eastAsia="zh-CN"/>
              </w:rPr>
              <w:t>269,472,570</w:t>
            </w:r>
          </w:p>
        </w:tc>
        <w:tc>
          <w:tcPr>
            <w:tcW w:w="1203" w:type="dxa"/>
            <w:tcBorders>
              <w:top w:val="single" w:sz="4" w:space="0" w:color="auto"/>
              <w:left w:val="single" w:sz="4" w:space="0" w:color="auto"/>
              <w:bottom w:val="single" w:sz="4" w:space="0" w:color="auto"/>
              <w:right w:val="single" w:sz="4" w:space="0" w:color="auto"/>
            </w:tcBorders>
          </w:tcPr>
          <w:p w:rsidR="006039F2" w:rsidRPr="00E15000" w:rsidRDefault="00BF1B4F" w:rsidP="006039F2">
            <w:pPr>
              <w:spacing w:after="0"/>
              <w:ind w:left="90"/>
              <w:jc w:val="right"/>
              <w:rPr>
                <w:rFonts w:ascii="Arial" w:hAnsi="Arial" w:cs="Arial"/>
                <w:sz w:val="20"/>
                <w:szCs w:val="20"/>
                <w:lang w:eastAsia="zh-CN"/>
              </w:rPr>
            </w:pPr>
            <w:r>
              <w:rPr>
                <w:rFonts w:ascii="Arial" w:hAnsi="Arial" w:cs="Arial"/>
                <w:sz w:val="20"/>
                <w:szCs w:val="20"/>
                <w:lang w:eastAsia="zh-CN"/>
              </w:rPr>
              <w:t>100</w:t>
            </w:r>
            <w:r w:rsidR="00784ED8">
              <w:rPr>
                <w:rFonts w:ascii="Arial" w:hAnsi="Arial" w:cs="Arial"/>
                <w:sz w:val="20"/>
                <w:szCs w:val="20"/>
                <w:lang w:eastAsia="zh-CN"/>
              </w:rPr>
              <w:t>-</w:t>
            </w:r>
          </w:p>
        </w:tc>
        <w:tc>
          <w:tcPr>
            <w:tcW w:w="1407" w:type="dxa"/>
            <w:tcBorders>
              <w:top w:val="single" w:sz="4" w:space="0" w:color="auto"/>
              <w:left w:val="single" w:sz="4" w:space="0" w:color="auto"/>
              <w:bottom w:val="single" w:sz="4" w:space="0" w:color="auto"/>
              <w:right w:val="single" w:sz="4" w:space="0" w:color="auto"/>
            </w:tcBorders>
          </w:tcPr>
          <w:p w:rsidR="006039F2" w:rsidRPr="00E15000" w:rsidRDefault="00E75EF9" w:rsidP="006039F2">
            <w:pPr>
              <w:spacing w:after="0"/>
              <w:ind w:left="90"/>
              <w:rPr>
                <w:rFonts w:ascii="Arial" w:hAnsi="Arial" w:cs="Arial"/>
                <w:sz w:val="20"/>
                <w:szCs w:val="20"/>
                <w:lang w:eastAsia="zh-CN"/>
              </w:rPr>
            </w:pPr>
            <w:r>
              <w:rPr>
                <w:rFonts w:ascii="Arial" w:hAnsi="Arial" w:cs="Arial"/>
                <w:sz w:val="20"/>
                <w:szCs w:val="20"/>
                <w:lang w:eastAsia="zh-CN"/>
              </w:rPr>
              <w:t>Short fall</w:t>
            </w:r>
          </w:p>
        </w:tc>
      </w:tr>
      <w:tr w:rsidR="006039F2" w:rsidRPr="00E15000" w:rsidTr="006039F2">
        <w:trPr>
          <w:trHeight w:val="522"/>
        </w:trPr>
        <w:tc>
          <w:tcPr>
            <w:tcW w:w="2003" w:type="dxa"/>
            <w:tcBorders>
              <w:top w:val="single" w:sz="4" w:space="0" w:color="auto"/>
              <w:left w:val="single" w:sz="4" w:space="0" w:color="auto"/>
              <w:bottom w:val="single" w:sz="4" w:space="0" w:color="auto"/>
              <w:right w:val="single" w:sz="4" w:space="0" w:color="auto"/>
            </w:tcBorders>
          </w:tcPr>
          <w:p w:rsidR="006039F2" w:rsidRPr="00E15000" w:rsidRDefault="006039F2" w:rsidP="006039F2">
            <w:pPr>
              <w:pStyle w:val="NoSpacing"/>
              <w:ind w:left="90"/>
              <w:jc w:val="right"/>
              <w:rPr>
                <w:rFonts w:ascii="Arial" w:hAnsi="Arial" w:cs="Arial"/>
                <w:sz w:val="18"/>
                <w:szCs w:val="18"/>
                <w:lang w:val="en-US" w:eastAsia="zh-CN"/>
              </w:rPr>
            </w:pPr>
            <w:r w:rsidRPr="00E15000">
              <w:rPr>
                <w:rFonts w:ascii="Arial" w:hAnsi="Arial" w:cs="Arial"/>
                <w:sz w:val="18"/>
                <w:szCs w:val="18"/>
              </w:rPr>
              <w:t>3,404,000,000.00</w:t>
            </w:r>
          </w:p>
        </w:tc>
        <w:tc>
          <w:tcPr>
            <w:tcW w:w="1532"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pStyle w:val="NoSpacing"/>
              <w:ind w:left="90"/>
              <w:rPr>
                <w:rFonts w:ascii="Arial" w:hAnsi="Arial" w:cs="Arial"/>
                <w:sz w:val="20"/>
                <w:szCs w:val="20"/>
                <w:lang w:val="en-US" w:eastAsia="zh-CN"/>
              </w:rPr>
            </w:pPr>
            <w:r w:rsidRPr="00E15000">
              <w:rPr>
                <w:rFonts w:ascii="Arial" w:hAnsi="Arial" w:cs="Arial"/>
                <w:sz w:val="20"/>
                <w:szCs w:val="20"/>
              </w:rPr>
              <w:t>Other capital receipt</w:t>
            </w:r>
          </w:p>
        </w:tc>
        <w:tc>
          <w:tcPr>
            <w:tcW w:w="898"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spacing w:after="0"/>
              <w:ind w:left="90"/>
              <w:jc w:val="center"/>
              <w:rPr>
                <w:rFonts w:ascii="Arial" w:hAnsi="Arial" w:cs="Arial"/>
                <w:sz w:val="20"/>
                <w:szCs w:val="20"/>
                <w:lang w:eastAsia="zh-CN"/>
              </w:rPr>
            </w:pPr>
            <w:r w:rsidRPr="00E15000">
              <w:rPr>
                <w:rFonts w:ascii="Arial" w:hAnsi="Arial" w:cs="Arial"/>
                <w:sz w:val="20"/>
                <w:szCs w:val="20"/>
              </w:rPr>
              <w:t>4</w:t>
            </w:r>
          </w:p>
        </w:tc>
        <w:tc>
          <w:tcPr>
            <w:tcW w:w="1890" w:type="dxa"/>
            <w:tcBorders>
              <w:top w:val="single" w:sz="4" w:space="0" w:color="auto"/>
              <w:left w:val="single" w:sz="4" w:space="0" w:color="auto"/>
              <w:bottom w:val="single" w:sz="4" w:space="0" w:color="auto"/>
              <w:right w:val="single" w:sz="4" w:space="0" w:color="auto"/>
            </w:tcBorders>
          </w:tcPr>
          <w:p w:rsidR="006039F2" w:rsidRPr="00E15000" w:rsidRDefault="009E4E9D" w:rsidP="006039F2">
            <w:pPr>
              <w:pStyle w:val="NoSpacing"/>
              <w:ind w:left="90"/>
              <w:jc w:val="right"/>
              <w:rPr>
                <w:rFonts w:ascii="Arial" w:hAnsi="Arial" w:cs="Arial"/>
                <w:sz w:val="18"/>
                <w:szCs w:val="18"/>
                <w:lang w:val="en-US" w:eastAsia="zh-CN"/>
              </w:rPr>
            </w:pPr>
            <w:r>
              <w:rPr>
                <w:rFonts w:ascii="Arial" w:hAnsi="Arial" w:cs="Arial"/>
                <w:sz w:val="18"/>
                <w:szCs w:val="18"/>
                <w:lang w:val="en-US" w:eastAsia="zh-CN"/>
              </w:rPr>
              <w:t>-</w:t>
            </w:r>
          </w:p>
        </w:tc>
        <w:tc>
          <w:tcPr>
            <w:tcW w:w="2070" w:type="dxa"/>
            <w:tcBorders>
              <w:top w:val="single" w:sz="4" w:space="0" w:color="auto"/>
              <w:left w:val="single" w:sz="4" w:space="0" w:color="auto"/>
              <w:bottom w:val="single" w:sz="4" w:space="0" w:color="auto"/>
              <w:right w:val="single" w:sz="4" w:space="0" w:color="auto"/>
            </w:tcBorders>
          </w:tcPr>
          <w:p w:rsidR="006039F2" w:rsidRPr="00E15000" w:rsidRDefault="009E4E9D" w:rsidP="006039F2">
            <w:pPr>
              <w:spacing w:after="0"/>
              <w:ind w:left="90"/>
              <w:jc w:val="right"/>
              <w:rPr>
                <w:rFonts w:ascii="Arial" w:hAnsi="Arial" w:cs="Arial"/>
                <w:sz w:val="20"/>
                <w:szCs w:val="20"/>
                <w:lang w:eastAsia="zh-CN"/>
              </w:rPr>
            </w:pPr>
            <w:r>
              <w:rPr>
                <w:rFonts w:ascii="Arial" w:hAnsi="Arial" w:cs="Arial"/>
                <w:sz w:val="20"/>
                <w:szCs w:val="20"/>
                <w:lang w:eastAsia="zh-CN"/>
              </w:rPr>
              <w:t>-</w:t>
            </w:r>
          </w:p>
        </w:tc>
        <w:tc>
          <w:tcPr>
            <w:tcW w:w="1203" w:type="dxa"/>
            <w:tcBorders>
              <w:top w:val="single" w:sz="4" w:space="0" w:color="auto"/>
              <w:left w:val="single" w:sz="4" w:space="0" w:color="auto"/>
              <w:bottom w:val="single" w:sz="4" w:space="0" w:color="auto"/>
              <w:right w:val="single" w:sz="4" w:space="0" w:color="auto"/>
            </w:tcBorders>
          </w:tcPr>
          <w:p w:rsidR="006039F2" w:rsidRPr="00E15000" w:rsidRDefault="009E4E9D" w:rsidP="006039F2">
            <w:pPr>
              <w:spacing w:after="0"/>
              <w:ind w:left="90"/>
              <w:jc w:val="right"/>
              <w:rPr>
                <w:rFonts w:ascii="Arial" w:hAnsi="Arial" w:cs="Arial"/>
                <w:sz w:val="20"/>
                <w:szCs w:val="20"/>
                <w:lang w:eastAsia="zh-CN"/>
              </w:rPr>
            </w:pPr>
            <w:r>
              <w:rPr>
                <w:rFonts w:ascii="Arial" w:hAnsi="Arial" w:cs="Arial"/>
                <w:sz w:val="20"/>
                <w:szCs w:val="20"/>
                <w:lang w:eastAsia="zh-CN"/>
              </w:rPr>
              <w:t>-</w:t>
            </w:r>
          </w:p>
        </w:tc>
        <w:tc>
          <w:tcPr>
            <w:tcW w:w="1407" w:type="dxa"/>
            <w:tcBorders>
              <w:top w:val="single" w:sz="4" w:space="0" w:color="auto"/>
              <w:left w:val="single" w:sz="4" w:space="0" w:color="auto"/>
              <w:bottom w:val="single" w:sz="4" w:space="0" w:color="auto"/>
              <w:right w:val="single" w:sz="4" w:space="0" w:color="auto"/>
            </w:tcBorders>
          </w:tcPr>
          <w:p w:rsidR="006039F2" w:rsidRPr="00E15000" w:rsidRDefault="00E75EF9" w:rsidP="006039F2">
            <w:pPr>
              <w:spacing w:after="0"/>
              <w:ind w:left="90"/>
              <w:rPr>
                <w:rFonts w:ascii="Arial" w:hAnsi="Arial" w:cs="Arial"/>
                <w:sz w:val="20"/>
                <w:szCs w:val="20"/>
                <w:lang w:eastAsia="zh-CN"/>
              </w:rPr>
            </w:pPr>
            <w:r>
              <w:rPr>
                <w:rFonts w:ascii="Arial" w:hAnsi="Arial" w:cs="Arial"/>
                <w:sz w:val="20"/>
                <w:szCs w:val="20"/>
                <w:lang w:eastAsia="zh-CN"/>
              </w:rPr>
              <w:t>-</w:t>
            </w:r>
          </w:p>
        </w:tc>
      </w:tr>
      <w:tr w:rsidR="006039F2" w:rsidRPr="00E15000" w:rsidTr="006039F2">
        <w:trPr>
          <w:trHeight w:val="522"/>
        </w:trPr>
        <w:tc>
          <w:tcPr>
            <w:tcW w:w="2003" w:type="dxa"/>
            <w:tcBorders>
              <w:top w:val="single" w:sz="4" w:space="0" w:color="auto"/>
              <w:left w:val="single" w:sz="4" w:space="0" w:color="auto"/>
              <w:bottom w:val="single" w:sz="4" w:space="0" w:color="auto"/>
              <w:right w:val="single" w:sz="4" w:space="0" w:color="auto"/>
            </w:tcBorders>
          </w:tcPr>
          <w:p w:rsidR="006039F2" w:rsidRPr="00E15000" w:rsidRDefault="006039F2" w:rsidP="006039F2">
            <w:pPr>
              <w:pStyle w:val="NoSpacing"/>
              <w:ind w:left="90"/>
              <w:jc w:val="right"/>
              <w:rPr>
                <w:rFonts w:ascii="Arial" w:hAnsi="Arial" w:cs="Arial"/>
                <w:b/>
                <w:sz w:val="18"/>
                <w:szCs w:val="18"/>
                <w:lang w:val="en-US" w:eastAsia="zh-CN"/>
              </w:rPr>
            </w:pPr>
            <w:r w:rsidRPr="00E15000">
              <w:rPr>
                <w:rFonts w:ascii="Arial" w:hAnsi="Arial" w:cs="Arial"/>
                <w:b/>
                <w:sz w:val="18"/>
                <w:szCs w:val="18"/>
              </w:rPr>
              <w:t>34,507,337,321.24</w:t>
            </w:r>
          </w:p>
        </w:tc>
        <w:tc>
          <w:tcPr>
            <w:tcW w:w="1532" w:type="dxa"/>
            <w:tcBorders>
              <w:top w:val="single" w:sz="4" w:space="0" w:color="auto"/>
              <w:left w:val="single" w:sz="4" w:space="0" w:color="auto"/>
              <w:bottom w:val="single" w:sz="4" w:space="0" w:color="auto"/>
              <w:right w:val="single" w:sz="4" w:space="0" w:color="auto"/>
            </w:tcBorders>
            <w:hideMark/>
          </w:tcPr>
          <w:p w:rsidR="006039F2" w:rsidRPr="00E15000" w:rsidRDefault="006039F2" w:rsidP="006039F2">
            <w:pPr>
              <w:pStyle w:val="NoSpacing"/>
              <w:ind w:left="90"/>
              <w:rPr>
                <w:rFonts w:ascii="Arial" w:hAnsi="Arial" w:cs="Arial"/>
                <w:b/>
                <w:sz w:val="20"/>
                <w:szCs w:val="20"/>
                <w:lang w:val="en-US" w:eastAsia="zh-CN"/>
              </w:rPr>
            </w:pPr>
            <w:r w:rsidRPr="00E15000">
              <w:rPr>
                <w:rFonts w:ascii="Arial" w:hAnsi="Arial" w:cs="Arial"/>
                <w:b/>
                <w:sz w:val="20"/>
                <w:szCs w:val="20"/>
              </w:rPr>
              <w:t>Total Revenue</w:t>
            </w:r>
          </w:p>
        </w:tc>
        <w:tc>
          <w:tcPr>
            <w:tcW w:w="898" w:type="dxa"/>
            <w:tcBorders>
              <w:top w:val="single" w:sz="4" w:space="0" w:color="auto"/>
              <w:left w:val="single" w:sz="4" w:space="0" w:color="auto"/>
              <w:bottom w:val="single" w:sz="4" w:space="0" w:color="auto"/>
              <w:right w:val="single" w:sz="4" w:space="0" w:color="auto"/>
            </w:tcBorders>
          </w:tcPr>
          <w:p w:rsidR="006039F2" w:rsidRPr="00E15000" w:rsidRDefault="006039F2" w:rsidP="006039F2">
            <w:pPr>
              <w:spacing w:after="0"/>
              <w:ind w:left="90"/>
              <w:rPr>
                <w:rFonts w:ascii="Arial" w:hAnsi="Arial" w:cs="Arial"/>
                <w:b/>
                <w:sz w:val="20"/>
                <w:szCs w:val="20"/>
                <w:lang w:eastAsia="zh-CN"/>
              </w:rPr>
            </w:pPr>
          </w:p>
        </w:tc>
        <w:tc>
          <w:tcPr>
            <w:tcW w:w="1890" w:type="dxa"/>
            <w:tcBorders>
              <w:top w:val="single" w:sz="4" w:space="0" w:color="auto"/>
              <w:left w:val="single" w:sz="4" w:space="0" w:color="auto"/>
              <w:bottom w:val="single" w:sz="4" w:space="0" w:color="auto"/>
              <w:right w:val="single" w:sz="4" w:space="0" w:color="auto"/>
            </w:tcBorders>
          </w:tcPr>
          <w:p w:rsidR="006039F2" w:rsidRPr="00E15000" w:rsidRDefault="009E4E9D" w:rsidP="006039F2">
            <w:pPr>
              <w:pStyle w:val="NoSpacing"/>
              <w:ind w:left="90"/>
              <w:jc w:val="right"/>
              <w:rPr>
                <w:rFonts w:ascii="Arial" w:hAnsi="Arial" w:cs="Arial"/>
                <w:b/>
                <w:sz w:val="18"/>
                <w:szCs w:val="18"/>
                <w:lang w:val="en-US" w:eastAsia="zh-CN"/>
              </w:rPr>
            </w:pPr>
            <w:r>
              <w:rPr>
                <w:rFonts w:ascii="Arial" w:hAnsi="Arial" w:cs="Arial"/>
                <w:b/>
                <w:sz w:val="18"/>
                <w:szCs w:val="18"/>
                <w:lang w:val="en-US" w:eastAsia="zh-CN"/>
              </w:rPr>
              <w:t>33,928,412,759.81</w:t>
            </w:r>
          </w:p>
        </w:tc>
        <w:tc>
          <w:tcPr>
            <w:tcW w:w="2070" w:type="dxa"/>
            <w:tcBorders>
              <w:top w:val="single" w:sz="4" w:space="0" w:color="auto"/>
              <w:left w:val="single" w:sz="4" w:space="0" w:color="auto"/>
              <w:bottom w:val="single" w:sz="4" w:space="0" w:color="auto"/>
              <w:right w:val="single" w:sz="4" w:space="0" w:color="auto"/>
            </w:tcBorders>
          </w:tcPr>
          <w:p w:rsidR="006039F2" w:rsidRPr="00E15000" w:rsidRDefault="009E4E9D" w:rsidP="006039F2">
            <w:pPr>
              <w:spacing w:after="0"/>
              <w:ind w:left="90"/>
              <w:jc w:val="right"/>
              <w:rPr>
                <w:rFonts w:ascii="Arial" w:hAnsi="Arial" w:cs="Arial"/>
                <w:b/>
                <w:sz w:val="20"/>
                <w:szCs w:val="20"/>
                <w:lang w:eastAsia="zh-CN"/>
              </w:rPr>
            </w:pPr>
            <w:r>
              <w:rPr>
                <w:rFonts w:ascii="Arial" w:hAnsi="Arial" w:cs="Arial"/>
                <w:b/>
                <w:sz w:val="20"/>
                <w:szCs w:val="20"/>
                <w:lang w:eastAsia="zh-CN"/>
              </w:rPr>
              <w:t>42,912,293,919</w:t>
            </w:r>
          </w:p>
        </w:tc>
        <w:tc>
          <w:tcPr>
            <w:tcW w:w="1203" w:type="dxa"/>
            <w:tcBorders>
              <w:top w:val="single" w:sz="4" w:space="0" w:color="auto"/>
              <w:left w:val="single" w:sz="4" w:space="0" w:color="auto"/>
              <w:bottom w:val="single" w:sz="4" w:space="0" w:color="auto"/>
              <w:right w:val="single" w:sz="4" w:space="0" w:color="auto"/>
            </w:tcBorders>
          </w:tcPr>
          <w:p w:rsidR="006039F2" w:rsidRPr="00E15000" w:rsidRDefault="00BF1B4F" w:rsidP="006039F2">
            <w:pPr>
              <w:spacing w:after="0"/>
              <w:ind w:left="90"/>
              <w:jc w:val="right"/>
              <w:rPr>
                <w:rFonts w:ascii="Arial" w:hAnsi="Arial" w:cs="Arial"/>
                <w:b/>
                <w:sz w:val="20"/>
                <w:szCs w:val="20"/>
                <w:lang w:eastAsia="zh-CN"/>
              </w:rPr>
            </w:pPr>
            <w:r>
              <w:rPr>
                <w:rFonts w:ascii="Arial" w:hAnsi="Arial" w:cs="Arial"/>
                <w:b/>
                <w:sz w:val="20"/>
                <w:szCs w:val="20"/>
                <w:lang w:eastAsia="zh-CN"/>
              </w:rPr>
              <w:t>21</w:t>
            </w:r>
          </w:p>
        </w:tc>
        <w:tc>
          <w:tcPr>
            <w:tcW w:w="1407" w:type="dxa"/>
            <w:tcBorders>
              <w:top w:val="single" w:sz="4" w:space="0" w:color="auto"/>
              <w:left w:val="single" w:sz="4" w:space="0" w:color="auto"/>
              <w:bottom w:val="single" w:sz="4" w:space="0" w:color="auto"/>
              <w:right w:val="single" w:sz="4" w:space="0" w:color="auto"/>
            </w:tcBorders>
          </w:tcPr>
          <w:p w:rsidR="006039F2" w:rsidRPr="00E15000" w:rsidRDefault="00784ED8" w:rsidP="006039F2">
            <w:pPr>
              <w:spacing w:after="0"/>
              <w:ind w:left="90"/>
              <w:rPr>
                <w:rFonts w:ascii="Arial" w:hAnsi="Arial" w:cs="Arial"/>
                <w:b/>
                <w:sz w:val="20"/>
                <w:szCs w:val="20"/>
                <w:lang w:eastAsia="zh-CN"/>
              </w:rPr>
            </w:pPr>
            <w:r>
              <w:rPr>
                <w:rFonts w:ascii="Arial" w:hAnsi="Arial" w:cs="Arial"/>
                <w:b/>
                <w:sz w:val="20"/>
                <w:szCs w:val="20"/>
                <w:lang w:eastAsia="zh-CN"/>
              </w:rPr>
              <w:t>Short fall</w:t>
            </w:r>
          </w:p>
        </w:tc>
      </w:tr>
    </w:tbl>
    <w:p w:rsidR="009232DF" w:rsidRPr="00E15000" w:rsidRDefault="009232DF" w:rsidP="00E15000">
      <w:pPr>
        <w:spacing w:after="0"/>
        <w:ind w:left="90"/>
        <w:rPr>
          <w:rFonts w:ascii="Arial" w:hAnsi="Arial" w:cs="Arial"/>
          <w:sz w:val="20"/>
          <w:szCs w:val="20"/>
          <w:lang w:eastAsia="zh-CN"/>
        </w:rPr>
      </w:pPr>
    </w:p>
    <w:p w:rsidR="009232DF" w:rsidRPr="009232DF" w:rsidRDefault="009232DF" w:rsidP="009232DF">
      <w:pPr>
        <w:ind w:left="90"/>
        <w:rPr>
          <w:rFonts w:ascii="Arial" w:hAnsi="Arial" w:cs="Arial"/>
          <w:b/>
          <w:sz w:val="26"/>
          <w:szCs w:val="26"/>
        </w:rPr>
      </w:pPr>
      <w:r w:rsidRPr="009232DF">
        <w:rPr>
          <w:rFonts w:ascii="Arial" w:hAnsi="Arial" w:cs="Arial"/>
          <w:b/>
          <w:sz w:val="26"/>
          <w:szCs w:val="26"/>
        </w:rPr>
        <w:t>EXPENDITURE</w:t>
      </w:r>
    </w:p>
    <w:tbl>
      <w:tblPr>
        <w:tblW w:w="1098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800"/>
        <w:gridCol w:w="720"/>
        <w:gridCol w:w="2070"/>
        <w:gridCol w:w="2070"/>
        <w:gridCol w:w="1080"/>
        <w:gridCol w:w="1080"/>
      </w:tblGrid>
      <w:tr w:rsidR="00A106EE" w:rsidRPr="00A106EE" w:rsidTr="007676E7">
        <w:trPr>
          <w:trHeight w:val="854"/>
        </w:trPr>
        <w:tc>
          <w:tcPr>
            <w:tcW w:w="2160" w:type="dxa"/>
            <w:tcBorders>
              <w:top w:val="single" w:sz="4" w:space="0" w:color="auto"/>
              <w:left w:val="single" w:sz="4" w:space="0" w:color="auto"/>
              <w:bottom w:val="single" w:sz="4" w:space="0" w:color="auto"/>
              <w:right w:val="single" w:sz="4" w:space="0" w:color="auto"/>
            </w:tcBorders>
          </w:tcPr>
          <w:p w:rsidR="007676E7" w:rsidRDefault="007676E7" w:rsidP="00A106EE">
            <w:pPr>
              <w:jc w:val="center"/>
              <w:rPr>
                <w:rFonts w:ascii="Arial" w:hAnsi="Arial" w:cs="Arial"/>
                <w:b/>
                <w:sz w:val="18"/>
                <w:szCs w:val="18"/>
                <w:lang w:eastAsia="zh-CN"/>
              </w:rPr>
            </w:pPr>
            <w:r>
              <w:rPr>
                <w:rFonts w:ascii="Arial" w:hAnsi="Arial" w:cs="Arial"/>
                <w:b/>
                <w:sz w:val="18"/>
                <w:szCs w:val="18"/>
                <w:lang w:eastAsia="zh-CN"/>
              </w:rPr>
              <w:t>ACTUAL 2020</w:t>
            </w:r>
          </w:p>
          <w:p w:rsidR="009232DF" w:rsidRPr="007676E7" w:rsidRDefault="007676E7" w:rsidP="007676E7">
            <w:pPr>
              <w:jc w:val="center"/>
              <w:rPr>
                <w:rFonts w:ascii="Arial" w:hAnsi="Arial" w:cs="Arial"/>
                <w:sz w:val="18"/>
                <w:szCs w:val="18"/>
                <w:lang w:eastAsia="zh-CN"/>
              </w:rPr>
            </w:pPr>
            <w:r w:rsidRPr="00183334">
              <w:rPr>
                <w:rFonts w:ascii="Arial" w:hAnsi="Arial" w:cs="Arial"/>
                <w:b/>
                <w:dstrike/>
                <w:sz w:val="26"/>
                <w:szCs w:val="26"/>
              </w:rPr>
              <w:t>N</w:t>
            </w:r>
          </w:p>
        </w:tc>
        <w:tc>
          <w:tcPr>
            <w:tcW w:w="1800" w:type="dxa"/>
            <w:tcBorders>
              <w:top w:val="single" w:sz="4" w:space="0" w:color="auto"/>
              <w:left w:val="single" w:sz="4" w:space="0" w:color="auto"/>
              <w:bottom w:val="single" w:sz="4" w:space="0" w:color="auto"/>
              <w:right w:val="single" w:sz="4" w:space="0" w:color="auto"/>
            </w:tcBorders>
            <w:hideMark/>
          </w:tcPr>
          <w:p w:rsidR="009232DF" w:rsidRPr="00A106EE" w:rsidRDefault="009232DF" w:rsidP="00A106EE">
            <w:pPr>
              <w:jc w:val="center"/>
              <w:rPr>
                <w:rFonts w:ascii="Arial" w:hAnsi="Arial" w:cs="Arial"/>
                <w:b/>
                <w:sz w:val="18"/>
                <w:szCs w:val="18"/>
                <w:lang w:eastAsia="zh-CN"/>
              </w:rPr>
            </w:pPr>
            <w:r w:rsidRPr="00A106EE">
              <w:rPr>
                <w:rFonts w:ascii="Arial" w:hAnsi="Arial" w:cs="Arial"/>
                <w:b/>
                <w:sz w:val="18"/>
                <w:szCs w:val="18"/>
              </w:rPr>
              <w:t>EXPENDITURE</w:t>
            </w:r>
          </w:p>
        </w:tc>
        <w:tc>
          <w:tcPr>
            <w:tcW w:w="720" w:type="dxa"/>
            <w:tcBorders>
              <w:top w:val="single" w:sz="4" w:space="0" w:color="auto"/>
              <w:left w:val="single" w:sz="4" w:space="0" w:color="auto"/>
              <w:bottom w:val="single" w:sz="4" w:space="0" w:color="auto"/>
              <w:right w:val="single" w:sz="4" w:space="0" w:color="auto"/>
            </w:tcBorders>
            <w:hideMark/>
          </w:tcPr>
          <w:p w:rsidR="009232DF" w:rsidRPr="00A106EE" w:rsidRDefault="009232DF" w:rsidP="00A106EE">
            <w:pPr>
              <w:jc w:val="center"/>
              <w:rPr>
                <w:rFonts w:ascii="Arial" w:hAnsi="Arial" w:cs="Arial"/>
                <w:b/>
                <w:sz w:val="18"/>
                <w:szCs w:val="18"/>
                <w:lang w:eastAsia="zh-CN"/>
              </w:rPr>
            </w:pPr>
            <w:r w:rsidRPr="00A106EE">
              <w:rPr>
                <w:rFonts w:ascii="Arial" w:hAnsi="Arial" w:cs="Arial"/>
                <w:b/>
                <w:sz w:val="18"/>
                <w:szCs w:val="18"/>
              </w:rPr>
              <w:t>NOTE</w:t>
            </w:r>
          </w:p>
        </w:tc>
        <w:tc>
          <w:tcPr>
            <w:tcW w:w="2070" w:type="dxa"/>
            <w:tcBorders>
              <w:top w:val="single" w:sz="4" w:space="0" w:color="auto"/>
              <w:left w:val="single" w:sz="4" w:space="0" w:color="auto"/>
              <w:bottom w:val="single" w:sz="4" w:space="0" w:color="auto"/>
              <w:right w:val="single" w:sz="4" w:space="0" w:color="auto"/>
            </w:tcBorders>
            <w:hideMark/>
          </w:tcPr>
          <w:p w:rsidR="007676E7" w:rsidRDefault="007676E7" w:rsidP="00A106EE">
            <w:pPr>
              <w:jc w:val="center"/>
              <w:rPr>
                <w:rFonts w:ascii="Arial" w:hAnsi="Arial" w:cs="Arial"/>
                <w:b/>
                <w:sz w:val="18"/>
                <w:szCs w:val="18"/>
                <w:lang w:eastAsia="zh-CN"/>
              </w:rPr>
            </w:pPr>
            <w:r>
              <w:rPr>
                <w:rFonts w:ascii="Arial" w:hAnsi="Arial" w:cs="Arial"/>
                <w:b/>
                <w:sz w:val="18"/>
                <w:szCs w:val="18"/>
              </w:rPr>
              <w:t>ACTUAL 2021</w:t>
            </w:r>
          </w:p>
          <w:p w:rsidR="009232DF" w:rsidRPr="007676E7" w:rsidRDefault="007676E7" w:rsidP="007676E7">
            <w:pPr>
              <w:ind w:firstLine="720"/>
              <w:rPr>
                <w:rFonts w:ascii="Arial" w:hAnsi="Arial" w:cs="Arial"/>
                <w:sz w:val="18"/>
                <w:szCs w:val="18"/>
                <w:lang w:eastAsia="zh-CN"/>
              </w:rPr>
            </w:pPr>
            <w:r w:rsidRPr="00183334">
              <w:rPr>
                <w:rFonts w:ascii="Arial" w:hAnsi="Arial" w:cs="Arial"/>
                <w:b/>
                <w:dstrike/>
                <w:sz w:val="26"/>
                <w:szCs w:val="26"/>
              </w:rPr>
              <w:t>N</w:t>
            </w:r>
          </w:p>
        </w:tc>
        <w:tc>
          <w:tcPr>
            <w:tcW w:w="2070" w:type="dxa"/>
            <w:tcBorders>
              <w:top w:val="single" w:sz="4" w:space="0" w:color="auto"/>
              <w:left w:val="single" w:sz="4" w:space="0" w:color="auto"/>
              <w:bottom w:val="single" w:sz="4" w:space="0" w:color="auto"/>
              <w:right w:val="single" w:sz="4" w:space="0" w:color="auto"/>
            </w:tcBorders>
            <w:hideMark/>
          </w:tcPr>
          <w:p w:rsidR="007676E7" w:rsidRDefault="009232DF" w:rsidP="00A106EE">
            <w:pPr>
              <w:jc w:val="center"/>
              <w:rPr>
                <w:rFonts w:ascii="Arial" w:hAnsi="Arial" w:cs="Arial"/>
                <w:b/>
                <w:sz w:val="18"/>
                <w:szCs w:val="18"/>
                <w:lang w:eastAsia="zh-CN"/>
              </w:rPr>
            </w:pPr>
            <w:r w:rsidRPr="00A106EE">
              <w:rPr>
                <w:rFonts w:ascii="Arial" w:hAnsi="Arial" w:cs="Arial"/>
                <w:b/>
                <w:sz w:val="18"/>
                <w:szCs w:val="18"/>
              </w:rPr>
              <w:t>FINAL BUDGET 2020</w:t>
            </w:r>
          </w:p>
          <w:p w:rsidR="009232DF" w:rsidRPr="007676E7" w:rsidRDefault="007676E7" w:rsidP="007676E7">
            <w:pPr>
              <w:ind w:firstLine="720"/>
              <w:rPr>
                <w:rFonts w:ascii="Arial" w:hAnsi="Arial" w:cs="Arial"/>
                <w:sz w:val="18"/>
                <w:szCs w:val="18"/>
                <w:lang w:eastAsia="zh-CN"/>
              </w:rPr>
            </w:pPr>
            <w:r w:rsidRPr="00183334">
              <w:rPr>
                <w:rFonts w:ascii="Arial" w:hAnsi="Arial" w:cs="Arial"/>
                <w:b/>
                <w:dstrike/>
                <w:sz w:val="26"/>
                <w:szCs w:val="26"/>
              </w:rPr>
              <w:t>N</w:t>
            </w:r>
          </w:p>
        </w:tc>
        <w:tc>
          <w:tcPr>
            <w:tcW w:w="1080" w:type="dxa"/>
            <w:tcBorders>
              <w:top w:val="single" w:sz="4" w:space="0" w:color="auto"/>
              <w:left w:val="single" w:sz="4" w:space="0" w:color="auto"/>
              <w:bottom w:val="single" w:sz="4" w:space="0" w:color="auto"/>
              <w:right w:val="single" w:sz="4" w:space="0" w:color="auto"/>
            </w:tcBorders>
            <w:hideMark/>
          </w:tcPr>
          <w:p w:rsidR="009232DF" w:rsidRPr="00A106EE" w:rsidRDefault="009232DF" w:rsidP="00A106EE">
            <w:pPr>
              <w:jc w:val="center"/>
              <w:rPr>
                <w:rFonts w:ascii="Arial" w:hAnsi="Arial" w:cs="Arial"/>
                <w:b/>
                <w:sz w:val="18"/>
                <w:szCs w:val="18"/>
                <w:lang w:eastAsia="zh-CN"/>
              </w:rPr>
            </w:pPr>
            <w:r w:rsidRPr="00A106EE">
              <w:rPr>
                <w:rFonts w:ascii="Arial" w:hAnsi="Arial" w:cs="Arial"/>
                <w:b/>
                <w:sz w:val="16"/>
                <w:szCs w:val="16"/>
              </w:rPr>
              <w:t>VARIANCE</w:t>
            </w:r>
            <w:r w:rsidRPr="00A106EE">
              <w:rPr>
                <w:rFonts w:ascii="Arial" w:hAnsi="Arial" w:cs="Arial"/>
                <w:b/>
                <w:sz w:val="18"/>
                <w:szCs w:val="18"/>
              </w:rPr>
              <w:t xml:space="preserve"> ON FINAL BUDGET  %</w:t>
            </w:r>
          </w:p>
        </w:tc>
        <w:tc>
          <w:tcPr>
            <w:tcW w:w="1080" w:type="dxa"/>
            <w:tcBorders>
              <w:top w:val="single" w:sz="4" w:space="0" w:color="auto"/>
              <w:left w:val="single" w:sz="4" w:space="0" w:color="auto"/>
              <w:bottom w:val="single" w:sz="4" w:space="0" w:color="auto"/>
              <w:right w:val="single" w:sz="4" w:space="0" w:color="auto"/>
            </w:tcBorders>
            <w:hideMark/>
          </w:tcPr>
          <w:p w:rsidR="009232DF" w:rsidRPr="00A106EE" w:rsidRDefault="009232DF" w:rsidP="00A106EE">
            <w:pPr>
              <w:jc w:val="center"/>
              <w:rPr>
                <w:rFonts w:ascii="Arial" w:hAnsi="Arial" w:cs="Arial"/>
                <w:b/>
                <w:sz w:val="16"/>
                <w:szCs w:val="16"/>
                <w:lang w:eastAsia="zh-CN"/>
              </w:rPr>
            </w:pPr>
            <w:r w:rsidRPr="00A106EE">
              <w:rPr>
                <w:rFonts w:ascii="Arial" w:hAnsi="Arial" w:cs="Arial"/>
                <w:b/>
                <w:sz w:val="16"/>
                <w:szCs w:val="16"/>
              </w:rPr>
              <w:t>REMARKS</w:t>
            </w:r>
          </w:p>
        </w:tc>
      </w:tr>
      <w:tr w:rsidR="007676E7" w:rsidRPr="00A106EE" w:rsidTr="007676E7">
        <w:trPr>
          <w:trHeight w:val="499"/>
        </w:trPr>
        <w:tc>
          <w:tcPr>
            <w:tcW w:w="2160" w:type="dxa"/>
            <w:tcBorders>
              <w:top w:val="single" w:sz="4" w:space="0" w:color="auto"/>
              <w:left w:val="single" w:sz="4" w:space="0" w:color="auto"/>
              <w:bottom w:val="single" w:sz="4" w:space="0" w:color="auto"/>
              <w:right w:val="single" w:sz="4" w:space="0" w:color="auto"/>
            </w:tcBorders>
          </w:tcPr>
          <w:p w:rsidR="007676E7" w:rsidRPr="00A106EE" w:rsidRDefault="007676E7" w:rsidP="007676E7">
            <w:pPr>
              <w:spacing w:after="0"/>
              <w:jc w:val="right"/>
              <w:rPr>
                <w:rFonts w:ascii="Arial" w:hAnsi="Arial" w:cs="Arial"/>
                <w:sz w:val="18"/>
                <w:szCs w:val="18"/>
                <w:lang w:eastAsia="zh-CN"/>
              </w:rPr>
            </w:pPr>
            <w:r w:rsidRPr="00A106EE">
              <w:rPr>
                <w:rFonts w:ascii="Arial" w:hAnsi="Arial" w:cs="Arial"/>
                <w:sz w:val="18"/>
                <w:szCs w:val="18"/>
              </w:rPr>
              <w:t>9,488,437,001.12</w:t>
            </w:r>
          </w:p>
        </w:tc>
        <w:tc>
          <w:tcPr>
            <w:tcW w:w="1800" w:type="dxa"/>
            <w:tcBorders>
              <w:top w:val="single" w:sz="4" w:space="0" w:color="auto"/>
              <w:left w:val="single" w:sz="4" w:space="0" w:color="auto"/>
              <w:bottom w:val="single" w:sz="4" w:space="0" w:color="auto"/>
              <w:right w:val="single" w:sz="4" w:space="0" w:color="auto"/>
            </w:tcBorders>
            <w:hideMark/>
          </w:tcPr>
          <w:p w:rsidR="007676E7" w:rsidRPr="00A106EE" w:rsidRDefault="007676E7" w:rsidP="007676E7">
            <w:pPr>
              <w:spacing w:after="0"/>
              <w:rPr>
                <w:rFonts w:ascii="Arial" w:hAnsi="Arial" w:cs="Arial"/>
                <w:sz w:val="18"/>
                <w:szCs w:val="18"/>
                <w:lang w:eastAsia="zh-CN"/>
              </w:rPr>
            </w:pPr>
            <w:r w:rsidRPr="00A106EE">
              <w:rPr>
                <w:rFonts w:ascii="Arial" w:hAnsi="Arial" w:cs="Arial"/>
                <w:sz w:val="18"/>
                <w:szCs w:val="18"/>
              </w:rPr>
              <w:t>Salaries and wages</w:t>
            </w:r>
          </w:p>
        </w:tc>
        <w:tc>
          <w:tcPr>
            <w:tcW w:w="720" w:type="dxa"/>
            <w:tcBorders>
              <w:top w:val="single" w:sz="4" w:space="0" w:color="auto"/>
              <w:left w:val="single" w:sz="4" w:space="0" w:color="auto"/>
              <w:bottom w:val="single" w:sz="4" w:space="0" w:color="auto"/>
              <w:right w:val="single" w:sz="4" w:space="0" w:color="auto"/>
            </w:tcBorders>
            <w:hideMark/>
          </w:tcPr>
          <w:p w:rsidR="007676E7" w:rsidRPr="00A106EE" w:rsidRDefault="007676E7" w:rsidP="007676E7">
            <w:pPr>
              <w:spacing w:after="0"/>
              <w:jc w:val="center"/>
              <w:rPr>
                <w:rFonts w:ascii="Arial" w:hAnsi="Arial" w:cs="Arial"/>
                <w:sz w:val="18"/>
                <w:szCs w:val="18"/>
                <w:lang w:eastAsia="zh-CN"/>
              </w:rPr>
            </w:pPr>
            <w:r w:rsidRPr="00A106EE">
              <w:rPr>
                <w:rFonts w:ascii="Arial" w:hAnsi="Arial" w:cs="Arial"/>
                <w:sz w:val="18"/>
                <w:szCs w:val="18"/>
              </w:rPr>
              <w:t>5</w:t>
            </w:r>
          </w:p>
        </w:tc>
        <w:tc>
          <w:tcPr>
            <w:tcW w:w="2070" w:type="dxa"/>
            <w:tcBorders>
              <w:top w:val="single" w:sz="4" w:space="0" w:color="auto"/>
              <w:left w:val="single" w:sz="4" w:space="0" w:color="auto"/>
              <w:bottom w:val="single" w:sz="4" w:space="0" w:color="auto"/>
              <w:right w:val="single" w:sz="4" w:space="0" w:color="auto"/>
            </w:tcBorders>
          </w:tcPr>
          <w:p w:rsidR="007676E7" w:rsidRPr="00A106EE" w:rsidRDefault="00FF5AA1" w:rsidP="007676E7">
            <w:pPr>
              <w:spacing w:after="0"/>
              <w:jc w:val="right"/>
              <w:rPr>
                <w:rFonts w:ascii="Arial" w:hAnsi="Arial" w:cs="Arial"/>
                <w:sz w:val="18"/>
                <w:szCs w:val="18"/>
                <w:lang w:eastAsia="zh-CN"/>
              </w:rPr>
            </w:pPr>
            <w:r>
              <w:rPr>
                <w:rFonts w:ascii="Arial" w:hAnsi="Arial" w:cs="Arial"/>
                <w:sz w:val="18"/>
                <w:szCs w:val="18"/>
                <w:lang w:eastAsia="zh-CN"/>
              </w:rPr>
              <w:t>7,672,718,509.30</w:t>
            </w:r>
          </w:p>
        </w:tc>
        <w:tc>
          <w:tcPr>
            <w:tcW w:w="2070" w:type="dxa"/>
            <w:tcBorders>
              <w:top w:val="single" w:sz="4" w:space="0" w:color="auto"/>
              <w:left w:val="single" w:sz="4" w:space="0" w:color="auto"/>
              <w:bottom w:val="single" w:sz="4" w:space="0" w:color="auto"/>
              <w:right w:val="single" w:sz="4" w:space="0" w:color="auto"/>
            </w:tcBorders>
          </w:tcPr>
          <w:p w:rsidR="007676E7" w:rsidRPr="00A106EE" w:rsidRDefault="00BF1B4F" w:rsidP="007676E7">
            <w:pPr>
              <w:spacing w:after="0"/>
              <w:jc w:val="right"/>
              <w:rPr>
                <w:rFonts w:ascii="Arial" w:hAnsi="Arial" w:cs="Arial"/>
                <w:sz w:val="18"/>
                <w:szCs w:val="18"/>
                <w:lang w:eastAsia="zh-CN"/>
              </w:rPr>
            </w:pPr>
            <w:r>
              <w:rPr>
                <w:rFonts w:ascii="Arial" w:hAnsi="Arial" w:cs="Arial"/>
                <w:sz w:val="18"/>
                <w:szCs w:val="18"/>
                <w:lang w:eastAsia="zh-CN"/>
              </w:rPr>
              <w:t>21,740,617,301</w:t>
            </w:r>
          </w:p>
        </w:tc>
        <w:tc>
          <w:tcPr>
            <w:tcW w:w="1080" w:type="dxa"/>
            <w:tcBorders>
              <w:top w:val="single" w:sz="4" w:space="0" w:color="auto"/>
              <w:left w:val="single" w:sz="4" w:space="0" w:color="auto"/>
              <w:bottom w:val="single" w:sz="4" w:space="0" w:color="auto"/>
              <w:right w:val="single" w:sz="4" w:space="0" w:color="auto"/>
            </w:tcBorders>
          </w:tcPr>
          <w:p w:rsidR="007676E7" w:rsidRPr="00A106EE" w:rsidRDefault="00BF1B4F" w:rsidP="007676E7">
            <w:pPr>
              <w:spacing w:after="0"/>
              <w:rPr>
                <w:rFonts w:ascii="Arial" w:hAnsi="Arial" w:cs="Arial"/>
                <w:sz w:val="18"/>
                <w:szCs w:val="18"/>
                <w:lang w:eastAsia="zh-CN"/>
              </w:rPr>
            </w:pPr>
            <w:r>
              <w:rPr>
                <w:rFonts w:ascii="Arial" w:hAnsi="Arial" w:cs="Arial"/>
                <w:sz w:val="18"/>
                <w:szCs w:val="18"/>
                <w:lang w:eastAsia="zh-CN"/>
              </w:rPr>
              <w:t>64.72</w:t>
            </w:r>
          </w:p>
        </w:tc>
        <w:tc>
          <w:tcPr>
            <w:tcW w:w="1080" w:type="dxa"/>
            <w:tcBorders>
              <w:top w:val="single" w:sz="4" w:space="0" w:color="auto"/>
              <w:left w:val="single" w:sz="4" w:space="0" w:color="auto"/>
              <w:bottom w:val="single" w:sz="4" w:space="0" w:color="auto"/>
              <w:right w:val="single" w:sz="4" w:space="0" w:color="auto"/>
            </w:tcBorders>
          </w:tcPr>
          <w:p w:rsidR="007676E7" w:rsidRPr="00A106EE" w:rsidRDefault="007676E7" w:rsidP="007676E7">
            <w:pPr>
              <w:spacing w:after="0"/>
              <w:rPr>
                <w:rFonts w:ascii="Arial" w:hAnsi="Arial" w:cs="Arial"/>
                <w:sz w:val="18"/>
                <w:szCs w:val="18"/>
                <w:lang w:eastAsia="zh-CN"/>
              </w:rPr>
            </w:pPr>
          </w:p>
        </w:tc>
      </w:tr>
      <w:tr w:rsidR="007676E7" w:rsidRPr="00A106EE" w:rsidTr="007676E7">
        <w:trPr>
          <w:trHeight w:val="485"/>
        </w:trPr>
        <w:tc>
          <w:tcPr>
            <w:tcW w:w="2160" w:type="dxa"/>
            <w:tcBorders>
              <w:top w:val="single" w:sz="4" w:space="0" w:color="auto"/>
              <w:left w:val="single" w:sz="4" w:space="0" w:color="auto"/>
              <w:bottom w:val="single" w:sz="4" w:space="0" w:color="auto"/>
              <w:right w:val="single" w:sz="4" w:space="0" w:color="auto"/>
            </w:tcBorders>
          </w:tcPr>
          <w:p w:rsidR="007676E7" w:rsidRPr="00A106EE" w:rsidRDefault="007676E7" w:rsidP="007676E7">
            <w:pPr>
              <w:spacing w:after="0"/>
              <w:jc w:val="right"/>
              <w:rPr>
                <w:rFonts w:ascii="Arial" w:hAnsi="Arial" w:cs="Arial"/>
                <w:sz w:val="18"/>
                <w:szCs w:val="18"/>
                <w:lang w:eastAsia="zh-CN"/>
              </w:rPr>
            </w:pPr>
            <w:r w:rsidRPr="00A106EE">
              <w:rPr>
                <w:rFonts w:ascii="Arial" w:hAnsi="Arial" w:cs="Arial"/>
                <w:sz w:val="18"/>
                <w:szCs w:val="18"/>
              </w:rPr>
              <w:t>1,865,248,887.50</w:t>
            </w:r>
          </w:p>
        </w:tc>
        <w:tc>
          <w:tcPr>
            <w:tcW w:w="1800" w:type="dxa"/>
            <w:tcBorders>
              <w:top w:val="single" w:sz="4" w:space="0" w:color="auto"/>
              <w:left w:val="single" w:sz="4" w:space="0" w:color="auto"/>
              <w:bottom w:val="single" w:sz="4" w:space="0" w:color="auto"/>
              <w:right w:val="single" w:sz="4" w:space="0" w:color="auto"/>
            </w:tcBorders>
            <w:hideMark/>
          </w:tcPr>
          <w:p w:rsidR="007676E7" w:rsidRPr="00A106EE" w:rsidRDefault="007676E7" w:rsidP="007676E7">
            <w:pPr>
              <w:spacing w:after="0"/>
              <w:rPr>
                <w:rFonts w:ascii="Arial" w:hAnsi="Arial" w:cs="Arial"/>
                <w:sz w:val="18"/>
                <w:szCs w:val="18"/>
                <w:lang w:eastAsia="zh-CN"/>
              </w:rPr>
            </w:pPr>
            <w:r w:rsidRPr="00A106EE">
              <w:rPr>
                <w:rFonts w:ascii="Arial" w:hAnsi="Arial" w:cs="Arial"/>
                <w:sz w:val="18"/>
                <w:szCs w:val="18"/>
              </w:rPr>
              <w:t>Overhead cost</w:t>
            </w:r>
          </w:p>
        </w:tc>
        <w:tc>
          <w:tcPr>
            <w:tcW w:w="720" w:type="dxa"/>
            <w:tcBorders>
              <w:top w:val="single" w:sz="4" w:space="0" w:color="auto"/>
              <w:left w:val="single" w:sz="4" w:space="0" w:color="auto"/>
              <w:bottom w:val="single" w:sz="4" w:space="0" w:color="auto"/>
              <w:right w:val="single" w:sz="4" w:space="0" w:color="auto"/>
            </w:tcBorders>
            <w:hideMark/>
          </w:tcPr>
          <w:p w:rsidR="007676E7" w:rsidRPr="00A106EE" w:rsidRDefault="007676E7" w:rsidP="007676E7">
            <w:pPr>
              <w:spacing w:after="0"/>
              <w:jc w:val="center"/>
              <w:rPr>
                <w:rFonts w:ascii="Arial" w:hAnsi="Arial" w:cs="Arial"/>
                <w:sz w:val="18"/>
                <w:szCs w:val="18"/>
                <w:lang w:eastAsia="zh-CN"/>
              </w:rPr>
            </w:pPr>
            <w:r w:rsidRPr="00A106EE">
              <w:rPr>
                <w:rFonts w:ascii="Arial" w:hAnsi="Arial" w:cs="Arial"/>
                <w:sz w:val="18"/>
                <w:szCs w:val="18"/>
              </w:rPr>
              <w:t>6</w:t>
            </w:r>
          </w:p>
        </w:tc>
        <w:tc>
          <w:tcPr>
            <w:tcW w:w="2070" w:type="dxa"/>
            <w:tcBorders>
              <w:top w:val="single" w:sz="4" w:space="0" w:color="auto"/>
              <w:left w:val="single" w:sz="4" w:space="0" w:color="auto"/>
              <w:bottom w:val="single" w:sz="4" w:space="0" w:color="auto"/>
              <w:right w:val="single" w:sz="4" w:space="0" w:color="auto"/>
            </w:tcBorders>
          </w:tcPr>
          <w:p w:rsidR="007676E7" w:rsidRPr="00A106EE" w:rsidRDefault="00FF5AA1" w:rsidP="007676E7">
            <w:pPr>
              <w:spacing w:after="0"/>
              <w:jc w:val="right"/>
              <w:rPr>
                <w:rFonts w:ascii="Arial" w:hAnsi="Arial" w:cs="Arial"/>
                <w:sz w:val="18"/>
                <w:szCs w:val="18"/>
                <w:lang w:eastAsia="zh-CN"/>
              </w:rPr>
            </w:pPr>
            <w:r>
              <w:rPr>
                <w:rFonts w:ascii="Arial" w:hAnsi="Arial" w:cs="Arial"/>
                <w:sz w:val="18"/>
                <w:szCs w:val="18"/>
                <w:lang w:eastAsia="zh-CN"/>
              </w:rPr>
              <w:t>2,535,337,958.95</w:t>
            </w:r>
          </w:p>
        </w:tc>
        <w:tc>
          <w:tcPr>
            <w:tcW w:w="2070" w:type="dxa"/>
            <w:tcBorders>
              <w:top w:val="single" w:sz="4" w:space="0" w:color="auto"/>
              <w:left w:val="single" w:sz="4" w:space="0" w:color="auto"/>
              <w:bottom w:val="single" w:sz="4" w:space="0" w:color="auto"/>
              <w:right w:val="single" w:sz="4" w:space="0" w:color="auto"/>
            </w:tcBorders>
          </w:tcPr>
          <w:p w:rsidR="007676E7" w:rsidRPr="00A106EE" w:rsidRDefault="00BD13FF" w:rsidP="007676E7">
            <w:pPr>
              <w:spacing w:after="0"/>
              <w:jc w:val="right"/>
              <w:rPr>
                <w:rFonts w:ascii="Arial" w:hAnsi="Arial" w:cs="Arial"/>
                <w:sz w:val="18"/>
                <w:szCs w:val="18"/>
                <w:lang w:eastAsia="zh-CN"/>
              </w:rPr>
            </w:pPr>
            <w:r>
              <w:rPr>
                <w:rFonts w:ascii="Arial" w:hAnsi="Arial" w:cs="Arial"/>
                <w:sz w:val="18"/>
                <w:szCs w:val="18"/>
                <w:lang w:eastAsia="zh-CN"/>
              </w:rPr>
              <w:t>4,462,945,020</w:t>
            </w:r>
          </w:p>
        </w:tc>
        <w:tc>
          <w:tcPr>
            <w:tcW w:w="1080" w:type="dxa"/>
            <w:tcBorders>
              <w:top w:val="single" w:sz="4" w:space="0" w:color="auto"/>
              <w:left w:val="single" w:sz="4" w:space="0" w:color="auto"/>
              <w:bottom w:val="single" w:sz="4" w:space="0" w:color="auto"/>
              <w:right w:val="single" w:sz="4" w:space="0" w:color="auto"/>
            </w:tcBorders>
          </w:tcPr>
          <w:p w:rsidR="007676E7" w:rsidRPr="00A106EE" w:rsidRDefault="009557B8" w:rsidP="007676E7">
            <w:pPr>
              <w:spacing w:after="0"/>
              <w:rPr>
                <w:rFonts w:ascii="Arial" w:hAnsi="Arial" w:cs="Arial"/>
                <w:sz w:val="18"/>
                <w:szCs w:val="18"/>
                <w:lang w:eastAsia="zh-CN"/>
              </w:rPr>
            </w:pPr>
            <w:r>
              <w:rPr>
                <w:rFonts w:ascii="Arial" w:hAnsi="Arial" w:cs="Arial"/>
                <w:sz w:val="18"/>
                <w:szCs w:val="18"/>
                <w:lang w:eastAsia="zh-CN"/>
              </w:rPr>
              <w:t>43.20</w:t>
            </w:r>
          </w:p>
        </w:tc>
        <w:tc>
          <w:tcPr>
            <w:tcW w:w="1080" w:type="dxa"/>
            <w:tcBorders>
              <w:top w:val="single" w:sz="4" w:space="0" w:color="auto"/>
              <w:left w:val="single" w:sz="4" w:space="0" w:color="auto"/>
              <w:bottom w:val="single" w:sz="4" w:space="0" w:color="auto"/>
              <w:right w:val="single" w:sz="4" w:space="0" w:color="auto"/>
            </w:tcBorders>
          </w:tcPr>
          <w:p w:rsidR="007676E7" w:rsidRPr="00A106EE" w:rsidRDefault="007676E7" w:rsidP="007676E7">
            <w:pPr>
              <w:spacing w:after="0"/>
              <w:rPr>
                <w:rFonts w:ascii="Arial" w:hAnsi="Arial" w:cs="Arial"/>
                <w:sz w:val="18"/>
                <w:szCs w:val="18"/>
                <w:lang w:eastAsia="zh-CN"/>
              </w:rPr>
            </w:pPr>
          </w:p>
        </w:tc>
      </w:tr>
      <w:tr w:rsidR="007676E7" w:rsidRPr="00A106EE" w:rsidTr="007676E7">
        <w:trPr>
          <w:trHeight w:val="544"/>
        </w:trPr>
        <w:tc>
          <w:tcPr>
            <w:tcW w:w="2160" w:type="dxa"/>
            <w:tcBorders>
              <w:top w:val="single" w:sz="4" w:space="0" w:color="auto"/>
              <w:left w:val="single" w:sz="4" w:space="0" w:color="auto"/>
              <w:bottom w:val="single" w:sz="4" w:space="0" w:color="auto"/>
              <w:right w:val="single" w:sz="4" w:space="0" w:color="auto"/>
            </w:tcBorders>
          </w:tcPr>
          <w:p w:rsidR="007676E7" w:rsidRPr="00A106EE" w:rsidRDefault="007676E7" w:rsidP="007676E7">
            <w:pPr>
              <w:spacing w:after="0"/>
              <w:jc w:val="right"/>
              <w:rPr>
                <w:rFonts w:ascii="Arial" w:hAnsi="Arial" w:cs="Arial"/>
                <w:sz w:val="18"/>
                <w:szCs w:val="18"/>
                <w:lang w:eastAsia="zh-CN"/>
              </w:rPr>
            </w:pPr>
            <w:r w:rsidRPr="00A106EE">
              <w:rPr>
                <w:rFonts w:ascii="Arial" w:hAnsi="Arial" w:cs="Arial"/>
                <w:sz w:val="18"/>
                <w:szCs w:val="18"/>
              </w:rPr>
              <w:t>22, 620,004,668.09</w:t>
            </w:r>
          </w:p>
        </w:tc>
        <w:tc>
          <w:tcPr>
            <w:tcW w:w="1800" w:type="dxa"/>
            <w:tcBorders>
              <w:top w:val="single" w:sz="4" w:space="0" w:color="auto"/>
              <w:left w:val="single" w:sz="4" w:space="0" w:color="auto"/>
              <w:bottom w:val="single" w:sz="4" w:space="0" w:color="auto"/>
              <w:right w:val="single" w:sz="4" w:space="0" w:color="auto"/>
            </w:tcBorders>
            <w:hideMark/>
          </w:tcPr>
          <w:p w:rsidR="007676E7" w:rsidRPr="00A106EE" w:rsidRDefault="007676E7" w:rsidP="007676E7">
            <w:pPr>
              <w:spacing w:after="0"/>
              <w:rPr>
                <w:rFonts w:ascii="Arial" w:hAnsi="Arial" w:cs="Arial"/>
                <w:sz w:val="18"/>
                <w:szCs w:val="18"/>
                <w:lang w:eastAsia="zh-CN"/>
              </w:rPr>
            </w:pPr>
            <w:r w:rsidRPr="00A106EE">
              <w:rPr>
                <w:rFonts w:ascii="Arial" w:hAnsi="Arial" w:cs="Arial"/>
                <w:sz w:val="18"/>
                <w:szCs w:val="18"/>
              </w:rPr>
              <w:t>Transfer to other government entities</w:t>
            </w:r>
          </w:p>
        </w:tc>
        <w:tc>
          <w:tcPr>
            <w:tcW w:w="720" w:type="dxa"/>
            <w:tcBorders>
              <w:top w:val="single" w:sz="4" w:space="0" w:color="auto"/>
              <w:left w:val="single" w:sz="4" w:space="0" w:color="auto"/>
              <w:bottom w:val="single" w:sz="4" w:space="0" w:color="auto"/>
              <w:right w:val="single" w:sz="4" w:space="0" w:color="auto"/>
            </w:tcBorders>
            <w:hideMark/>
          </w:tcPr>
          <w:p w:rsidR="007676E7" w:rsidRPr="00A106EE" w:rsidRDefault="007676E7" w:rsidP="007676E7">
            <w:pPr>
              <w:spacing w:after="0"/>
              <w:jc w:val="center"/>
              <w:rPr>
                <w:rFonts w:ascii="Arial" w:hAnsi="Arial" w:cs="Arial"/>
                <w:sz w:val="18"/>
                <w:szCs w:val="18"/>
                <w:lang w:eastAsia="zh-CN"/>
              </w:rPr>
            </w:pPr>
            <w:r w:rsidRPr="00A106EE">
              <w:rPr>
                <w:rFonts w:ascii="Arial" w:hAnsi="Arial" w:cs="Arial"/>
                <w:sz w:val="18"/>
                <w:szCs w:val="18"/>
              </w:rPr>
              <w:t>7</w:t>
            </w:r>
          </w:p>
        </w:tc>
        <w:tc>
          <w:tcPr>
            <w:tcW w:w="2070" w:type="dxa"/>
            <w:tcBorders>
              <w:top w:val="single" w:sz="4" w:space="0" w:color="auto"/>
              <w:left w:val="single" w:sz="4" w:space="0" w:color="auto"/>
              <w:bottom w:val="single" w:sz="4" w:space="0" w:color="auto"/>
              <w:right w:val="single" w:sz="4" w:space="0" w:color="auto"/>
            </w:tcBorders>
          </w:tcPr>
          <w:p w:rsidR="007676E7" w:rsidRPr="00A106EE" w:rsidRDefault="00FF5AA1" w:rsidP="007676E7">
            <w:pPr>
              <w:spacing w:after="0"/>
              <w:jc w:val="right"/>
              <w:rPr>
                <w:rFonts w:ascii="Arial" w:hAnsi="Arial" w:cs="Arial"/>
                <w:sz w:val="18"/>
                <w:szCs w:val="18"/>
                <w:lang w:eastAsia="zh-CN"/>
              </w:rPr>
            </w:pPr>
            <w:r>
              <w:rPr>
                <w:rFonts w:ascii="Arial" w:hAnsi="Arial" w:cs="Arial"/>
                <w:sz w:val="18"/>
                <w:szCs w:val="18"/>
                <w:lang w:eastAsia="zh-CN"/>
              </w:rPr>
              <w:t>20,090,992,159.64</w:t>
            </w:r>
          </w:p>
        </w:tc>
        <w:tc>
          <w:tcPr>
            <w:tcW w:w="2070" w:type="dxa"/>
            <w:tcBorders>
              <w:top w:val="single" w:sz="4" w:space="0" w:color="auto"/>
              <w:left w:val="single" w:sz="4" w:space="0" w:color="auto"/>
              <w:bottom w:val="single" w:sz="4" w:space="0" w:color="auto"/>
              <w:right w:val="single" w:sz="4" w:space="0" w:color="auto"/>
            </w:tcBorders>
          </w:tcPr>
          <w:p w:rsidR="007676E7" w:rsidRPr="00A106EE" w:rsidRDefault="00BD13FF" w:rsidP="007676E7">
            <w:pPr>
              <w:spacing w:after="0"/>
              <w:jc w:val="right"/>
              <w:rPr>
                <w:rFonts w:ascii="Arial" w:hAnsi="Arial" w:cs="Arial"/>
                <w:sz w:val="18"/>
                <w:szCs w:val="18"/>
                <w:lang w:eastAsia="zh-CN"/>
              </w:rPr>
            </w:pPr>
            <w:r>
              <w:rPr>
                <w:rFonts w:ascii="Arial" w:hAnsi="Arial" w:cs="Arial"/>
                <w:sz w:val="18"/>
                <w:szCs w:val="18"/>
                <w:lang w:eastAsia="zh-CN"/>
              </w:rPr>
              <w:t>7,112,223,531</w:t>
            </w:r>
          </w:p>
        </w:tc>
        <w:tc>
          <w:tcPr>
            <w:tcW w:w="1080" w:type="dxa"/>
            <w:tcBorders>
              <w:top w:val="single" w:sz="4" w:space="0" w:color="auto"/>
              <w:left w:val="single" w:sz="4" w:space="0" w:color="auto"/>
              <w:bottom w:val="single" w:sz="4" w:space="0" w:color="auto"/>
              <w:right w:val="single" w:sz="4" w:space="0" w:color="auto"/>
            </w:tcBorders>
          </w:tcPr>
          <w:p w:rsidR="007676E7" w:rsidRPr="00A106EE" w:rsidRDefault="009557B8" w:rsidP="007676E7">
            <w:pPr>
              <w:spacing w:after="0"/>
              <w:rPr>
                <w:rFonts w:ascii="Arial" w:hAnsi="Arial" w:cs="Arial"/>
                <w:sz w:val="18"/>
                <w:szCs w:val="18"/>
                <w:lang w:eastAsia="zh-CN"/>
              </w:rPr>
            </w:pPr>
            <w:r>
              <w:rPr>
                <w:rFonts w:ascii="Arial" w:hAnsi="Arial" w:cs="Arial"/>
                <w:sz w:val="18"/>
                <w:szCs w:val="18"/>
                <w:lang w:eastAsia="zh-CN"/>
              </w:rPr>
              <w:t>182.48</w:t>
            </w:r>
          </w:p>
        </w:tc>
        <w:tc>
          <w:tcPr>
            <w:tcW w:w="1080" w:type="dxa"/>
            <w:tcBorders>
              <w:top w:val="single" w:sz="4" w:space="0" w:color="auto"/>
              <w:left w:val="single" w:sz="4" w:space="0" w:color="auto"/>
              <w:bottom w:val="single" w:sz="4" w:space="0" w:color="auto"/>
              <w:right w:val="single" w:sz="4" w:space="0" w:color="auto"/>
            </w:tcBorders>
          </w:tcPr>
          <w:p w:rsidR="007676E7" w:rsidRPr="00A106EE" w:rsidRDefault="007676E7" w:rsidP="007676E7">
            <w:pPr>
              <w:spacing w:after="0"/>
              <w:rPr>
                <w:rFonts w:ascii="Arial" w:hAnsi="Arial" w:cs="Arial"/>
                <w:sz w:val="18"/>
                <w:szCs w:val="18"/>
                <w:lang w:eastAsia="zh-CN"/>
              </w:rPr>
            </w:pPr>
          </w:p>
        </w:tc>
      </w:tr>
      <w:tr w:rsidR="007676E7" w:rsidRPr="00A106EE" w:rsidTr="007676E7">
        <w:trPr>
          <w:trHeight w:val="544"/>
        </w:trPr>
        <w:tc>
          <w:tcPr>
            <w:tcW w:w="2160" w:type="dxa"/>
            <w:tcBorders>
              <w:top w:val="single" w:sz="4" w:space="0" w:color="auto"/>
              <w:left w:val="single" w:sz="4" w:space="0" w:color="auto"/>
              <w:bottom w:val="single" w:sz="4" w:space="0" w:color="auto"/>
              <w:right w:val="single" w:sz="4" w:space="0" w:color="auto"/>
            </w:tcBorders>
          </w:tcPr>
          <w:p w:rsidR="007676E7" w:rsidRPr="00A106EE" w:rsidRDefault="007676E7" w:rsidP="007676E7">
            <w:pPr>
              <w:spacing w:after="0"/>
              <w:jc w:val="right"/>
              <w:rPr>
                <w:rFonts w:ascii="Arial" w:hAnsi="Arial" w:cs="Arial"/>
                <w:sz w:val="18"/>
                <w:szCs w:val="18"/>
                <w:lang w:eastAsia="zh-CN"/>
              </w:rPr>
            </w:pPr>
            <w:r w:rsidRPr="00A106EE">
              <w:rPr>
                <w:rFonts w:ascii="Arial" w:hAnsi="Arial" w:cs="Arial"/>
                <w:sz w:val="18"/>
                <w:szCs w:val="18"/>
              </w:rPr>
              <w:t>287,748,980.25</w:t>
            </w:r>
          </w:p>
        </w:tc>
        <w:tc>
          <w:tcPr>
            <w:tcW w:w="1800" w:type="dxa"/>
            <w:tcBorders>
              <w:top w:val="single" w:sz="4" w:space="0" w:color="auto"/>
              <w:left w:val="single" w:sz="4" w:space="0" w:color="auto"/>
              <w:bottom w:val="single" w:sz="4" w:space="0" w:color="auto"/>
              <w:right w:val="single" w:sz="4" w:space="0" w:color="auto"/>
            </w:tcBorders>
            <w:hideMark/>
          </w:tcPr>
          <w:p w:rsidR="007676E7" w:rsidRPr="00A106EE" w:rsidRDefault="007676E7" w:rsidP="007676E7">
            <w:pPr>
              <w:spacing w:after="0"/>
              <w:rPr>
                <w:rFonts w:ascii="Arial" w:hAnsi="Arial" w:cs="Arial"/>
                <w:sz w:val="18"/>
                <w:szCs w:val="18"/>
                <w:lang w:eastAsia="zh-CN"/>
              </w:rPr>
            </w:pPr>
            <w:r w:rsidRPr="00A106EE">
              <w:rPr>
                <w:rFonts w:ascii="Arial" w:hAnsi="Arial" w:cs="Arial"/>
                <w:sz w:val="18"/>
                <w:szCs w:val="18"/>
              </w:rPr>
              <w:t>Purchase/construction of Assets</w:t>
            </w:r>
          </w:p>
        </w:tc>
        <w:tc>
          <w:tcPr>
            <w:tcW w:w="720" w:type="dxa"/>
            <w:tcBorders>
              <w:top w:val="single" w:sz="4" w:space="0" w:color="auto"/>
              <w:left w:val="single" w:sz="4" w:space="0" w:color="auto"/>
              <w:bottom w:val="single" w:sz="4" w:space="0" w:color="auto"/>
              <w:right w:val="single" w:sz="4" w:space="0" w:color="auto"/>
            </w:tcBorders>
            <w:hideMark/>
          </w:tcPr>
          <w:p w:rsidR="007676E7" w:rsidRPr="00A106EE" w:rsidRDefault="007676E7" w:rsidP="007676E7">
            <w:pPr>
              <w:spacing w:after="0"/>
              <w:jc w:val="center"/>
              <w:rPr>
                <w:rFonts w:ascii="Arial" w:hAnsi="Arial" w:cs="Arial"/>
                <w:sz w:val="18"/>
                <w:szCs w:val="18"/>
                <w:lang w:eastAsia="zh-CN"/>
              </w:rPr>
            </w:pPr>
            <w:r w:rsidRPr="00A106EE">
              <w:rPr>
                <w:rFonts w:ascii="Arial" w:hAnsi="Arial" w:cs="Arial"/>
                <w:sz w:val="18"/>
                <w:szCs w:val="18"/>
              </w:rPr>
              <w:t>12</w:t>
            </w:r>
          </w:p>
        </w:tc>
        <w:tc>
          <w:tcPr>
            <w:tcW w:w="2070" w:type="dxa"/>
            <w:tcBorders>
              <w:top w:val="single" w:sz="4" w:space="0" w:color="auto"/>
              <w:left w:val="single" w:sz="4" w:space="0" w:color="auto"/>
              <w:bottom w:val="single" w:sz="4" w:space="0" w:color="auto"/>
              <w:right w:val="single" w:sz="4" w:space="0" w:color="auto"/>
            </w:tcBorders>
          </w:tcPr>
          <w:p w:rsidR="007676E7" w:rsidRPr="00A106EE" w:rsidRDefault="00FF5AA1" w:rsidP="007676E7">
            <w:pPr>
              <w:spacing w:after="0"/>
              <w:jc w:val="right"/>
              <w:rPr>
                <w:rFonts w:ascii="Arial" w:hAnsi="Arial" w:cs="Arial"/>
                <w:sz w:val="18"/>
                <w:szCs w:val="18"/>
                <w:lang w:eastAsia="zh-CN"/>
              </w:rPr>
            </w:pPr>
            <w:r>
              <w:rPr>
                <w:rFonts w:ascii="Arial" w:hAnsi="Arial" w:cs="Arial"/>
                <w:sz w:val="18"/>
                <w:szCs w:val="18"/>
                <w:lang w:eastAsia="zh-CN"/>
              </w:rPr>
              <w:t>-</w:t>
            </w:r>
          </w:p>
        </w:tc>
        <w:tc>
          <w:tcPr>
            <w:tcW w:w="2070" w:type="dxa"/>
            <w:tcBorders>
              <w:top w:val="single" w:sz="4" w:space="0" w:color="auto"/>
              <w:left w:val="single" w:sz="4" w:space="0" w:color="auto"/>
              <w:bottom w:val="single" w:sz="4" w:space="0" w:color="auto"/>
              <w:right w:val="single" w:sz="4" w:space="0" w:color="auto"/>
            </w:tcBorders>
          </w:tcPr>
          <w:p w:rsidR="007676E7" w:rsidRPr="00A106EE" w:rsidRDefault="00BA130C" w:rsidP="007676E7">
            <w:pPr>
              <w:spacing w:after="0"/>
              <w:jc w:val="right"/>
              <w:rPr>
                <w:rFonts w:ascii="Arial" w:hAnsi="Arial" w:cs="Arial"/>
                <w:sz w:val="18"/>
                <w:szCs w:val="18"/>
                <w:lang w:eastAsia="zh-CN"/>
              </w:rPr>
            </w:pPr>
            <w:r>
              <w:rPr>
                <w:rFonts w:ascii="Arial" w:hAnsi="Arial" w:cs="Arial"/>
                <w:sz w:val="18"/>
                <w:szCs w:val="18"/>
                <w:lang w:eastAsia="zh-CN"/>
              </w:rPr>
              <w:t>9,596,508,067</w:t>
            </w:r>
          </w:p>
        </w:tc>
        <w:tc>
          <w:tcPr>
            <w:tcW w:w="1080" w:type="dxa"/>
            <w:tcBorders>
              <w:top w:val="single" w:sz="4" w:space="0" w:color="auto"/>
              <w:left w:val="single" w:sz="4" w:space="0" w:color="auto"/>
              <w:bottom w:val="single" w:sz="4" w:space="0" w:color="auto"/>
              <w:right w:val="single" w:sz="4" w:space="0" w:color="auto"/>
            </w:tcBorders>
          </w:tcPr>
          <w:p w:rsidR="007676E7" w:rsidRPr="00A106EE" w:rsidRDefault="00BA130C" w:rsidP="007676E7">
            <w:pPr>
              <w:spacing w:after="0"/>
              <w:rPr>
                <w:rFonts w:ascii="Arial" w:hAnsi="Arial" w:cs="Arial"/>
                <w:sz w:val="18"/>
                <w:szCs w:val="18"/>
                <w:lang w:eastAsia="zh-CN"/>
              </w:rPr>
            </w:pPr>
            <w:r>
              <w:rPr>
                <w:rFonts w:ascii="Arial" w:hAnsi="Arial" w:cs="Arial"/>
                <w:sz w:val="18"/>
                <w:szCs w:val="18"/>
                <w:lang w:eastAsia="zh-CN"/>
              </w:rPr>
              <w:t>100+</w:t>
            </w:r>
          </w:p>
        </w:tc>
        <w:tc>
          <w:tcPr>
            <w:tcW w:w="1080" w:type="dxa"/>
            <w:tcBorders>
              <w:top w:val="single" w:sz="4" w:space="0" w:color="auto"/>
              <w:left w:val="single" w:sz="4" w:space="0" w:color="auto"/>
              <w:bottom w:val="single" w:sz="4" w:space="0" w:color="auto"/>
              <w:right w:val="single" w:sz="4" w:space="0" w:color="auto"/>
            </w:tcBorders>
          </w:tcPr>
          <w:p w:rsidR="007676E7" w:rsidRPr="00A106EE" w:rsidRDefault="007676E7" w:rsidP="007676E7">
            <w:pPr>
              <w:spacing w:after="0"/>
              <w:rPr>
                <w:rFonts w:ascii="Arial" w:hAnsi="Arial" w:cs="Arial"/>
                <w:sz w:val="18"/>
                <w:szCs w:val="18"/>
                <w:lang w:eastAsia="zh-CN"/>
              </w:rPr>
            </w:pPr>
          </w:p>
        </w:tc>
      </w:tr>
      <w:tr w:rsidR="00FF5AA1" w:rsidRPr="00A106EE" w:rsidTr="007676E7">
        <w:trPr>
          <w:trHeight w:val="544"/>
        </w:trPr>
        <w:tc>
          <w:tcPr>
            <w:tcW w:w="2160" w:type="dxa"/>
            <w:tcBorders>
              <w:top w:val="single" w:sz="4" w:space="0" w:color="auto"/>
              <w:left w:val="single" w:sz="4" w:space="0" w:color="auto"/>
              <w:bottom w:val="single" w:sz="4" w:space="0" w:color="auto"/>
              <w:right w:val="single" w:sz="4" w:space="0" w:color="auto"/>
            </w:tcBorders>
          </w:tcPr>
          <w:p w:rsidR="00FF5AA1" w:rsidRPr="00A106EE" w:rsidRDefault="00FF5AA1" w:rsidP="007676E7">
            <w:pPr>
              <w:spacing w:after="0"/>
              <w:jc w:val="right"/>
              <w:rPr>
                <w:rFonts w:ascii="Arial" w:hAnsi="Arial" w:cs="Arial"/>
                <w:sz w:val="18"/>
                <w:szCs w:val="18"/>
              </w:rPr>
            </w:pPr>
          </w:p>
        </w:tc>
        <w:tc>
          <w:tcPr>
            <w:tcW w:w="1800" w:type="dxa"/>
            <w:tcBorders>
              <w:top w:val="single" w:sz="4" w:space="0" w:color="auto"/>
              <w:left w:val="single" w:sz="4" w:space="0" w:color="auto"/>
              <w:bottom w:val="single" w:sz="4" w:space="0" w:color="auto"/>
              <w:right w:val="single" w:sz="4" w:space="0" w:color="auto"/>
            </w:tcBorders>
          </w:tcPr>
          <w:p w:rsidR="00FF5AA1" w:rsidRPr="00A106EE" w:rsidRDefault="00FF5AA1" w:rsidP="007676E7">
            <w:pPr>
              <w:spacing w:after="0"/>
              <w:rPr>
                <w:rFonts w:ascii="Arial" w:hAnsi="Arial" w:cs="Arial"/>
                <w:sz w:val="18"/>
                <w:szCs w:val="18"/>
              </w:rPr>
            </w:pPr>
            <w:r>
              <w:rPr>
                <w:rFonts w:ascii="Arial" w:hAnsi="Arial" w:cs="Arial"/>
                <w:sz w:val="18"/>
                <w:szCs w:val="18"/>
              </w:rPr>
              <w:t>Repayment of borrowings</w:t>
            </w:r>
          </w:p>
        </w:tc>
        <w:tc>
          <w:tcPr>
            <w:tcW w:w="720" w:type="dxa"/>
            <w:tcBorders>
              <w:top w:val="single" w:sz="4" w:space="0" w:color="auto"/>
              <w:left w:val="single" w:sz="4" w:space="0" w:color="auto"/>
              <w:bottom w:val="single" w:sz="4" w:space="0" w:color="auto"/>
              <w:right w:val="single" w:sz="4" w:space="0" w:color="auto"/>
            </w:tcBorders>
          </w:tcPr>
          <w:p w:rsidR="00FF5AA1" w:rsidRPr="00A106EE" w:rsidRDefault="00FF5AA1" w:rsidP="007676E7">
            <w:pPr>
              <w:spacing w:after="0"/>
              <w:jc w:val="center"/>
              <w:rPr>
                <w:rFonts w:ascii="Arial" w:hAnsi="Arial" w:cs="Arial"/>
                <w:sz w:val="18"/>
                <w:szCs w:val="18"/>
              </w:rPr>
            </w:pPr>
          </w:p>
        </w:tc>
        <w:tc>
          <w:tcPr>
            <w:tcW w:w="2070" w:type="dxa"/>
            <w:tcBorders>
              <w:top w:val="single" w:sz="4" w:space="0" w:color="auto"/>
              <w:left w:val="single" w:sz="4" w:space="0" w:color="auto"/>
              <w:bottom w:val="single" w:sz="4" w:space="0" w:color="auto"/>
              <w:right w:val="single" w:sz="4" w:space="0" w:color="auto"/>
            </w:tcBorders>
          </w:tcPr>
          <w:p w:rsidR="00FF5AA1" w:rsidRDefault="00FF5AA1" w:rsidP="007676E7">
            <w:pPr>
              <w:spacing w:after="0"/>
              <w:jc w:val="right"/>
              <w:rPr>
                <w:rFonts w:ascii="Arial" w:hAnsi="Arial" w:cs="Arial"/>
                <w:sz w:val="18"/>
                <w:szCs w:val="18"/>
                <w:lang w:eastAsia="zh-CN"/>
              </w:rPr>
            </w:pPr>
            <w:r>
              <w:rPr>
                <w:rFonts w:ascii="Arial" w:hAnsi="Arial" w:cs="Arial"/>
                <w:sz w:val="18"/>
                <w:szCs w:val="18"/>
                <w:lang w:eastAsia="zh-CN"/>
              </w:rPr>
              <w:t>2,276,036,335.33</w:t>
            </w:r>
          </w:p>
        </w:tc>
        <w:tc>
          <w:tcPr>
            <w:tcW w:w="2070" w:type="dxa"/>
            <w:tcBorders>
              <w:top w:val="single" w:sz="4" w:space="0" w:color="auto"/>
              <w:left w:val="single" w:sz="4" w:space="0" w:color="auto"/>
              <w:bottom w:val="single" w:sz="4" w:space="0" w:color="auto"/>
              <w:right w:val="single" w:sz="4" w:space="0" w:color="auto"/>
            </w:tcBorders>
          </w:tcPr>
          <w:p w:rsidR="00FF5AA1" w:rsidRPr="00A106EE" w:rsidRDefault="00BA130C" w:rsidP="007676E7">
            <w:pPr>
              <w:spacing w:after="0"/>
              <w:jc w:val="right"/>
              <w:rPr>
                <w:rFonts w:ascii="Arial" w:hAnsi="Arial" w:cs="Arial"/>
                <w:sz w:val="18"/>
                <w:szCs w:val="18"/>
                <w:lang w:eastAsia="zh-CN"/>
              </w:rPr>
            </w:pPr>
            <w:r>
              <w:rPr>
                <w:rFonts w:ascii="Arial" w:hAnsi="Arial" w:cs="Arial"/>
                <w:sz w:val="18"/>
                <w:szCs w:val="18"/>
                <w:lang w:eastAsia="zh-CN"/>
              </w:rPr>
              <w:t>-</w:t>
            </w:r>
          </w:p>
        </w:tc>
        <w:tc>
          <w:tcPr>
            <w:tcW w:w="1080" w:type="dxa"/>
            <w:tcBorders>
              <w:top w:val="single" w:sz="4" w:space="0" w:color="auto"/>
              <w:left w:val="single" w:sz="4" w:space="0" w:color="auto"/>
              <w:bottom w:val="single" w:sz="4" w:space="0" w:color="auto"/>
              <w:right w:val="single" w:sz="4" w:space="0" w:color="auto"/>
            </w:tcBorders>
          </w:tcPr>
          <w:p w:rsidR="00FF5AA1" w:rsidRPr="00A106EE" w:rsidRDefault="00BA130C" w:rsidP="007676E7">
            <w:pPr>
              <w:spacing w:after="0"/>
              <w:rPr>
                <w:rFonts w:ascii="Arial" w:hAnsi="Arial" w:cs="Arial"/>
                <w:sz w:val="18"/>
                <w:szCs w:val="18"/>
                <w:lang w:eastAsia="zh-CN"/>
              </w:rPr>
            </w:pPr>
            <w:r>
              <w:rPr>
                <w:rFonts w:ascii="Arial" w:hAnsi="Arial" w:cs="Arial"/>
                <w:sz w:val="18"/>
                <w:szCs w:val="18"/>
                <w:lang w:eastAsia="zh-CN"/>
              </w:rPr>
              <w:t>100</w:t>
            </w:r>
            <w:r w:rsidR="00355863">
              <w:rPr>
                <w:rFonts w:ascii="Arial" w:hAnsi="Arial" w:cs="Arial"/>
                <w:sz w:val="18"/>
                <w:szCs w:val="18"/>
                <w:lang w:eastAsia="zh-CN"/>
              </w:rPr>
              <w:t xml:space="preserve"> -</w:t>
            </w:r>
          </w:p>
        </w:tc>
        <w:tc>
          <w:tcPr>
            <w:tcW w:w="1080" w:type="dxa"/>
            <w:tcBorders>
              <w:top w:val="single" w:sz="4" w:space="0" w:color="auto"/>
              <w:left w:val="single" w:sz="4" w:space="0" w:color="auto"/>
              <w:bottom w:val="single" w:sz="4" w:space="0" w:color="auto"/>
              <w:right w:val="single" w:sz="4" w:space="0" w:color="auto"/>
            </w:tcBorders>
          </w:tcPr>
          <w:p w:rsidR="00FF5AA1" w:rsidRPr="00A106EE" w:rsidRDefault="00FF5AA1" w:rsidP="007676E7">
            <w:pPr>
              <w:spacing w:after="0"/>
              <w:rPr>
                <w:rFonts w:ascii="Arial" w:hAnsi="Arial" w:cs="Arial"/>
                <w:sz w:val="18"/>
                <w:szCs w:val="18"/>
                <w:lang w:eastAsia="zh-CN"/>
              </w:rPr>
            </w:pPr>
          </w:p>
        </w:tc>
      </w:tr>
      <w:tr w:rsidR="007676E7" w:rsidRPr="00A106EE" w:rsidTr="007676E7">
        <w:trPr>
          <w:trHeight w:val="514"/>
        </w:trPr>
        <w:tc>
          <w:tcPr>
            <w:tcW w:w="2160" w:type="dxa"/>
            <w:tcBorders>
              <w:top w:val="single" w:sz="4" w:space="0" w:color="auto"/>
              <w:left w:val="single" w:sz="4" w:space="0" w:color="auto"/>
              <w:bottom w:val="single" w:sz="4" w:space="0" w:color="auto"/>
              <w:right w:val="single" w:sz="4" w:space="0" w:color="auto"/>
            </w:tcBorders>
          </w:tcPr>
          <w:p w:rsidR="007676E7" w:rsidRPr="00A106EE" w:rsidRDefault="007676E7" w:rsidP="007676E7">
            <w:pPr>
              <w:spacing w:after="0"/>
              <w:jc w:val="right"/>
              <w:rPr>
                <w:rFonts w:ascii="Arial" w:hAnsi="Arial" w:cs="Arial"/>
                <w:b/>
                <w:sz w:val="20"/>
                <w:szCs w:val="20"/>
                <w:lang w:eastAsia="zh-CN"/>
              </w:rPr>
            </w:pPr>
            <w:r w:rsidRPr="00A106EE">
              <w:rPr>
                <w:rFonts w:ascii="Arial" w:hAnsi="Arial" w:cs="Arial"/>
                <w:b/>
                <w:sz w:val="20"/>
                <w:szCs w:val="20"/>
              </w:rPr>
              <w:t>34,261,439,536.96</w:t>
            </w:r>
          </w:p>
        </w:tc>
        <w:tc>
          <w:tcPr>
            <w:tcW w:w="1800" w:type="dxa"/>
            <w:tcBorders>
              <w:top w:val="single" w:sz="4" w:space="0" w:color="auto"/>
              <w:left w:val="single" w:sz="4" w:space="0" w:color="auto"/>
              <w:bottom w:val="single" w:sz="4" w:space="0" w:color="auto"/>
              <w:right w:val="single" w:sz="4" w:space="0" w:color="auto"/>
            </w:tcBorders>
            <w:hideMark/>
          </w:tcPr>
          <w:p w:rsidR="007676E7" w:rsidRPr="00A106EE" w:rsidRDefault="007676E7" w:rsidP="007676E7">
            <w:pPr>
              <w:spacing w:after="0"/>
              <w:rPr>
                <w:rFonts w:ascii="Arial" w:hAnsi="Arial" w:cs="Arial"/>
                <w:b/>
                <w:sz w:val="20"/>
                <w:szCs w:val="20"/>
                <w:lang w:eastAsia="zh-CN"/>
              </w:rPr>
            </w:pPr>
            <w:r w:rsidRPr="00A106EE">
              <w:rPr>
                <w:rFonts w:ascii="Arial" w:hAnsi="Arial" w:cs="Arial"/>
                <w:b/>
                <w:sz w:val="20"/>
                <w:szCs w:val="20"/>
              </w:rPr>
              <w:t>Total</w:t>
            </w:r>
          </w:p>
        </w:tc>
        <w:tc>
          <w:tcPr>
            <w:tcW w:w="720" w:type="dxa"/>
            <w:tcBorders>
              <w:top w:val="single" w:sz="4" w:space="0" w:color="auto"/>
              <w:left w:val="single" w:sz="4" w:space="0" w:color="auto"/>
              <w:bottom w:val="single" w:sz="4" w:space="0" w:color="auto"/>
              <w:right w:val="single" w:sz="4" w:space="0" w:color="auto"/>
            </w:tcBorders>
          </w:tcPr>
          <w:p w:rsidR="007676E7" w:rsidRPr="00A106EE" w:rsidRDefault="007676E7" w:rsidP="007676E7">
            <w:pPr>
              <w:spacing w:after="0"/>
              <w:rPr>
                <w:rFonts w:ascii="Arial" w:hAnsi="Arial" w:cs="Arial"/>
                <w:b/>
                <w:sz w:val="20"/>
                <w:szCs w:val="20"/>
                <w:lang w:eastAsia="zh-CN"/>
              </w:rPr>
            </w:pPr>
          </w:p>
        </w:tc>
        <w:tc>
          <w:tcPr>
            <w:tcW w:w="2070" w:type="dxa"/>
            <w:tcBorders>
              <w:top w:val="single" w:sz="4" w:space="0" w:color="auto"/>
              <w:left w:val="single" w:sz="4" w:space="0" w:color="auto"/>
              <w:bottom w:val="single" w:sz="4" w:space="0" w:color="auto"/>
              <w:right w:val="single" w:sz="4" w:space="0" w:color="auto"/>
            </w:tcBorders>
          </w:tcPr>
          <w:p w:rsidR="007676E7" w:rsidRPr="00A106EE" w:rsidRDefault="00FF5AA1" w:rsidP="007676E7">
            <w:pPr>
              <w:spacing w:after="0"/>
              <w:jc w:val="right"/>
              <w:rPr>
                <w:rFonts w:ascii="Arial" w:hAnsi="Arial" w:cs="Arial"/>
                <w:b/>
                <w:sz w:val="20"/>
                <w:szCs w:val="20"/>
                <w:lang w:eastAsia="zh-CN"/>
              </w:rPr>
            </w:pPr>
            <w:r>
              <w:rPr>
                <w:rFonts w:ascii="Arial" w:hAnsi="Arial" w:cs="Arial"/>
                <w:b/>
                <w:sz w:val="20"/>
                <w:szCs w:val="20"/>
                <w:lang w:eastAsia="zh-CN"/>
              </w:rPr>
              <w:t>32,575,084,963.22</w:t>
            </w:r>
          </w:p>
        </w:tc>
        <w:tc>
          <w:tcPr>
            <w:tcW w:w="2070" w:type="dxa"/>
            <w:tcBorders>
              <w:top w:val="single" w:sz="4" w:space="0" w:color="auto"/>
              <w:left w:val="single" w:sz="4" w:space="0" w:color="auto"/>
              <w:bottom w:val="single" w:sz="4" w:space="0" w:color="auto"/>
              <w:right w:val="single" w:sz="4" w:space="0" w:color="auto"/>
            </w:tcBorders>
          </w:tcPr>
          <w:p w:rsidR="007676E7" w:rsidRPr="00A106EE" w:rsidRDefault="00BA130C" w:rsidP="007676E7">
            <w:pPr>
              <w:spacing w:after="0"/>
              <w:jc w:val="right"/>
              <w:rPr>
                <w:rFonts w:ascii="Arial" w:hAnsi="Arial" w:cs="Arial"/>
                <w:b/>
                <w:sz w:val="20"/>
                <w:szCs w:val="20"/>
                <w:lang w:eastAsia="zh-CN"/>
              </w:rPr>
            </w:pPr>
            <w:r>
              <w:rPr>
                <w:rFonts w:ascii="Arial" w:hAnsi="Arial" w:cs="Arial"/>
                <w:b/>
                <w:sz w:val="20"/>
                <w:szCs w:val="20"/>
                <w:lang w:eastAsia="zh-CN"/>
              </w:rPr>
              <w:t>42,912,293,919.24</w:t>
            </w:r>
          </w:p>
        </w:tc>
        <w:tc>
          <w:tcPr>
            <w:tcW w:w="1080" w:type="dxa"/>
            <w:tcBorders>
              <w:top w:val="single" w:sz="4" w:space="0" w:color="auto"/>
              <w:left w:val="single" w:sz="4" w:space="0" w:color="auto"/>
              <w:bottom w:val="single" w:sz="4" w:space="0" w:color="auto"/>
              <w:right w:val="single" w:sz="4" w:space="0" w:color="auto"/>
            </w:tcBorders>
          </w:tcPr>
          <w:p w:rsidR="007676E7" w:rsidRPr="00A106EE" w:rsidRDefault="00BF1B4F" w:rsidP="007676E7">
            <w:pPr>
              <w:spacing w:after="0"/>
              <w:rPr>
                <w:rFonts w:ascii="Arial" w:hAnsi="Arial" w:cs="Arial"/>
                <w:b/>
                <w:sz w:val="20"/>
                <w:szCs w:val="20"/>
                <w:lang w:eastAsia="zh-CN"/>
              </w:rPr>
            </w:pPr>
            <w:r>
              <w:rPr>
                <w:rFonts w:ascii="Arial" w:hAnsi="Arial" w:cs="Arial"/>
                <w:b/>
                <w:sz w:val="20"/>
                <w:szCs w:val="20"/>
                <w:lang w:eastAsia="zh-CN"/>
              </w:rPr>
              <w:t>24.55</w:t>
            </w:r>
          </w:p>
        </w:tc>
        <w:tc>
          <w:tcPr>
            <w:tcW w:w="1080" w:type="dxa"/>
            <w:tcBorders>
              <w:top w:val="single" w:sz="4" w:space="0" w:color="auto"/>
              <w:left w:val="single" w:sz="4" w:space="0" w:color="auto"/>
              <w:bottom w:val="single" w:sz="4" w:space="0" w:color="auto"/>
              <w:right w:val="single" w:sz="4" w:space="0" w:color="auto"/>
            </w:tcBorders>
          </w:tcPr>
          <w:p w:rsidR="007676E7" w:rsidRPr="00A106EE" w:rsidRDefault="007676E7" w:rsidP="007676E7">
            <w:pPr>
              <w:spacing w:after="0"/>
              <w:rPr>
                <w:rFonts w:ascii="Arial" w:hAnsi="Arial" w:cs="Arial"/>
                <w:b/>
                <w:sz w:val="20"/>
                <w:szCs w:val="20"/>
                <w:lang w:eastAsia="zh-CN"/>
              </w:rPr>
            </w:pPr>
          </w:p>
        </w:tc>
      </w:tr>
    </w:tbl>
    <w:p w:rsidR="00355863" w:rsidRPr="00355863" w:rsidRDefault="00355863" w:rsidP="00355863">
      <w:pPr>
        <w:pStyle w:val="NoSpacing"/>
        <w:ind w:left="-360"/>
        <w:rPr>
          <w:rFonts w:ascii="Arial" w:hAnsi="Arial" w:cs="Arial"/>
          <w:b/>
          <w:sz w:val="26"/>
          <w:szCs w:val="26"/>
          <w:lang w:val="en-US" w:eastAsia="zh-CN"/>
        </w:rPr>
      </w:pPr>
      <w:r w:rsidRPr="00A9008F">
        <w:rPr>
          <w:rFonts w:ascii="Arial" w:hAnsi="Arial" w:cs="Arial"/>
          <w:b/>
          <w:sz w:val="28"/>
          <w:szCs w:val="28"/>
        </w:rPr>
        <w:t xml:space="preserve">245,897,784.28 </w:t>
      </w:r>
      <w:r>
        <w:rPr>
          <w:rFonts w:ascii="Arial" w:hAnsi="Arial" w:cs="Arial"/>
          <w:b/>
          <w:sz w:val="28"/>
          <w:szCs w:val="28"/>
        </w:rPr>
        <w:t xml:space="preserve">    </w:t>
      </w:r>
      <w:r w:rsidR="009232DF" w:rsidRPr="009232DF">
        <w:rPr>
          <w:rFonts w:ascii="Arial" w:hAnsi="Arial" w:cs="Arial"/>
          <w:sz w:val="26"/>
          <w:szCs w:val="26"/>
        </w:rPr>
        <w:t>Net surplu</w:t>
      </w:r>
      <w:r>
        <w:rPr>
          <w:rFonts w:ascii="Arial" w:hAnsi="Arial" w:cs="Arial"/>
          <w:sz w:val="26"/>
          <w:szCs w:val="26"/>
        </w:rPr>
        <w:t xml:space="preserve">s/(deficit) for the period   </w:t>
      </w:r>
      <w:r>
        <w:rPr>
          <w:rFonts w:ascii="Arial" w:hAnsi="Arial" w:cs="Arial"/>
          <w:b/>
          <w:sz w:val="28"/>
          <w:szCs w:val="28"/>
          <w:lang w:val="en-US"/>
        </w:rPr>
        <w:t>3,318,906,970.96</w:t>
      </w:r>
    </w:p>
    <w:p w:rsidR="009232DF" w:rsidRPr="00355863" w:rsidRDefault="009232DF" w:rsidP="00355863">
      <w:pPr>
        <w:pStyle w:val="NoSpacing"/>
        <w:ind w:left="-360"/>
        <w:rPr>
          <w:rFonts w:ascii="Arial" w:hAnsi="Arial" w:cs="Arial"/>
          <w:b/>
          <w:sz w:val="26"/>
          <w:szCs w:val="26"/>
          <w:lang w:val="en-US" w:eastAsia="zh-CN"/>
        </w:rPr>
      </w:pPr>
    </w:p>
    <w:p w:rsidR="009232DF" w:rsidRPr="009232DF" w:rsidRDefault="009232DF" w:rsidP="009232DF">
      <w:pPr>
        <w:pStyle w:val="NoSpacing"/>
        <w:spacing w:line="276" w:lineRule="auto"/>
        <w:ind w:left="90"/>
        <w:jc w:val="both"/>
        <w:rPr>
          <w:rFonts w:ascii="Arial" w:hAnsi="Arial" w:cs="Arial"/>
          <w:sz w:val="26"/>
          <w:szCs w:val="26"/>
        </w:rPr>
      </w:pPr>
    </w:p>
    <w:p w:rsidR="009232DF" w:rsidRPr="009232DF" w:rsidRDefault="009232DF" w:rsidP="009232DF">
      <w:pPr>
        <w:pStyle w:val="NoSpacing"/>
        <w:spacing w:line="276" w:lineRule="auto"/>
        <w:ind w:left="90"/>
        <w:jc w:val="both"/>
        <w:rPr>
          <w:rFonts w:ascii="Arial" w:hAnsi="Arial" w:cs="Arial"/>
          <w:sz w:val="26"/>
          <w:szCs w:val="26"/>
        </w:rPr>
      </w:pPr>
    </w:p>
    <w:p w:rsidR="009232DF" w:rsidRPr="009232DF" w:rsidRDefault="009232DF" w:rsidP="009232DF">
      <w:pPr>
        <w:pStyle w:val="NoSpacing"/>
        <w:spacing w:line="276" w:lineRule="auto"/>
        <w:ind w:left="90"/>
        <w:jc w:val="both"/>
        <w:rPr>
          <w:rFonts w:ascii="Arial" w:hAnsi="Arial" w:cs="Arial"/>
          <w:sz w:val="26"/>
          <w:szCs w:val="26"/>
        </w:rPr>
      </w:pPr>
    </w:p>
    <w:p w:rsidR="00851955" w:rsidRDefault="00851955" w:rsidP="009232DF">
      <w:pPr>
        <w:spacing w:after="0" w:line="240" w:lineRule="auto"/>
        <w:ind w:left="90"/>
        <w:rPr>
          <w:rFonts w:ascii="Arial" w:eastAsia="Calibri" w:hAnsi="Arial" w:cs="Arial"/>
          <w:sz w:val="26"/>
          <w:szCs w:val="26"/>
        </w:rPr>
      </w:pPr>
    </w:p>
    <w:p w:rsidR="003543AF" w:rsidRDefault="003543AF" w:rsidP="009232DF">
      <w:pPr>
        <w:spacing w:after="0" w:line="240" w:lineRule="auto"/>
        <w:ind w:left="90"/>
        <w:rPr>
          <w:rFonts w:ascii="Arial" w:eastAsia="Calibri" w:hAnsi="Arial" w:cs="Arial"/>
          <w:sz w:val="26"/>
          <w:szCs w:val="26"/>
        </w:rPr>
      </w:pPr>
    </w:p>
    <w:p w:rsidR="003543AF" w:rsidRDefault="003543AF" w:rsidP="009232DF">
      <w:pPr>
        <w:spacing w:after="0" w:line="240" w:lineRule="auto"/>
        <w:ind w:left="90"/>
        <w:rPr>
          <w:rFonts w:ascii="Arial" w:eastAsia="Calibri" w:hAnsi="Arial" w:cs="Arial"/>
          <w:sz w:val="26"/>
          <w:szCs w:val="26"/>
        </w:rPr>
      </w:pPr>
    </w:p>
    <w:p w:rsidR="00AD68B5" w:rsidRPr="00361EEC" w:rsidRDefault="00AD68B5" w:rsidP="00AD68B5">
      <w:pPr>
        <w:pStyle w:val="NoSpacing"/>
        <w:spacing w:line="276" w:lineRule="auto"/>
        <w:rPr>
          <w:rFonts w:ascii="Arial" w:hAnsi="Arial" w:cs="Arial"/>
          <w:sz w:val="28"/>
          <w:szCs w:val="28"/>
        </w:rPr>
      </w:pPr>
    </w:p>
    <w:p w:rsidR="00AD68B5" w:rsidRPr="00361EEC" w:rsidRDefault="00AD68B5" w:rsidP="00AD68B5">
      <w:pPr>
        <w:pStyle w:val="NoSpacing"/>
        <w:spacing w:line="276" w:lineRule="auto"/>
        <w:rPr>
          <w:rFonts w:ascii="Arial" w:hAnsi="Arial" w:cs="Arial"/>
          <w:sz w:val="28"/>
          <w:szCs w:val="28"/>
        </w:rPr>
      </w:pPr>
      <w:r w:rsidRPr="00361EEC">
        <w:rPr>
          <w:rFonts w:ascii="Arial" w:hAnsi="Arial" w:cs="Arial"/>
          <w:sz w:val="28"/>
          <w:szCs w:val="28"/>
        </w:rPr>
        <w:t>POSITION OF NET SURPLUS</w:t>
      </w:r>
      <w:r>
        <w:rPr>
          <w:rFonts w:ascii="Arial" w:hAnsi="Arial" w:cs="Arial"/>
          <w:sz w:val="28"/>
          <w:szCs w:val="28"/>
        </w:rPr>
        <w:t>/ DEFICITS</w:t>
      </w:r>
      <w:r w:rsidRPr="00361EEC">
        <w:rPr>
          <w:rFonts w:ascii="Arial" w:hAnsi="Arial" w:cs="Arial"/>
          <w:sz w:val="28"/>
          <w:szCs w:val="28"/>
        </w:rPr>
        <w:tab/>
      </w:r>
      <w:r>
        <w:rPr>
          <w:rFonts w:ascii="Arial" w:hAnsi="Arial" w:cs="Arial"/>
          <w:sz w:val="28"/>
          <w:szCs w:val="28"/>
        </w:rPr>
        <w:tab/>
      </w:r>
      <w:r>
        <w:rPr>
          <w:rFonts w:ascii="Arial" w:hAnsi="Arial" w:cs="Arial"/>
          <w:sz w:val="28"/>
          <w:szCs w:val="28"/>
        </w:rPr>
        <w:tab/>
      </w:r>
    </w:p>
    <w:tbl>
      <w:tblPr>
        <w:tblW w:w="101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4587"/>
        <w:gridCol w:w="2433"/>
        <w:gridCol w:w="2520"/>
      </w:tblGrid>
      <w:tr w:rsidR="00AD68B5" w:rsidRPr="00361EEC" w:rsidTr="00EB4F7A">
        <w:tc>
          <w:tcPr>
            <w:tcW w:w="630"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rPr>
                <w:rFonts w:ascii="Arial" w:hAnsi="Arial" w:cs="Arial"/>
                <w:sz w:val="28"/>
                <w:szCs w:val="28"/>
              </w:rPr>
            </w:pP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Pr>
                <w:rFonts w:ascii="Arial" w:hAnsi="Arial" w:cs="Arial"/>
                <w:sz w:val="28"/>
                <w:szCs w:val="28"/>
              </w:rPr>
              <w:t>NAME</w:t>
            </w:r>
            <w:r w:rsidRPr="00361EEC">
              <w:rPr>
                <w:rFonts w:ascii="Arial" w:hAnsi="Arial" w:cs="Arial"/>
                <w:sz w:val="28"/>
                <w:szCs w:val="28"/>
              </w:rPr>
              <w:t xml:space="preserve"> OF LOCAL GOVERNMENT</w:t>
            </w:r>
          </w:p>
        </w:tc>
        <w:tc>
          <w:tcPr>
            <w:tcW w:w="2433"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2021</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2020</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1</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ABA NORTH</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color w:val="000000"/>
                <w:sz w:val="28"/>
                <w:szCs w:val="28"/>
              </w:rPr>
            </w:pPr>
            <w:r w:rsidRPr="00361EEC">
              <w:rPr>
                <w:rFonts w:ascii="Arial" w:hAnsi="Arial" w:cs="Arial"/>
                <w:sz w:val="28"/>
                <w:szCs w:val="28"/>
              </w:rPr>
              <w:t>288,234,541.01</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color w:val="000000"/>
                <w:sz w:val="28"/>
                <w:szCs w:val="28"/>
              </w:rPr>
            </w:pPr>
            <w:r w:rsidRPr="00361EEC">
              <w:rPr>
                <w:rFonts w:ascii="Arial" w:hAnsi="Arial" w:cs="Arial"/>
                <w:color w:val="000000"/>
                <w:sz w:val="28"/>
                <w:szCs w:val="28"/>
              </w:rPr>
              <w:t>81,128,758.63</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2</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ABA SOUTH</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267,968,489.45</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162,934,610.25</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3</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AROCHUKWU</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226,453,696.81</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7,688,813.49</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4</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BENDE</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202,443,205.66</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(84,528,512.37)</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5</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IKWUANO</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120,616,596.23</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(44,857,754.03)</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6</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ISIALANGWA NORTH</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172,806,748.35</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(62,400,690.07)</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7</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ISIALANGWA SOUTH</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46,546,760.64</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(128,776,471.15)</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8</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ISUIKWUATO</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297,625,891.56</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(6,689,014.53)</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9</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OBINGWA</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121,298,750.86</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102,035,977.80</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10</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OHAFIA</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49,608,576.34</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31,545,838.98</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11</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Pr>
                <w:rFonts w:ascii="Arial" w:hAnsi="Arial" w:cs="Arial"/>
                <w:sz w:val="28"/>
                <w:szCs w:val="28"/>
              </w:rPr>
              <w:t>OSI</w:t>
            </w:r>
            <w:r w:rsidRPr="00361EEC">
              <w:rPr>
                <w:rFonts w:ascii="Arial" w:hAnsi="Arial" w:cs="Arial"/>
                <w:sz w:val="28"/>
                <w:szCs w:val="28"/>
              </w:rPr>
              <w:t>SIOMA</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Pr>
                <w:rFonts w:ascii="Arial" w:hAnsi="Arial" w:cs="Arial"/>
                <w:sz w:val="28"/>
                <w:szCs w:val="28"/>
              </w:rPr>
              <w:t>702,699,404.52</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17,289,392.97</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12</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UGWUNAGBO</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145,933,434.74</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bookmarkStart w:id="1" w:name="OLE_LINK7"/>
            <w:r w:rsidRPr="00361EEC">
              <w:rPr>
                <w:rFonts w:ascii="Arial" w:hAnsi="Arial" w:cs="Arial"/>
                <w:sz w:val="28"/>
                <w:szCs w:val="28"/>
              </w:rPr>
              <w:t>18,487,904.41</w:t>
            </w:r>
            <w:bookmarkEnd w:id="1"/>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13</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UKWA EAST</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105,367,441.60</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(54,352,119.71)</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14</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UKWA WEST</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195,904,898.75</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(21,059,508.62)</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15</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149,281,626.06</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138,336,232.37</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16</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433" w:type="dxa"/>
            <w:tcBorders>
              <w:top w:val="single" w:sz="4" w:space="0" w:color="auto"/>
              <w:left w:val="single" w:sz="4" w:space="0" w:color="auto"/>
              <w:bottom w:val="single" w:sz="4" w:space="0" w:color="auto"/>
              <w:right w:val="single" w:sz="4" w:space="0" w:color="auto"/>
            </w:tcBorders>
          </w:tcPr>
          <w:p w:rsidR="00AD68B5" w:rsidRPr="00846B8B" w:rsidRDefault="00AD68B5" w:rsidP="00EB4F7A">
            <w:pPr>
              <w:pStyle w:val="NoSpacing"/>
              <w:spacing w:line="276" w:lineRule="auto"/>
              <w:jc w:val="right"/>
              <w:rPr>
                <w:rFonts w:ascii="Arial" w:hAnsi="Arial" w:cs="Arial"/>
                <w:sz w:val="28"/>
                <w:szCs w:val="28"/>
              </w:rPr>
            </w:pPr>
            <w:r w:rsidRPr="00846B8B">
              <w:rPr>
                <w:rFonts w:ascii="Arial" w:hAnsi="Arial" w:cs="Arial"/>
                <w:sz w:val="28"/>
                <w:szCs w:val="28"/>
              </w:rPr>
              <w:t>204,941,565.04</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102,666,930.62</w:t>
            </w:r>
          </w:p>
        </w:tc>
      </w:tr>
      <w:tr w:rsidR="00AD68B5" w:rsidRPr="00361EEC" w:rsidTr="00EB4F7A">
        <w:tc>
          <w:tcPr>
            <w:tcW w:w="63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17</w:t>
            </w:r>
          </w:p>
        </w:tc>
        <w:tc>
          <w:tcPr>
            <w:tcW w:w="4587"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rPr>
                <w:rFonts w:ascii="Arial" w:hAnsi="Arial" w:cs="Arial"/>
                <w:sz w:val="28"/>
                <w:szCs w:val="28"/>
              </w:rPr>
            </w:pPr>
            <w:r w:rsidRPr="00361EEC">
              <w:rPr>
                <w:rFonts w:ascii="Arial" w:hAnsi="Arial" w:cs="Arial"/>
                <w:sz w:val="28"/>
                <w:szCs w:val="28"/>
              </w:rPr>
              <w:t>UMUNNEOCHI</w:t>
            </w:r>
          </w:p>
        </w:tc>
        <w:tc>
          <w:tcPr>
            <w:tcW w:w="2433" w:type="dxa"/>
            <w:tcBorders>
              <w:top w:val="single" w:sz="4" w:space="0" w:color="auto"/>
              <w:left w:val="single" w:sz="4" w:space="0" w:color="auto"/>
              <w:bottom w:val="single" w:sz="4" w:space="0" w:color="auto"/>
              <w:right w:val="single" w:sz="4" w:space="0" w:color="auto"/>
            </w:tcBorders>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21,175,343.34</w:t>
            </w:r>
          </w:p>
        </w:tc>
        <w:tc>
          <w:tcPr>
            <w:tcW w:w="2520" w:type="dxa"/>
            <w:tcBorders>
              <w:top w:val="single" w:sz="4" w:space="0" w:color="auto"/>
              <w:left w:val="single" w:sz="4" w:space="0" w:color="auto"/>
              <w:bottom w:val="single" w:sz="4" w:space="0" w:color="auto"/>
              <w:right w:val="single" w:sz="4" w:space="0" w:color="auto"/>
            </w:tcBorders>
            <w:hideMark/>
          </w:tcPr>
          <w:p w:rsidR="00AD68B5" w:rsidRPr="00361EEC" w:rsidRDefault="00AD68B5" w:rsidP="00EB4F7A">
            <w:pPr>
              <w:pStyle w:val="NoSpacing"/>
              <w:spacing w:line="276" w:lineRule="auto"/>
              <w:jc w:val="right"/>
              <w:rPr>
                <w:rFonts w:ascii="Arial" w:hAnsi="Arial" w:cs="Arial"/>
                <w:sz w:val="28"/>
                <w:szCs w:val="28"/>
              </w:rPr>
            </w:pPr>
            <w:r w:rsidRPr="00361EEC">
              <w:rPr>
                <w:rFonts w:ascii="Arial" w:hAnsi="Arial" w:cs="Arial"/>
                <w:sz w:val="28"/>
                <w:szCs w:val="28"/>
              </w:rPr>
              <w:t>(13,552,604.76)</w:t>
            </w:r>
          </w:p>
        </w:tc>
      </w:tr>
      <w:tr w:rsidR="00AD68B5" w:rsidRPr="00A9008F" w:rsidTr="00EB4F7A">
        <w:tc>
          <w:tcPr>
            <w:tcW w:w="630" w:type="dxa"/>
            <w:tcBorders>
              <w:top w:val="single" w:sz="4" w:space="0" w:color="auto"/>
              <w:left w:val="single" w:sz="4" w:space="0" w:color="auto"/>
              <w:bottom w:val="single" w:sz="4" w:space="0" w:color="auto"/>
              <w:right w:val="single" w:sz="4" w:space="0" w:color="auto"/>
            </w:tcBorders>
          </w:tcPr>
          <w:p w:rsidR="00AD68B5" w:rsidRPr="00A9008F" w:rsidRDefault="00AD68B5" w:rsidP="00EB4F7A">
            <w:pPr>
              <w:pStyle w:val="NoSpacing"/>
              <w:spacing w:line="276" w:lineRule="auto"/>
              <w:rPr>
                <w:rFonts w:ascii="Arial" w:hAnsi="Arial" w:cs="Arial"/>
                <w:b/>
                <w:sz w:val="28"/>
                <w:szCs w:val="28"/>
              </w:rPr>
            </w:pPr>
          </w:p>
        </w:tc>
        <w:tc>
          <w:tcPr>
            <w:tcW w:w="4587" w:type="dxa"/>
            <w:tcBorders>
              <w:top w:val="single" w:sz="4" w:space="0" w:color="auto"/>
              <w:left w:val="single" w:sz="4" w:space="0" w:color="auto"/>
              <w:bottom w:val="single" w:sz="4" w:space="0" w:color="auto"/>
              <w:right w:val="single" w:sz="4" w:space="0" w:color="auto"/>
            </w:tcBorders>
            <w:hideMark/>
          </w:tcPr>
          <w:p w:rsidR="00AD68B5" w:rsidRPr="00A9008F" w:rsidRDefault="00AD68B5" w:rsidP="00EB4F7A">
            <w:pPr>
              <w:pStyle w:val="NoSpacing"/>
              <w:spacing w:line="276" w:lineRule="auto"/>
              <w:rPr>
                <w:rFonts w:ascii="Arial" w:hAnsi="Arial" w:cs="Arial"/>
                <w:b/>
                <w:sz w:val="28"/>
                <w:szCs w:val="28"/>
              </w:rPr>
            </w:pPr>
            <w:r w:rsidRPr="00A9008F">
              <w:rPr>
                <w:rFonts w:ascii="Arial" w:hAnsi="Arial" w:cs="Arial"/>
                <w:b/>
                <w:sz w:val="28"/>
                <w:szCs w:val="28"/>
              </w:rPr>
              <w:t>TOTAL</w:t>
            </w:r>
          </w:p>
        </w:tc>
        <w:tc>
          <w:tcPr>
            <w:tcW w:w="2433" w:type="dxa"/>
            <w:tcBorders>
              <w:top w:val="single" w:sz="4" w:space="0" w:color="auto"/>
              <w:left w:val="single" w:sz="4" w:space="0" w:color="auto"/>
              <w:bottom w:val="single" w:sz="4" w:space="0" w:color="auto"/>
              <w:right w:val="single" w:sz="4" w:space="0" w:color="auto"/>
            </w:tcBorders>
            <w:vAlign w:val="bottom"/>
          </w:tcPr>
          <w:p w:rsidR="00AD68B5" w:rsidRPr="00A9008F" w:rsidRDefault="00AD68B5" w:rsidP="00EB4F7A">
            <w:pPr>
              <w:pStyle w:val="NoSpacing"/>
              <w:rPr>
                <w:rFonts w:ascii="Arial" w:hAnsi="Arial" w:cs="Arial"/>
                <w:b/>
                <w:sz w:val="28"/>
                <w:szCs w:val="28"/>
                <w:lang w:val="en-US"/>
              </w:rPr>
            </w:pPr>
            <w:r>
              <w:rPr>
                <w:rFonts w:ascii="Arial" w:hAnsi="Arial" w:cs="Arial"/>
                <w:b/>
                <w:sz w:val="28"/>
                <w:szCs w:val="28"/>
                <w:lang w:val="en-US"/>
              </w:rPr>
              <w:t>3,318,906,970.96</w:t>
            </w:r>
          </w:p>
        </w:tc>
        <w:tc>
          <w:tcPr>
            <w:tcW w:w="2520" w:type="dxa"/>
            <w:tcBorders>
              <w:top w:val="single" w:sz="4" w:space="0" w:color="auto"/>
              <w:left w:val="single" w:sz="4" w:space="0" w:color="auto"/>
              <w:bottom w:val="single" w:sz="4" w:space="0" w:color="auto"/>
              <w:right w:val="single" w:sz="4" w:space="0" w:color="auto"/>
            </w:tcBorders>
            <w:vAlign w:val="bottom"/>
            <w:hideMark/>
          </w:tcPr>
          <w:p w:rsidR="00AD68B5" w:rsidRPr="00A9008F" w:rsidRDefault="00AD68B5" w:rsidP="00EB4F7A">
            <w:pPr>
              <w:pStyle w:val="NoSpacing"/>
              <w:spacing w:line="276" w:lineRule="auto"/>
              <w:jc w:val="right"/>
              <w:rPr>
                <w:rFonts w:ascii="Arial" w:hAnsi="Arial" w:cs="Arial"/>
                <w:b/>
                <w:sz w:val="28"/>
                <w:szCs w:val="28"/>
              </w:rPr>
            </w:pPr>
            <w:r w:rsidRPr="00A9008F">
              <w:rPr>
                <w:rFonts w:ascii="Arial" w:hAnsi="Arial" w:cs="Arial"/>
                <w:b/>
                <w:sz w:val="28"/>
                <w:szCs w:val="28"/>
              </w:rPr>
              <w:t xml:space="preserve">   245,897,784.28 </w:t>
            </w:r>
          </w:p>
        </w:tc>
      </w:tr>
    </w:tbl>
    <w:p w:rsidR="00AD68B5" w:rsidRDefault="00AD68B5" w:rsidP="00AD68B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Pr="00361EEC" w:rsidRDefault="00AD68B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 xml:space="preserve">Details of Govt. Share of FAAC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Pr="00361EEC">
        <w:rPr>
          <w:rFonts w:ascii="Arial" w:hAnsi="Arial" w:cs="Arial"/>
          <w:sz w:val="28"/>
          <w:szCs w:val="28"/>
        </w:rPr>
        <w:t>Note 1</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3"/>
        <w:gridCol w:w="3340"/>
        <w:gridCol w:w="2785"/>
        <w:gridCol w:w="2708"/>
      </w:tblGrid>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785"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1,724,714,413.57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1,556,543 527.97</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2,938,459,826.80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2,649,467 617.72</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2,012,552,064.59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1,820 960 554.66</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2,069,090,654.86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1 868 409 918.06</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1,869,362,772.53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1 689267 605.07</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1,932,479,381.60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1 746 346 371.02</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1,867,284,795.16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1 688 320 172.17</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1,807,270,141.19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1 635 895 103.75</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2,014,419,127.98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1 821 381 980.22</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2,216,643,877.45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2,011 531 015.23</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2,149,543,787.59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1 931 796 652.79</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1,656,390,597.83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1 458 036 262.72</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1,530,819,832.24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1 374 346 443.52</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1,601,323,867.82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1 447 328 126.93</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2,259,645,933.55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2 099 060 304.48</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2,006,815,350.80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1 800 493 345.45</w:t>
            </w:r>
          </w:p>
        </w:tc>
      </w:tr>
      <w:tr w:rsidR="00851955" w:rsidRPr="00361EEC" w:rsidTr="00D56218">
        <w:trPr>
          <w:trHeight w:val="361"/>
        </w:trPr>
        <w:tc>
          <w:tcPr>
            <w:tcW w:w="74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33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7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bCs/>
                <w:sz w:val="28"/>
                <w:szCs w:val="28"/>
              </w:rPr>
            </w:pPr>
            <w:r w:rsidRPr="00361EEC">
              <w:rPr>
                <w:rFonts w:ascii="Arial" w:hAnsi="Arial" w:cs="Arial"/>
                <w:bCs/>
                <w:sz w:val="28"/>
                <w:szCs w:val="28"/>
              </w:rPr>
              <w:t xml:space="preserve">  1,973,663,391.78 </w:t>
            </w:r>
          </w:p>
        </w:tc>
        <w:tc>
          <w:tcPr>
            <w:tcW w:w="270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1 783 495 382.75</w:t>
            </w:r>
          </w:p>
        </w:tc>
      </w:tr>
      <w:tr w:rsidR="00851955" w:rsidRPr="00F80D5D" w:rsidTr="00D56218">
        <w:trPr>
          <w:trHeight w:val="361"/>
        </w:trPr>
        <w:tc>
          <w:tcPr>
            <w:tcW w:w="743" w:type="dxa"/>
            <w:tcBorders>
              <w:top w:val="single" w:sz="4" w:space="0" w:color="auto"/>
              <w:left w:val="single" w:sz="4" w:space="0" w:color="auto"/>
              <w:bottom w:val="single" w:sz="4" w:space="0" w:color="auto"/>
              <w:right w:val="single" w:sz="4" w:space="0" w:color="auto"/>
            </w:tcBorders>
          </w:tcPr>
          <w:p w:rsidR="00851955" w:rsidRPr="00F80D5D" w:rsidRDefault="00851955" w:rsidP="00D56218">
            <w:pPr>
              <w:pStyle w:val="NoSpacing"/>
              <w:spacing w:line="276" w:lineRule="auto"/>
              <w:rPr>
                <w:rFonts w:ascii="Arial" w:hAnsi="Arial" w:cs="Arial"/>
                <w:b/>
                <w:sz w:val="28"/>
                <w:szCs w:val="28"/>
              </w:rPr>
            </w:pPr>
          </w:p>
        </w:tc>
        <w:tc>
          <w:tcPr>
            <w:tcW w:w="3340" w:type="dxa"/>
            <w:tcBorders>
              <w:top w:val="single" w:sz="4" w:space="0" w:color="auto"/>
              <w:left w:val="single" w:sz="4" w:space="0" w:color="auto"/>
              <w:bottom w:val="single" w:sz="4" w:space="0" w:color="auto"/>
              <w:right w:val="single" w:sz="4" w:space="0" w:color="auto"/>
            </w:tcBorders>
            <w:hideMark/>
          </w:tcPr>
          <w:p w:rsidR="00851955" w:rsidRPr="00F80D5D" w:rsidRDefault="00851955" w:rsidP="00D56218">
            <w:pPr>
              <w:pStyle w:val="NoSpacing"/>
              <w:spacing w:line="276" w:lineRule="auto"/>
              <w:rPr>
                <w:rFonts w:ascii="Arial" w:hAnsi="Arial" w:cs="Arial"/>
                <w:b/>
                <w:sz w:val="28"/>
                <w:szCs w:val="28"/>
              </w:rPr>
            </w:pPr>
            <w:r w:rsidRPr="00F80D5D">
              <w:rPr>
                <w:rFonts w:ascii="Arial" w:hAnsi="Arial" w:cs="Arial"/>
                <w:b/>
                <w:sz w:val="28"/>
                <w:szCs w:val="28"/>
              </w:rPr>
              <w:t>TOTAL</w:t>
            </w:r>
          </w:p>
        </w:tc>
        <w:tc>
          <w:tcPr>
            <w:tcW w:w="2785" w:type="dxa"/>
            <w:tcBorders>
              <w:top w:val="single" w:sz="4" w:space="0" w:color="auto"/>
              <w:left w:val="single" w:sz="4" w:space="0" w:color="auto"/>
              <w:bottom w:val="single" w:sz="4" w:space="0" w:color="auto"/>
              <w:right w:val="single" w:sz="4" w:space="0" w:color="auto"/>
            </w:tcBorders>
          </w:tcPr>
          <w:p w:rsidR="00851955" w:rsidRPr="00F80D5D" w:rsidRDefault="00851955" w:rsidP="00D56218">
            <w:pPr>
              <w:pStyle w:val="NoSpacing"/>
              <w:spacing w:line="276" w:lineRule="auto"/>
              <w:jc w:val="right"/>
              <w:rPr>
                <w:rFonts w:ascii="Arial" w:hAnsi="Arial" w:cs="Arial"/>
                <w:b/>
                <w:bCs/>
                <w:sz w:val="28"/>
                <w:szCs w:val="28"/>
              </w:rPr>
            </w:pPr>
            <w:r w:rsidRPr="00F80D5D">
              <w:rPr>
                <w:rFonts w:ascii="Arial" w:hAnsi="Arial" w:cs="Arial"/>
                <w:b/>
                <w:bCs/>
                <w:sz w:val="28"/>
                <w:szCs w:val="28"/>
              </w:rPr>
              <w:t>33,630,479,817.28</w:t>
            </w:r>
          </w:p>
        </w:tc>
        <w:tc>
          <w:tcPr>
            <w:tcW w:w="2708" w:type="dxa"/>
            <w:tcBorders>
              <w:top w:val="single" w:sz="4" w:space="0" w:color="auto"/>
              <w:left w:val="single" w:sz="4" w:space="0" w:color="auto"/>
              <w:bottom w:val="single" w:sz="4" w:space="0" w:color="auto"/>
              <w:right w:val="single" w:sz="4" w:space="0" w:color="auto"/>
            </w:tcBorders>
            <w:hideMark/>
          </w:tcPr>
          <w:p w:rsidR="00851955" w:rsidRPr="00F80D5D" w:rsidRDefault="00851955" w:rsidP="00D56218">
            <w:pPr>
              <w:pStyle w:val="NoSpacing"/>
              <w:spacing w:line="276" w:lineRule="auto"/>
              <w:jc w:val="right"/>
              <w:rPr>
                <w:rFonts w:ascii="Arial" w:hAnsi="Arial" w:cs="Arial"/>
                <w:b/>
                <w:sz w:val="28"/>
                <w:szCs w:val="28"/>
              </w:rPr>
            </w:pPr>
            <w:r w:rsidRPr="00F80D5D">
              <w:rPr>
                <w:rFonts w:ascii="Arial" w:hAnsi="Arial" w:cs="Arial"/>
                <w:b/>
                <w:sz w:val="28"/>
                <w:szCs w:val="28"/>
              </w:rPr>
              <w:t>30,382,680 438.51</w:t>
            </w: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Pr="00361EEC" w:rsidRDefault="003543AF"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2E385A" w:rsidRDefault="002E385A" w:rsidP="00851955">
      <w:pPr>
        <w:pStyle w:val="NoSpacing"/>
        <w:spacing w:line="276" w:lineRule="auto"/>
        <w:rPr>
          <w:rFonts w:ascii="Arial" w:hAnsi="Arial" w:cs="Arial"/>
          <w:sz w:val="28"/>
          <w:szCs w:val="28"/>
        </w:rPr>
      </w:pPr>
    </w:p>
    <w:p w:rsidR="002E385A" w:rsidRPr="00361EEC" w:rsidRDefault="002E385A"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 xml:space="preserve">Details of Tax Revenue                                         </w:t>
      </w:r>
      <w:r>
        <w:rPr>
          <w:rFonts w:ascii="Arial" w:hAnsi="Arial" w:cs="Arial"/>
          <w:sz w:val="28"/>
          <w:szCs w:val="28"/>
        </w:rPr>
        <w:t xml:space="preserve">                          Note 2</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289"/>
        <w:gridCol w:w="2285"/>
        <w:gridCol w:w="2460"/>
      </w:tblGrid>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285"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3,803,980.00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2,096 431.08</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27,520,256.69</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10, 862 00.00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964,000.00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636,600.00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1772 900.00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3,480,100.00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1,227,200.00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1770, 000.00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55,000.00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779,500.00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4,616,361.34</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1974, 200.00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2,241,100.00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619 300.00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930,700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249,200.00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8,641,632.50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5, 336, 318.00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125,000.00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1, 430, 600.00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150,000.00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990,560.00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3,961,506.96</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789, 560.00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3,024,326.30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3 292, 322.00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285" w:type="dxa"/>
            <w:tcBorders>
              <w:top w:val="single" w:sz="4" w:space="0" w:color="auto"/>
              <w:left w:val="single" w:sz="4" w:space="0" w:color="auto"/>
              <w:bottom w:val="single" w:sz="4" w:space="0" w:color="auto"/>
              <w:right w:val="single" w:sz="4" w:space="0" w:color="auto"/>
            </w:tcBorders>
          </w:tcPr>
          <w:p w:rsidR="00851955" w:rsidRPr="00CE4D34" w:rsidRDefault="00851955" w:rsidP="00D56218">
            <w:pPr>
              <w:pStyle w:val="NoSpacing"/>
              <w:spacing w:line="276" w:lineRule="auto"/>
              <w:jc w:val="right"/>
              <w:rPr>
                <w:rFonts w:ascii="Arial" w:hAnsi="Arial" w:cs="Arial"/>
                <w:sz w:val="28"/>
                <w:szCs w:val="28"/>
              </w:rPr>
            </w:pPr>
            <w:r w:rsidRPr="00CE4D34">
              <w:rPr>
                <w:rFonts w:ascii="Arial" w:hAnsi="Arial" w:cs="Arial"/>
                <w:sz w:val="28"/>
                <w:szCs w:val="28"/>
              </w:rPr>
              <w:t>3,136,074.49</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3, 962, 451.00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249,600.05</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1 003 000.00</w:t>
            </w:r>
          </w:p>
        </w:tc>
      </w:tr>
      <w:tr w:rsidR="00851955" w:rsidRPr="00CE4D34" w:rsidTr="00D56218">
        <w:trPr>
          <w:trHeight w:val="361"/>
        </w:trPr>
        <w:tc>
          <w:tcPr>
            <w:tcW w:w="741" w:type="dxa"/>
            <w:tcBorders>
              <w:top w:val="single" w:sz="4" w:space="0" w:color="auto"/>
              <w:left w:val="single" w:sz="4" w:space="0" w:color="auto"/>
              <w:bottom w:val="single" w:sz="4" w:space="0" w:color="auto"/>
              <w:right w:val="single" w:sz="4" w:space="0" w:color="auto"/>
            </w:tcBorders>
          </w:tcPr>
          <w:p w:rsidR="00851955" w:rsidRPr="00CE4D34" w:rsidRDefault="00851955" w:rsidP="00D56218">
            <w:pPr>
              <w:pStyle w:val="NoSpacing"/>
              <w:spacing w:line="276" w:lineRule="auto"/>
              <w:rPr>
                <w:rFonts w:ascii="Arial" w:hAnsi="Arial" w:cs="Arial"/>
                <w:b/>
                <w:sz w:val="28"/>
                <w:szCs w:val="28"/>
              </w:rPr>
            </w:pPr>
          </w:p>
        </w:tc>
        <w:tc>
          <w:tcPr>
            <w:tcW w:w="4289" w:type="dxa"/>
            <w:tcBorders>
              <w:top w:val="single" w:sz="4" w:space="0" w:color="auto"/>
              <w:left w:val="single" w:sz="4" w:space="0" w:color="auto"/>
              <w:bottom w:val="single" w:sz="4" w:space="0" w:color="auto"/>
              <w:right w:val="single" w:sz="4" w:space="0" w:color="auto"/>
            </w:tcBorders>
            <w:hideMark/>
          </w:tcPr>
          <w:p w:rsidR="00851955" w:rsidRPr="00CE4D34" w:rsidRDefault="00851955" w:rsidP="00D56218">
            <w:pPr>
              <w:pStyle w:val="NoSpacing"/>
              <w:spacing w:line="276" w:lineRule="auto"/>
              <w:rPr>
                <w:rFonts w:ascii="Arial" w:hAnsi="Arial" w:cs="Arial"/>
                <w:b/>
                <w:sz w:val="28"/>
                <w:szCs w:val="28"/>
              </w:rPr>
            </w:pPr>
            <w:r w:rsidRPr="00CE4D34">
              <w:rPr>
                <w:rFonts w:ascii="Arial" w:hAnsi="Arial" w:cs="Arial"/>
                <w:b/>
                <w:sz w:val="28"/>
                <w:szCs w:val="28"/>
              </w:rPr>
              <w:t>TOTAL</w:t>
            </w:r>
          </w:p>
        </w:tc>
        <w:tc>
          <w:tcPr>
            <w:tcW w:w="2285" w:type="dxa"/>
            <w:tcBorders>
              <w:top w:val="single" w:sz="4" w:space="0" w:color="auto"/>
              <w:left w:val="single" w:sz="4" w:space="0" w:color="auto"/>
              <w:bottom w:val="single" w:sz="4" w:space="0" w:color="auto"/>
              <w:right w:val="single" w:sz="4" w:space="0" w:color="auto"/>
            </w:tcBorders>
          </w:tcPr>
          <w:p w:rsidR="00851955" w:rsidRPr="00CE4D34" w:rsidRDefault="00851955" w:rsidP="00D56218">
            <w:pPr>
              <w:pStyle w:val="NoSpacing"/>
              <w:jc w:val="right"/>
              <w:rPr>
                <w:rFonts w:ascii="Arial" w:hAnsi="Arial" w:cs="Arial"/>
                <w:b/>
                <w:sz w:val="28"/>
                <w:szCs w:val="28"/>
                <w:lang w:val="en-US"/>
              </w:rPr>
            </w:pPr>
            <w:r w:rsidRPr="00CE4D34">
              <w:rPr>
                <w:rFonts w:ascii="Arial" w:hAnsi="Arial" w:cs="Arial"/>
                <w:b/>
                <w:sz w:val="28"/>
                <w:szCs w:val="28"/>
                <w:lang w:val="en-US"/>
              </w:rPr>
              <w:t>63,536,238.33</w:t>
            </w:r>
          </w:p>
        </w:tc>
        <w:tc>
          <w:tcPr>
            <w:tcW w:w="2460" w:type="dxa"/>
            <w:tcBorders>
              <w:top w:val="single" w:sz="4" w:space="0" w:color="auto"/>
              <w:left w:val="single" w:sz="4" w:space="0" w:color="auto"/>
              <w:bottom w:val="single" w:sz="4" w:space="0" w:color="auto"/>
              <w:right w:val="single" w:sz="4" w:space="0" w:color="auto"/>
            </w:tcBorders>
            <w:hideMark/>
          </w:tcPr>
          <w:p w:rsidR="00851955" w:rsidRPr="00CE4D34" w:rsidRDefault="00851955" w:rsidP="00D56218">
            <w:pPr>
              <w:pStyle w:val="NoSpacing"/>
              <w:spacing w:line="276" w:lineRule="auto"/>
              <w:jc w:val="right"/>
              <w:rPr>
                <w:rFonts w:ascii="Arial" w:hAnsi="Arial" w:cs="Arial"/>
                <w:b/>
                <w:sz w:val="28"/>
                <w:szCs w:val="28"/>
              </w:rPr>
            </w:pPr>
            <w:r w:rsidRPr="00CE4D34">
              <w:rPr>
                <w:rFonts w:ascii="Arial" w:hAnsi="Arial" w:cs="Arial"/>
                <w:b/>
                <w:sz w:val="28"/>
                <w:szCs w:val="28"/>
              </w:rPr>
              <w:t>38, 155, 558.08</w:t>
            </w: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6C1A2A" w:rsidRDefault="006C1A2A" w:rsidP="00851955">
      <w:pPr>
        <w:pStyle w:val="NoSpacing"/>
        <w:spacing w:line="276" w:lineRule="auto"/>
        <w:rPr>
          <w:rFonts w:ascii="Arial" w:hAnsi="Arial" w:cs="Arial"/>
          <w:sz w:val="28"/>
          <w:szCs w:val="28"/>
        </w:rPr>
      </w:pPr>
    </w:p>
    <w:p w:rsidR="006C1A2A" w:rsidRDefault="006C1A2A" w:rsidP="00851955">
      <w:pPr>
        <w:pStyle w:val="NoSpacing"/>
        <w:spacing w:line="276" w:lineRule="auto"/>
        <w:rPr>
          <w:rFonts w:ascii="Arial" w:hAnsi="Arial" w:cs="Arial"/>
          <w:sz w:val="28"/>
          <w:szCs w:val="28"/>
        </w:rPr>
      </w:pPr>
    </w:p>
    <w:p w:rsidR="006C1A2A" w:rsidRDefault="006C1A2A" w:rsidP="00851955">
      <w:pPr>
        <w:pStyle w:val="NoSpacing"/>
        <w:spacing w:line="276" w:lineRule="auto"/>
        <w:rPr>
          <w:rFonts w:ascii="Arial" w:hAnsi="Arial" w:cs="Arial"/>
          <w:sz w:val="28"/>
          <w:szCs w:val="28"/>
        </w:rPr>
      </w:pPr>
    </w:p>
    <w:p w:rsidR="006C1A2A" w:rsidRPr="00361EEC" w:rsidRDefault="006C1A2A"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Pr="00361EEC" w:rsidRDefault="003543AF"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 xml:space="preserve">Details of Non Tax Revenue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Note 3 </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289"/>
        <w:gridCol w:w="2285"/>
        <w:gridCol w:w="2460"/>
      </w:tblGrid>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NAME OF LOCAL GOVERNMENT</w:t>
            </w:r>
          </w:p>
        </w:tc>
        <w:tc>
          <w:tcPr>
            <w:tcW w:w="2285"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17,664,.839.47</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48,485,443.15</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21,478,144.46</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28,438 500.00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2,087,499.77</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6435 288.87</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8,467,146.61</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5672,047.00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6,640,966.00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8070 372.74</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5,029,538.00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7,006,784.00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6,967,522.18</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9426 959.83</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17,400,398.77</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8,459 870.36</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27,797,551.95</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9,859 922.92</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7,837,150.80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9 483 510.00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78,608,246.00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10,239 889.74</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15,681,378.56</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11,144,944.00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1,570,219.00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2 269 049.11</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697,320.00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3, 601, 329.92</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13,022,965.07</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11, 596,010.52</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285" w:type="dxa"/>
            <w:tcBorders>
              <w:top w:val="single" w:sz="4" w:space="0" w:color="auto"/>
              <w:left w:val="single" w:sz="4" w:space="0" w:color="auto"/>
              <w:bottom w:val="single" w:sz="4" w:space="0" w:color="auto"/>
              <w:right w:val="single" w:sz="4" w:space="0" w:color="auto"/>
            </w:tcBorders>
          </w:tcPr>
          <w:p w:rsidR="00851955" w:rsidRPr="000B2604" w:rsidRDefault="00851955" w:rsidP="00D56218">
            <w:pPr>
              <w:pStyle w:val="NoSpacing"/>
              <w:spacing w:line="276" w:lineRule="auto"/>
              <w:jc w:val="right"/>
              <w:rPr>
                <w:rFonts w:ascii="Arial" w:hAnsi="Arial" w:cs="Arial"/>
                <w:sz w:val="28"/>
                <w:szCs w:val="28"/>
              </w:rPr>
            </w:pPr>
            <w:r w:rsidRPr="000B2604">
              <w:rPr>
                <w:rFonts w:ascii="Arial" w:hAnsi="Arial" w:cs="Arial"/>
                <w:sz w:val="28"/>
                <w:szCs w:val="28"/>
              </w:rPr>
              <w:t>16,817,975.07</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11, 333,517.87</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4,292,682.00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5 224 837.11</w:t>
            </w:r>
          </w:p>
        </w:tc>
      </w:tr>
      <w:tr w:rsidR="00851955" w:rsidRPr="0082011A" w:rsidTr="00D56218">
        <w:trPr>
          <w:trHeight w:val="361"/>
        </w:trPr>
        <w:tc>
          <w:tcPr>
            <w:tcW w:w="741" w:type="dxa"/>
            <w:tcBorders>
              <w:top w:val="single" w:sz="4" w:space="0" w:color="auto"/>
              <w:left w:val="single" w:sz="4" w:space="0" w:color="auto"/>
              <w:bottom w:val="single" w:sz="4" w:space="0" w:color="auto"/>
              <w:right w:val="single" w:sz="4" w:space="0" w:color="auto"/>
            </w:tcBorders>
          </w:tcPr>
          <w:p w:rsidR="00851955" w:rsidRPr="0082011A" w:rsidRDefault="00851955" w:rsidP="00D56218">
            <w:pPr>
              <w:pStyle w:val="NoSpacing"/>
              <w:spacing w:line="276" w:lineRule="auto"/>
              <w:rPr>
                <w:rFonts w:ascii="Arial" w:hAnsi="Arial" w:cs="Arial"/>
                <w:b/>
                <w:sz w:val="28"/>
                <w:szCs w:val="28"/>
              </w:rPr>
            </w:pPr>
          </w:p>
        </w:tc>
        <w:tc>
          <w:tcPr>
            <w:tcW w:w="4289" w:type="dxa"/>
            <w:tcBorders>
              <w:top w:val="single" w:sz="4" w:space="0" w:color="auto"/>
              <w:left w:val="single" w:sz="4" w:space="0" w:color="auto"/>
              <w:bottom w:val="single" w:sz="4" w:space="0" w:color="auto"/>
              <w:right w:val="single" w:sz="4" w:space="0" w:color="auto"/>
            </w:tcBorders>
            <w:hideMark/>
          </w:tcPr>
          <w:p w:rsidR="00851955" w:rsidRPr="0082011A" w:rsidRDefault="00851955" w:rsidP="00D56218">
            <w:pPr>
              <w:pStyle w:val="NoSpacing"/>
              <w:spacing w:line="276" w:lineRule="auto"/>
              <w:rPr>
                <w:rFonts w:ascii="Arial" w:hAnsi="Arial" w:cs="Arial"/>
                <w:b/>
                <w:sz w:val="28"/>
                <w:szCs w:val="28"/>
              </w:rPr>
            </w:pPr>
            <w:r w:rsidRPr="0082011A">
              <w:rPr>
                <w:rFonts w:ascii="Arial" w:hAnsi="Arial" w:cs="Arial"/>
                <w:b/>
                <w:sz w:val="28"/>
                <w:szCs w:val="28"/>
              </w:rPr>
              <w:t>TOTAL</w:t>
            </w:r>
          </w:p>
        </w:tc>
        <w:tc>
          <w:tcPr>
            <w:tcW w:w="2285" w:type="dxa"/>
            <w:tcBorders>
              <w:top w:val="single" w:sz="4" w:space="0" w:color="auto"/>
              <w:left w:val="single" w:sz="4" w:space="0" w:color="auto"/>
              <w:bottom w:val="single" w:sz="4" w:space="0" w:color="auto"/>
              <w:right w:val="single" w:sz="4" w:space="0" w:color="auto"/>
            </w:tcBorders>
          </w:tcPr>
          <w:p w:rsidR="00851955" w:rsidRPr="0082011A" w:rsidRDefault="00851955" w:rsidP="00D56218">
            <w:pPr>
              <w:jc w:val="right"/>
              <w:rPr>
                <w:rFonts w:ascii="Arial" w:hAnsi="Arial" w:cs="Arial"/>
                <w:b/>
                <w:color w:val="000000"/>
                <w:sz w:val="28"/>
                <w:szCs w:val="28"/>
              </w:rPr>
            </w:pPr>
            <w:r w:rsidRPr="0082011A">
              <w:rPr>
                <w:rFonts w:ascii="Arial" w:hAnsi="Arial" w:cs="Arial"/>
                <w:b/>
                <w:color w:val="000000"/>
                <w:sz w:val="28"/>
                <w:szCs w:val="28"/>
              </w:rPr>
              <w:t>234396704.20</w:t>
            </w:r>
          </w:p>
        </w:tc>
        <w:tc>
          <w:tcPr>
            <w:tcW w:w="2460" w:type="dxa"/>
            <w:tcBorders>
              <w:top w:val="single" w:sz="4" w:space="0" w:color="auto"/>
              <w:left w:val="single" w:sz="4" w:space="0" w:color="auto"/>
              <w:bottom w:val="single" w:sz="4" w:space="0" w:color="auto"/>
              <w:right w:val="single" w:sz="4" w:space="0" w:color="auto"/>
            </w:tcBorders>
            <w:hideMark/>
          </w:tcPr>
          <w:p w:rsidR="00851955" w:rsidRPr="0082011A" w:rsidRDefault="00851955" w:rsidP="00D56218">
            <w:pPr>
              <w:pStyle w:val="NoSpacing"/>
              <w:spacing w:line="276" w:lineRule="auto"/>
              <w:jc w:val="right"/>
              <w:rPr>
                <w:rFonts w:ascii="Arial" w:hAnsi="Arial" w:cs="Arial"/>
                <w:b/>
                <w:sz w:val="28"/>
                <w:szCs w:val="28"/>
              </w:rPr>
            </w:pPr>
            <w:r w:rsidRPr="0082011A">
              <w:rPr>
                <w:rFonts w:ascii="Arial" w:hAnsi="Arial" w:cs="Arial"/>
                <w:b/>
                <w:sz w:val="28"/>
                <w:szCs w:val="28"/>
              </w:rPr>
              <w:t>196 748 277.14</w:t>
            </w: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eastAsia="SimSun" w:hAnsi="Arial" w:cs="Arial"/>
          <w:sz w:val="28"/>
          <w:szCs w:val="28"/>
          <w:lang w:eastAsia="zh-CN"/>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6C1A2A" w:rsidRDefault="006C1A2A" w:rsidP="00851955">
      <w:pPr>
        <w:pStyle w:val="NoSpacing"/>
        <w:spacing w:line="276" w:lineRule="auto"/>
        <w:rPr>
          <w:rFonts w:ascii="Arial" w:hAnsi="Arial" w:cs="Arial"/>
          <w:sz w:val="28"/>
          <w:szCs w:val="28"/>
        </w:rPr>
      </w:pPr>
    </w:p>
    <w:p w:rsidR="006C1A2A" w:rsidRPr="00361EEC" w:rsidRDefault="006C1A2A"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lastRenderedPageBreak/>
        <w:t xml:space="preserve">Details of Actual Salaries &amp; Wages                       </w:t>
      </w:r>
      <w:r>
        <w:rPr>
          <w:rFonts w:ascii="Arial" w:hAnsi="Arial" w:cs="Arial"/>
          <w:sz w:val="28"/>
          <w:szCs w:val="28"/>
        </w:rPr>
        <w:t xml:space="preserve">                   Note 11</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3958"/>
        <w:gridCol w:w="2430"/>
        <w:gridCol w:w="2647"/>
      </w:tblGrid>
      <w:tr w:rsidR="00851955" w:rsidRPr="00361EEC" w:rsidTr="00D56218">
        <w:trPr>
          <w:trHeight w:val="917"/>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43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450,150,000.00</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891 608 996.14</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860,015,885.75</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939 784 006.58</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234,443,291.43</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730,476 375.64</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464,979,160.92</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269 474,531.05</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461,653,144.95</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417 522 841.15</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454,224,963.55</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400 430 250.00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495,302,755.52</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738 441 232.13</w:t>
            </w:r>
          </w:p>
        </w:tc>
      </w:tr>
      <w:tr w:rsidR="00851955" w:rsidRPr="00361EEC" w:rsidTr="00D56218">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Pr>
                <w:rFonts w:ascii="Arial" w:hAnsi="Arial" w:cs="Arial"/>
                <w:sz w:val="28"/>
                <w:szCs w:val="28"/>
              </w:rPr>
              <w:t>283,341,183.29</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298,966 134.69</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523,907,655.35</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430,541,700.00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692,672,087.21</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373 007,379.92</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285,912,832.23</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987 633 160.00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287,884,910.40</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474 619 642.53</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326,066,877.00</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251,190 708.35</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338,194,510.58</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468 671 638.80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395,679,247.32</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776,435 676.14</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430" w:type="dxa"/>
            <w:tcBorders>
              <w:top w:val="single" w:sz="4" w:space="0" w:color="auto"/>
              <w:left w:val="single" w:sz="4" w:space="0" w:color="auto"/>
              <w:bottom w:val="single" w:sz="4" w:space="0" w:color="auto"/>
              <w:right w:val="single" w:sz="4" w:space="0" w:color="auto"/>
            </w:tcBorders>
          </w:tcPr>
          <w:p w:rsidR="00851955" w:rsidRPr="008C3D59" w:rsidRDefault="00851955" w:rsidP="00D56218">
            <w:pPr>
              <w:pStyle w:val="NoSpacing"/>
              <w:spacing w:line="276" w:lineRule="auto"/>
              <w:jc w:val="right"/>
              <w:rPr>
                <w:rFonts w:ascii="Arial" w:hAnsi="Arial" w:cs="Arial"/>
                <w:sz w:val="28"/>
                <w:szCs w:val="28"/>
              </w:rPr>
            </w:pPr>
            <w:r w:rsidRPr="008C3D59">
              <w:rPr>
                <w:rFonts w:ascii="Arial" w:hAnsi="Arial" w:cs="Arial"/>
                <w:sz w:val="28"/>
                <w:szCs w:val="28"/>
              </w:rPr>
              <w:t>642,114,489.46</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653,393 191.94</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395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43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476,175,514.34</w:t>
            </w:r>
          </w:p>
        </w:tc>
        <w:tc>
          <w:tcPr>
            <w:tcW w:w="264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386,239 536.05</w:t>
            </w:r>
          </w:p>
        </w:tc>
      </w:tr>
      <w:tr w:rsidR="00851955" w:rsidRPr="008A3DEF" w:rsidTr="00D56218">
        <w:trPr>
          <w:trHeight w:val="361"/>
        </w:trPr>
        <w:tc>
          <w:tcPr>
            <w:tcW w:w="740" w:type="dxa"/>
            <w:tcBorders>
              <w:top w:val="single" w:sz="4" w:space="0" w:color="auto"/>
              <w:left w:val="single" w:sz="4" w:space="0" w:color="auto"/>
              <w:bottom w:val="single" w:sz="4" w:space="0" w:color="auto"/>
              <w:right w:val="single" w:sz="4" w:space="0" w:color="auto"/>
            </w:tcBorders>
          </w:tcPr>
          <w:p w:rsidR="00851955" w:rsidRPr="008A3DEF" w:rsidRDefault="00851955" w:rsidP="00D56218">
            <w:pPr>
              <w:pStyle w:val="NoSpacing"/>
              <w:spacing w:line="276" w:lineRule="auto"/>
              <w:rPr>
                <w:rFonts w:ascii="Arial" w:hAnsi="Arial" w:cs="Arial"/>
                <w:b/>
                <w:sz w:val="28"/>
                <w:szCs w:val="28"/>
              </w:rPr>
            </w:pPr>
          </w:p>
        </w:tc>
        <w:tc>
          <w:tcPr>
            <w:tcW w:w="3958" w:type="dxa"/>
            <w:tcBorders>
              <w:top w:val="single" w:sz="4" w:space="0" w:color="auto"/>
              <w:left w:val="single" w:sz="4" w:space="0" w:color="auto"/>
              <w:bottom w:val="single" w:sz="4" w:space="0" w:color="auto"/>
              <w:right w:val="single" w:sz="4" w:space="0" w:color="auto"/>
            </w:tcBorders>
            <w:hideMark/>
          </w:tcPr>
          <w:p w:rsidR="00851955" w:rsidRPr="008A3DEF" w:rsidRDefault="00851955" w:rsidP="00D56218">
            <w:pPr>
              <w:pStyle w:val="NoSpacing"/>
              <w:spacing w:line="276" w:lineRule="auto"/>
              <w:rPr>
                <w:rFonts w:ascii="Arial" w:hAnsi="Arial" w:cs="Arial"/>
                <w:b/>
                <w:sz w:val="28"/>
                <w:szCs w:val="28"/>
              </w:rPr>
            </w:pPr>
            <w:r w:rsidRPr="008A3DEF">
              <w:rPr>
                <w:rFonts w:ascii="Arial" w:hAnsi="Arial" w:cs="Arial"/>
                <w:b/>
                <w:sz w:val="28"/>
                <w:szCs w:val="28"/>
              </w:rPr>
              <w:t>TOTAL</w:t>
            </w:r>
          </w:p>
        </w:tc>
        <w:tc>
          <w:tcPr>
            <w:tcW w:w="2430" w:type="dxa"/>
            <w:tcBorders>
              <w:top w:val="single" w:sz="4" w:space="0" w:color="auto"/>
              <w:left w:val="single" w:sz="4" w:space="0" w:color="auto"/>
              <w:bottom w:val="single" w:sz="4" w:space="0" w:color="auto"/>
              <w:right w:val="single" w:sz="4" w:space="0" w:color="auto"/>
            </w:tcBorders>
          </w:tcPr>
          <w:p w:rsidR="00851955" w:rsidRPr="008A3DEF" w:rsidRDefault="00851955" w:rsidP="00D56218">
            <w:pPr>
              <w:jc w:val="right"/>
              <w:rPr>
                <w:rFonts w:ascii="Arial" w:hAnsi="Arial" w:cs="Arial"/>
                <w:b/>
                <w:color w:val="000000"/>
                <w:sz w:val="28"/>
                <w:szCs w:val="28"/>
              </w:rPr>
            </w:pPr>
            <w:r w:rsidRPr="008A3DEF">
              <w:rPr>
                <w:rFonts w:ascii="Arial" w:hAnsi="Arial" w:cs="Arial"/>
                <w:b/>
                <w:color w:val="000000"/>
                <w:sz w:val="28"/>
                <w:szCs w:val="28"/>
              </w:rPr>
              <w:t>7,672,718,509.30</w:t>
            </w:r>
          </w:p>
        </w:tc>
        <w:tc>
          <w:tcPr>
            <w:tcW w:w="2647" w:type="dxa"/>
            <w:tcBorders>
              <w:top w:val="single" w:sz="4" w:space="0" w:color="auto"/>
              <w:left w:val="single" w:sz="4" w:space="0" w:color="auto"/>
              <w:bottom w:val="single" w:sz="4" w:space="0" w:color="auto"/>
              <w:right w:val="single" w:sz="4" w:space="0" w:color="auto"/>
            </w:tcBorders>
            <w:hideMark/>
          </w:tcPr>
          <w:p w:rsidR="00851955" w:rsidRPr="008A3DEF" w:rsidRDefault="00851955" w:rsidP="00D56218">
            <w:pPr>
              <w:pStyle w:val="NoSpacing"/>
              <w:spacing w:line="276" w:lineRule="auto"/>
              <w:jc w:val="right"/>
              <w:rPr>
                <w:rFonts w:ascii="Arial" w:hAnsi="Arial" w:cs="Arial"/>
                <w:b/>
                <w:sz w:val="28"/>
                <w:szCs w:val="28"/>
              </w:rPr>
            </w:pPr>
            <w:r w:rsidRPr="008A3DEF">
              <w:rPr>
                <w:rFonts w:ascii="Arial" w:hAnsi="Arial" w:cs="Arial"/>
                <w:b/>
                <w:sz w:val="28"/>
                <w:szCs w:val="28"/>
              </w:rPr>
              <w:t>9,488,437,001.12</w:t>
            </w:r>
          </w:p>
        </w:tc>
      </w:tr>
    </w:tbl>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6C1A2A" w:rsidRDefault="006C1A2A"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 xml:space="preserve">Details of Actual Overhead Cost                         </w:t>
      </w:r>
      <w:r>
        <w:rPr>
          <w:rFonts w:ascii="Arial" w:hAnsi="Arial" w:cs="Arial"/>
          <w:sz w:val="28"/>
          <w:szCs w:val="28"/>
        </w:rPr>
        <w:t xml:space="preserve">                          Note 13</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201"/>
        <w:gridCol w:w="2396"/>
        <w:gridCol w:w="2440"/>
      </w:tblGrid>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33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88,371,963.82</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84,946,554.30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lang w:val="en-US"/>
              </w:rPr>
            </w:pPr>
            <w:r w:rsidRPr="00361EEC">
              <w:rPr>
                <w:rFonts w:ascii="Arial" w:hAnsi="Arial" w:cs="Arial"/>
                <w:sz w:val="28"/>
                <w:szCs w:val="28"/>
              </w:rPr>
              <w:t>218,000,000.00</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200,977 300.00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92,784,121.13</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101 403 275.14</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170,358,122.21</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89,082 873.91</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138,456,451.24</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116,818,265.85</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84,800,800.00</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305 800,000.00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101,081,577.54</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42,982,267.66</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143,130,285.19</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63 293 486.25</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185,488,778.03</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58,428,996.00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150,200,201.86</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106 473 9113.98</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402,901,433.96</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120088 779.97</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128,564,250.25</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89 634 757.45</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88,702,871.34</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46,121 200.00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85,508,518.10</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82,030 072.02</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203,492,766.55</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125,750 440.42</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331" w:type="dxa"/>
            <w:tcBorders>
              <w:top w:val="single" w:sz="4" w:space="0" w:color="auto"/>
              <w:left w:val="single" w:sz="4" w:space="0" w:color="auto"/>
              <w:bottom w:val="single" w:sz="4" w:space="0" w:color="auto"/>
              <w:right w:val="single" w:sz="4" w:space="0" w:color="auto"/>
            </w:tcBorders>
          </w:tcPr>
          <w:p w:rsidR="00851955" w:rsidRPr="00530EF5" w:rsidRDefault="00851955" w:rsidP="00D56218">
            <w:pPr>
              <w:pStyle w:val="NoSpacing"/>
              <w:spacing w:line="276" w:lineRule="auto"/>
              <w:jc w:val="right"/>
              <w:rPr>
                <w:rFonts w:ascii="Arial" w:hAnsi="Arial" w:cs="Arial"/>
                <w:sz w:val="28"/>
                <w:szCs w:val="28"/>
              </w:rPr>
            </w:pPr>
            <w:r w:rsidRPr="00530EF5">
              <w:rPr>
                <w:rFonts w:ascii="Arial" w:hAnsi="Arial" w:cs="Arial"/>
                <w:sz w:val="28"/>
                <w:szCs w:val="28"/>
              </w:rPr>
              <w:t>143,023,774.61</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107 599 131.22</w:t>
            </w:r>
          </w:p>
        </w:tc>
      </w:tr>
      <w:tr w:rsidR="00851955" w:rsidRPr="00361EEC" w:rsidTr="00D56218">
        <w:trPr>
          <w:trHeight w:val="395"/>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42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33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110,472,043.12</w:t>
            </w:r>
          </w:p>
        </w:tc>
        <w:tc>
          <w:tcPr>
            <w:tcW w:w="24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123,817 573.33</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tcPr>
          <w:p w:rsidR="00851955" w:rsidRPr="00530EF5" w:rsidRDefault="00851955" w:rsidP="00D56218">
            <w:pPr>
              <w:pStyle w:val="NoSpacing"/>
              <w:spacing w:line="276" w:lineRule="auto"/>
              <w:rPr>
                <w:rFonts w:ascii="Arial" w:hAnsi="Arial" w:cs="Arial"/>
                <w:b/>
                <w:sz w:val="28"/>
                <w:szCs w:val="28"/>
              </w:rPr>
            </w:pPr>
          </w:p>
        </w:tc>
        <w:tc>
          <w:tcPr>
            <w:tcW w:w="4263" w:type="dxa"/>
            <w:tcBorders>
              <w:top w:val="single" w:sz="4" w:space="0" w:color="auto"/>
              <w:left w:val="single" w:sz="4" w:space="0" w:color="auto"/>
              <w:bottom w:val="single" w:sz="4" w:space="0" w:color="auto"/>
              <w:right w:val="single" w:sz="4" w:space="0" w:color="auto"/>
            </w:tcBorders>
            <w:hideMark/>
          </w:tcPr>
          <w:p w:rsidR="00851955" w:rsidRPr="00530EF5" w:rsidRDefault="00851955" w:rsidP="00D56218">
            <w:pPr>
              <w:pStyle w:val="NoSpacing"/>
              <w:spacing w:line="276" w:lineRule="auto"/>
              <w:rPr>
                <w:rFonts w:ascii="Arial" w:hAnsi="Arial" w:cs="Arial"/>
                <w:b/>
                <w:sz w:val="28"/>
                <w:szCs w:val="28"/>
              </w:rPr>
            </w:pPr>
            <w:r w:rsidRPr="00530EF5">
              <w:rPr>
                <w:rFonts w:ascii="Arial" w:hAnsi="Arial" w:cs="Arial"/>
                <w:b/>
                <w:sz w:val="28"/>
                <w:szCs w:val="28"/>
              </w:rPr>
              <w:t>TOTAL</w:t>
            </w:r>
          </w:p>
        </w:tc>
        <w:tc>
          <w:tcPr>
            <w:tcW w:w="2331" w:type="dxa"/>
            <w:tcBorders>
              <w:top w:val="single" w:sz="4" w:space="0" w:color="auto"/>
              <w:left w:val="single" w:sz="4" w:space="0" w:color="auto"/>
              <w:bottom w:val="single" w:sz="4" w:space="0" w:color="auto"/>
              <w:right w:val="single" w:sz="4" w:space="0" w:color="auto"/>
            </w:tcBorders>
          </w:tcPr>
          <w:p w:rsidR="00851955" w:rsidRPr="00530EF5" w:rsidRDefault="00851955" w:rsidP="00D56218">
            <w:pPr>
              <w:jc w:val="right"/>
              <w:rPr>
                <w:rFonts w:ascii="Arial" w:hAnsi="Arial" w:cs="Arial"/>
                <w:b/>
                <w:color w:val="000000"/>
                <w:sz w:val="28"/>
                <w:szCs w:val="28"/>
              </w:rPr>
            </w:pPr>
            <w:r w:rsidRPr="00530EF5">
              <w:rPr>
                <w:rFonts w:ascii="Arial" w:hAnsi="Arial" w:cs="Arial"/>
                <w:b/>
                <w:color w:val="000000"/>
                <w:sz w:val="28"/>
                <w:szCs w:val="28"/>
              </w:rPr>
              <w:t>2,535,337,958.95</w:t>
            </w:r>
          </w:p>
        </w:tc>
        <w:tc>
          <w:tcPr>
            <w:tcW w:w="2441" w:type="dxa"/>
            <w:tcBorders>
              <w:top w:val="single" w:sz="4" w:space="0" w:color="auto"/>
              <w:left w:val="single" w:sz="4" w:space="0" w:color="auto"/>
              <w:bottom w:val="single" w:sz="4" w:space="0" w:color="auto"/>
              <w:right w:val="single" w:sz="4" w:space="0" w:color="auto"/>
            </w:tcBorders>
            <w:hideMark/>
          </w:tcPr>
          <w:p w:rsidR="00851955" w:rsidRPr="00530EF5" w:rsidRDefault="00851955" w:rsidP="00D56218">
            <w:pPr>
              <w:pStyle w:val="NoSpacing"/>
              <w:spacing w:line="276" w:lineRule="auto"/>
              <w:jc w:val="right"/>
              <w:rPr>
                <w:rFonts w:ascii="Arial" w:hAnsi="Arial" w:cs="Arial"/>
                <w:b/>
                <w:sz w:val="28"/>
                <w:szCs w:val="28"/>
              </w:rPr>
            </w:pPr>
            <w:r w:rsidRPr="00530EF5">
              <w:rPr>
                <w:rFonts w:ascii="Arial" w:hAnsi="Arial" w:cs="Arial"/>
                <w:b/>
                <w:sz w:val="28"/>
                <w:szCs w:val="28"/>
              </w:rPr>
              <w:t>1,865,248,887.50</w:t>
            </w:r>
          </w:p>
        </w:tc>
      </w:tr>
    </w:tbl>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914DFD" w:rsidRDefault="00914DFD" w:rsidP="00851955">
      <w:pPr>
        <w:pStyle w:val="NoSpacing"/>
        <w:spacing w:line="276" w:lineRule="auto"/>
        <w:rPr>
          <w:rFonts w:ascii="Arial" w:hAnsi="Arial" w:cs="Arial"/>
          <w:sz w:val="28"/>
          <w:szCs w:val="28"/>
        </w:rPr>
      </w:pPr>
    </w:p>
    <w:p w:rsidR="00914DFD" w:rsidRDefault="00914DFD" w:rsidP="00851955">
      <w:pPr>
        <w:pStyle w:val="NoSpacing"/>
        <w:spacing w:line="276" w:lineRule="auto"/>
        <w:rPr>
          <w:rFonts w:ascii="Arial" w:hAnsi="Arial" w:cs="Arial"/>
          <w:sz w:val="28"/>
          <w:szCs w:val="28"/>
        </w:rPr>
      </w:pPr>
    </w:p>
    <w:p w:rsidR="00914DFD" w:rsidRDefault="00914DFD" w:rsidP="00851955">
      <w:pPr>
        <w:pStyle w:val="NoSpacing"/>
        <w:spacing w:line="276" w:lineRule="auto"/>
        <w:rPr>
          <w:rFonts w:ascii="Arial" w:hAnsi="Arial" w:cs="Arial"/>
          <w:sz w:val="28"/>
          <w:szCs w:val="28"/>
        </w:rPr>
      </w:pPr>
    </w:p>
    <w:p w:rsidR="00914DFD" w:rsidRDefault="00914DFD"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Details of Depr</w:t>
      </w:r>
      <w:r>
        <w:rPr>
          <w:rFonts w:ascii="Arial" w:hAnsi="Arial" w:cs="Arial"/>
          <w:sz w:val="28"/>
          <w:szCs w:val="28"/>
        </w:rPr>
        <w:t xml:space="preserve">eciation </w:t>
      </w:r>
      <w:r w:rsidRPr="00361EEC">
        <w:rPr>
          <w:rFonts w:ascii="Arial" w:hAnsi="Arial" w:cs="Arial"/>
          <w:sz w:val="28"/>
          <w:szCs w:val="28"/>
        </w:rPr>
        <w:t xml:space="preserve">Charges                 </w:t>
      </w:r>
      <w:r>
        <w:rPr>
          <w:rFonts w:ascii="Arial" w:hAnsi="Arial" w:cs="Arial"/>
          <w:sz w:val="28"/>
          <w:szCs w:val="28"/>
        </w:rPr>
        <w:t xml:space="preserve">                          Note 16</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289"/>
        <w:gridCol w:w="2285"/>
        <w:gridCol w:w="2460"/>
      </w:tblGrid>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285"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21,855,001.59</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22,062,500.00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13,516,451.74</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24,948,000.00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13,147,168.99</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28,500,000.00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12,038,708.54</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20,362,500.00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14,434,446.86</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15,545,866.11</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Pr>
                <w:rFonts w:ascii="Arial" w:hAnsi="Arial" w:cs="Arial"/>
                <w:sz w:val="28"/>
                <w:szCs w:val="28"/>
              </w:rPr>
              <w:t>48,188,297.50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23,142,187.60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19,447,043.74</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16,728,915.00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12,992,179.00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285" w:type="dxa"/>
            <w:tcBorders>
              <w:top w:val="single" w:sz="4" w:space="0" w:color="auto"/>
              <w:left w:val="single" w:sz="4" w:space="0" w:color="auto"/>
              <w:bottom w:val="single" w:sz="4" w:space="0" w:color="auto"/>
              <w:right w:val="single" w:sz="4" w:space="0" w:color="auto"/>
            </w:tcBorders>
          </w:tcPr>
          <w:p w:rsidR="00851955" w:rsidRPr="0082011A" w:rsidRDefault="00851955" w:rsidP="00D56218">
            <w:pPr>
              <w:pStyle w:val="NoSpacing"/>
              <w:spacing w:line="276" w:lineRule="auto"/>
              <w:jc w:val="right"/>
              <w:rPr>
                <w:rFonts w:ascii="Arial" w:hAnsi="Arial" w:cs="Arial"/>
                <w:sz w:val="28"/>
                <w:szCs w:val="28"/>
              </w:rPr>
            </w:pPr>
            <w:r w:rsidRPr="0082011A">
              <w:rPr>
                <w:rFonts w:ascii="Arial" w:hAnsi="Arial" w:cs="Arial"/>
                <w:sz w:val="28"/>
                <w:szCs w:val="28"/>
              </w:rPr>
              <w:t>14,762,126.75</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28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18,750,000.00</w:t>
            </w:r>
          </w:p>
        </w:tc>
        <w:tc>
          <w:tcPr>
            <w:tcW w:w="246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rPr>
                <w:rFonts w:ascii="Arial" w:hAnsi="Arial" w:cs="Arial"/>
                <w:sz w:val="28"/>
                <w:szCs w:val="28"/>
              </w:rPr>
            </w:pPr>
          </w:p>
        </w:tc>
        <w:tc>
          <w:tcPr>
            <w:tcW w:w="428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TOTAL</w:t>
            </w:r>
          </w:p>
        </w:tc>
        <w:tc>
          <w:tcPr>
            <w:tcW w:w="2285" w:type="dxa"/>
            <w:tcBorders>
              <w:top w:val="single" w:sz="4" w:space="0" w:color="auto"/>
              <w:left w:val="single" w:sz="4" w:space="0" w:color="auto"/>
              <w:bottom w:val="single" w:sz="4" w:space="0" w:color="auto"/>
              <w:right w:val="single" w:sz="4" w:space="0" w:color="auto"/>
            </w:tcBorders>
          </w:tcPr>
          <w:p w:rsidR="00851955" w:rsidRPr="0082011A" w:rsidRDefault="00851955" w:rsidP="00D56218">
            <w:pPr>
              <w:jc w:val="right"/>
              <w:rPr>
                <w:rFonts w:ascii="Arial" w:hAnsi="Arial" w:cs="Arial"/>
                <w:b/>
                <w:color w:val="000000"/>
                <w:sz w:val="28"/>
                <w:szCs w:val="28"/>
              </w:rPr>
            </w:pPr>
            <w:r>
              <w:rPr>
                <w:rFonts w:ascii="Arial" w:hAnsi="Arial" w:cs="Arial"/>
                <w:b/>
                <w:color w:val="000000"/>
                <w:sz w:val="28"/>
                <w:szCs w:val="28"/>
              </w:rPr>
              <w:t>340,421,393.42</w:t>
            </w:r>
          </w:p>
        </w:tc>
        <w:tc>
          <w:tcPr>
            <w:tcW w:w="2460" w:type="dxa"/>
            <w:tcBorders>
              <w:top w:val="single" w:sz="4" w:space="0" w:color="auto"/>
              <w:left w:val="single" w:sz="4" w:space="0" w:color="auto"/>
              <w:bottom w:val="single" w:sz="4" w:space="0" w:color="auto"/>
              <w:right w:val="single" w:sz="4" w:space="0" w:color="auto"/>
            </w:tcBorders>
            <w:hideMark/>
          </w:tcPr>
          <w:p w:rsidR="00851955" w:rsidRPr="0082011A" w:rsidRDefault="00851955" w:rsidP="00D56218">
            <w:pPr>
              <w:pStyle w:val="NoSpacing"/>
              <w:spacing w:line="276" w:lineRule="auto"/>
              <w:jc w:val="right"/>
              <w:rPr>
                <w:rFonts w:ascii="Arial" w:hAnsi="Arial" w:cs="Arial"/>
                <w:b/>
                <w:sz w:val="28"/>
                <w:szCs w:val="28"/>
              </w:rPr>
            </w:pP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eastAsia="SimSun" w:hAnsi="Arial" w:cs="Arial"/>
          <w:sz w:val="28"/>
          <w:szCs w:val="28"/>
          <w:lang w:eastAsia="zh-CN"/>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Pr="00361EEC" w:rsidRDefault="003543AF"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914DFD" w:rsidRDefault="00914DFD"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 xml:space="preserve">Details of Transfers to other Govt. Entities    </w:t>
      </w:r>
      <w:r w:rsidR="00AD68B5">
        <w:rPr>
          <w:rFonts w:ascii="Arial" w:hAnsi="Arial" w:cs="Arial"/>
          <w:sz w:val="28"/>
          <w:szCs w:val="28"/>
        </w:rPr>
        <w:t xml:space="preserve">                          Note</w:t>
      </w:r>
      <w:r>
        <w:rPr>
          <w:rFonts w:ascii="Arial" w:hAnsi="Arial" w:cs="Arial"/>
          <w:sz w:val="28"/>
          <w:szCs w:val="28"/>
        </w:rPr>
        <w:t xml:space="preserve"> 21</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3937"/>
        <w:gridCol w:w="2552"/>
        <w:gridCol w:w="2552"/>
      </w:tblGrid>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40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897,571,726.62</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764 528 621.70</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1,619,411,352.75</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1,642,773,541.49</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1,448,406,003.25</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1236,610,367.63</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1,215,465,912.68</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1 872 613 708.47</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1,145,610,477.12</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1,396,819,679.99</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1,197,176,407.71</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1311 326,103.20</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1,219,337,515.10</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1256,823 142.47</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1,084,797,041.26</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1477,445, 630.77</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1,199,368,148.84</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1 397 549 280.45</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1,312,384,996.73</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1 726,188 937.46</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814,381,090.85</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1,014,086,969.70</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1,086,672,193.40</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1, 117,296,192.63</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992,955,817.56</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1,311,494,506.16</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969,645,852.25</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1,153,096,436.74</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1,514,247,405.99</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1,290,413,212.24</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1,021,927,444.50</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1,135,851 736.22</w:t>
            </w:r>
          </w:p>
        </w:tc>
      </w:tr>
      <w:tr w:rsidR="00851955" w:rsidRPr="00361EEC" w:rsidTr="00D56218">
        <w:trPr>
          <w:trHeight w:val="361"/>
        </w:trPr>
        <w:tc>
          <w:tcPr>
            <w:tcW w:w="7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4084"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401" w:type="dxa"/>
            <w:tcBorders>
              <w:top w:val="single" w:sz="4" w:space="0" w:color="auto"/>
              <w:left w:val="single" w:sz="4" w:space="0" w:color="auto"/>
              <w:bottom w:val="single" w:sz="4" w:space="0" w:color="auto"/>
              <w:right w:val="single" w:sz="4" w:space="0" w:color="auto"/>
            </w:tcBorders>
          </w:tcPr>
          <w:p w:rsidR="00851955" w:rsidRDefault="00851955" w:rsidP="00D56218">
            <w:pPr>
              <w:jc w:val="right"/>
              <w:rPr>
                <w:rFonts w:ascii="Arial" w:hAnsi="Arial" w:cs="Arial"/>
                <w:color w:val="000000"/>
                <w:sz w:val="28"/>
                <w:szCs w:val="28"/>
              </w:rPr>
            </w:pPr>
            <w:r>
              <w:rPr>
                <w:rFonts w:ascii="Arial" w:hAnsi="Arial" w:cs="Arial"/>
                <w:color w:val="000000"/>
                <w:sz w:val="28"/>
                <w:szCs w:val="28"/>
              </w:rPr>
              <w:t>1,351,632,773.03</w:t>
            </w:r>
          </w:p>
        </w:tc>
        <w:tc>
          <w:tcPr>
            <w:tcW w:w="25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1516 445 412.81</w:t>
            </w:r>
          </w:p>
        </w:tc>
      </w:tr>
      <w:tr w:rsidR="00851955" w:rsidRPr="007D375C" w:rsidTr="00D56218">
        <w:trPr>
          <w:trHeight w:val="361"/>
        </w:trPr>
        <w:tc>
          <w:tcPr>
            <w:tcW w:w="738" w:type="dxa"/>
            <w:tcBorders>
              <w:top w:val="single" w:sz="4" w:space="0" w:color="auto"/>
              <w:left w:val="single" w:sz="4" w:space="0" w:color="auto"/>
              <w:bottom w:val="single" w:sz="4" w:space="0" w:color="auto"/>
              <w:right w:val="single" w:sz="4" w:space="0" w:color="auto"/>
            </w:tcBorders>
          </w:tcPr>
          <w:p w:rsidR="00851955" w:rsidRPr="007D375C" w:rsidRDefault="00851955" w:rsidP="00D56218">
            <w:pPr>
              <w:pStyle w:val="NoSpacing"/>
              <w:spacing w:line="276" w:lineRule="auto"/>
              <w:rPr>
                <w:rFonts w:ascii="Arial" w:hAnsi="Arial" w:cs="Arial"/>
                <w:b/>
                <w:sz w:val="28"/>
                <w:szCs w:val="28"/>
              </w:rPr>
            </w:pPr>
          </w:p>
        </w:tc>
        <w:tc>
          <w:tcPr>
            <w:tcW w:w="4084" w:type="dxa"/>
            <w:tcBorders>
              <w:top w:val="single" w:sz="4" w:space="0" w:color="auto"/>
              <w:left w:val="single" w:sz="4" w:space="0" w:color="auto"/>
              <w:bottom w:val="single" w:sz="4" w:space="0" w:color="auto"/>
              <w:right w:val="single" w:sz="4" w:space="0" w:color="auto"/>
            </w:tcBorders>
            <w:hideMark/>
          </w:tcPr>
          <w:p w:rsidR="00851955" w:rsidRPr="007D375C" w:rsidRDefault="00851955" w:rsidP="00D56218">
            <w:pPr>
              <w:pStyle w:val="NoSpacing"/>
              <w:spacing w:line="276" w:lineRule="auto"/>
              <w:rPr>
                <w:rFonts w:ascii="Arial" w:hAnsi="Arial" w:cs="Arial"/>
                <w:b/>
                <w:sz w:val="28"/>
                <w:szCs w:val="28"/>
              </w:rPr>
            </w:pPr>
            <w:r w:rsidRPr="007D375C">
              <w:rPr>
                <w:rFonts w:ascii="Arial" w:hAnsi="Arial" w:cs="Arial"/>
                <w:b/>
                <w:sz w:val="28"/>
                <w:szCs w:val="28"/>
              </w:rPr>
              <w:t>TOTAL</w:t>
            </w:r>
          </w:p>
        </w:tc>
        <w:tc>
          <w:tcPr>
            <w:tcW w:w="2401" w:type="dxa"/>
            <w:tcBorders>
              <w:top w:val="single" w:sz="4" w:space="0" w:color="auto"/>
              <w:left w:val="single" w:sz="4" w:space="0" w:color="auto"/>
              <w:bottom w:val="single" w:sz="4" w:space="0" w:color="auto"/>
              <w:right w:val="single" w:sz="4" w:space="0" w:color="auto"/>
            </w:tcBorders>
            <w:vAlign w:val="bottom"/>
          </w:tcPr>
          <w:p w:rsidR="00851955" w:rsidRPr="007E7E31" w:rsidRDefault="00851955" w:rsidP="00D56218">
            <w:pPr>
              <w:jc w:val="right"/>
              <w:rPr>
                <w:rFonts w:ascii="Arial" w:hAnsi="Arial" w:cs="Arial"/>
                <w:b/>
                <w:color w:val="000000"/>
                <w:sz w:val="28"/>
                <w:szCs w:val="28"/>
              </w:rPr>
            </w:pPr>
            <w:r w:rsidRPr="007E7E31">
              <w:rPr>
                <w:rFonts w:ascii="Arial" w:hAnsi="Arial" w:cs="Arial"/>
                <w:b/>
                <w:color w:val="000000"/>
                <w:sz w:val="28"/>
                <w:szCs w:val="28"/>
              </w:rPr>
              <w:t>20,090,992,159.64</w:t>
            </w:r>
          </w:p>
        </w:tc>
        <w:tc>
          <w:tcPr>
            <w:tcW w:w="2552" w:type="dxa"/>
            <w:tcBorders>
              <w:top w:val="single" w:sz="4" w:space="0" w:color="auto"/>
              <w:left w:val="single" w:sz="4" w:space="0" w:color="auto"/>
              <w:bottom w:val="single" w:sz="4" w:space="0" w:color="auto"/>
              <w:right w:val="single" w:sz="4" w:space="0" w:color="auto"/>
            </w:tcBorders>
            <w:hideMark/>
          </w:tcPr>
          <w:p w:rsidR="00851955" w:rsidRPr="007D375C" w:rsidRDefault="00851955" w:rsidP="00D56218">
            <w:pPr>
              <w:pStyle w:val="NoSpacing"/>
              <w:spacing w:line="276" w:lineRule="auto"/>
              <w:jc w:val="right"/>
              <w:rPr>
                <w:rFonts w:ascii="Arial" w:hAnsi="Arial" w:cs="Arial"/>
                <w:b/>
                <w:sz w:val="28"/>
                <w:szCs w:val="28"/>
              </w:rPr>
            </w:pPr>
            <w:r w:rsidRPr="007D375C">
              <w:rPr>
                <w:rFonts w:ascii="Arial" w:hAnsi="Arial" w:cs="Arial"/>
                <w:b/>
                <w:sz w:val="28"/>
                <w:szCs w:val="28"/>
              </w:rPr>
              <w:t>22,620,004,668.09</w:t>
            </w: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AD68B5" w:rsidRDefault="00AD68B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 xml:space="preserve">Position of </w:t>
      </w:r>
      <w:r w:rsidR="00F71FCB" w:rsidRPr="00361EEC">
        <w:rPr>
          <w:rFonts w:ascii="Arial" w:hAnsi="Arial" w:cs="Arial"/>
          <w:sz w:val="28"/>
          <w:szCs w:val="28"/>
        </w:rPr>
        <w:t xml:space="preserve">Cash </w:t>
      </w:r>
      <w:r w:rsidRPr="00361EEC">
        <w:rPr>
          <w:rFonts w:ascii="Arial" w:hAnsi="Arial" w:cs="Arial"/>
          <w:sz w:val="28"/>
          <w:szCs w:val="28"/>
        </w:rPr>
        <w:t xml:space="preserve">&amp; </w:t>
      </w:r>
      <w:r w:rsidR="00F71FCB" w:rsidRPr="00361EEC">
        <w:rPr>
          <w:rFonts w:ascii="Arial" w:hAnsi="Arial" w:cs="Arial"/>
          <w:sz w:val="28"/>
          <w:szCs w:val="28"/>
        </w:rPr>
        <w:t xml:space="preserve">Cash </w:t>
      </w:r>
      <w:r w:rsidR="00F71FCB">
        <w:rPr>
          <w:rFonts w:ascii="Arial" w:hAnsi="Arial" w:cs="Arial"/>
          <w:sz w:val="28"/>
          <w:szCs w:val="28"/>
        </w:rPr>
        <w:t xml:space="preserve">Equivalents         </w:t>
      </w:r>
      <w:r w:rsidRPr="00361EEC">
        <w:rPr>
          <w:rFonts w:ascii="Arial" w:hAnsi="Arial" w:cs="Arial"/>
          <w:sz w:val="28"/>
          <w:szCs w:val="28"/>
        </w:rPr>
        <w:t xml:space="preserve">             </w:t>
      </w:r>
      <w:r w:rsidR="00027FAD">
        <w:rPr>
          <w:rFonts w:ascii="Arial" w:hAnsi="Arial" w:cs="Arial"/>
          <w:sz w:val="28"/>
          <w:szCs w:val="28"/>
        </w:rPr>
        <w:t xml:space="preserve">         </w:t>
      </w:r>
      <w:r>
        <w:rPr>
          <w:rFonts w:ascii="Arial" w:hAnsi="Arial" w:cs="Arial"/>
          <w:sz w:val="28"/>
          <w:szCs w:val="28"/>
        </w:rPr>
        <w:t xml:space="preserve">             Note 26</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28"/>
        <w:gridCol w:w="2396"/>
        <w:gridCol w:w="2412"/>
      </w:tblGrid>
      <w:tr w:rsidR="00851955"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228"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396"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41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1</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ABA NORTH</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204,272,573.77</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color w:val="000000"/>
                <w:sz w:val="26"/>
                <w:szCs w:val="26"/>
              </w:rPr>
            </w:pPr>
            <w:r w:rsidRPr="009232DF">
              <w:rPr>
                <w:rFonts w:ascii="Arial" w:eastAsia="Calibri" w:hAnsi="Arial" w:cs="Arial"/>
                <w:color w:val="000000"/>
                <w:sz w:val="26"/>
                <w:szCs w:val="26"/>
              </w:rPr>
              <w:t>40,367,139.84</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2</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ABA SOUTH</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52,312,096.58</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169,207,227.88</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3</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AROCHUKWU</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133,846,229.07</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17,744,729.15</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4</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BENDE</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99,261,377.69</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17,537,429.90</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5</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IKWUANO</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55,227,173.65</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52,481,873.36</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6</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96,286,297.24</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20,080,933.36</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7</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(32,412,842.49)</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33,127,990.29</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8</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ISUIKWUATO</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183,347,092.50</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17,249,294.99</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9</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OBINGWA</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54,443,985.60</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64,282,838.80</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10</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OHAFIA</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(32,616,534.47)</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26,258,668.76</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11</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OSISIOMA</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48,048,016.31</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17,132,153.51</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12</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UGWUNAGBO</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63,292,307.03</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18,224,298.98</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13</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UKWA EAST</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39,653,951.40</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40,777,637.91</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14</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UKWA WEST</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29,871,715.08</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bookmarkStart w:id="2" w:name="OLE_LINK1"/>
            <w:r w:rsidRPr="009232DF">
              <w:rPr>
                <w:rFonts w:ascii="Arial" w:eastAsia="Calibri" w:hAnsi="Arial" w:cs="Arial"/>
                <w:sz w:val="26"/>
                <w:szCs w:val="26"/>
              </w:rPr>
              <w:t>25,488,412.14</w:t>
            </w:r>
            <w:bookmarkEnd w:id="2"/>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15</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170,603,049.98</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154,186,498.65</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16</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396" w:type="dxa"/>
            <w:tcBorders>
              <w:top w:val="single" w:sz="4" w:space="0" w:color="auto"/>
              <w:left w:val="single" w:sz="4" w:space="0" w:color="auto"/>
              <w:bottom w:val="single" w:sz="4" w:space="0" w:color="auto"/>
              <w:right w:val="single" w:sz="4" w:space="0" w:color="auto"/>
            </w:tcBorders>
          </w:tcPr>
          <w:p w:rsidR="00F71FCB" w:rsidRPr="00F30251" w:rsidRDefault="00F71FCB" w:rsidP="00F71FCB">
            <w:pPr>
              <w:pStyle w:val="NoSpacing"/>
              <w:spacing w:line="276" w:lineRule="auto"/>
              <w:jc w:val="right"/>
              <w:rPr>
                <w:rFonts w:ascii="Arial" w:hAnsi="Arial" w:cs="Arial"/>
                <w:sz w:val="28"/>
                <w:szCs w:val="28"/>
              </w:rPr>
            </w:pPr>
            <w:r w:rsidRPr="00F30251">
              <w:rPr>
                <w:rFonts w:ascii="Arial" w:hAnsi="Arial" w:cs="Arial"/>
                <w:sz w:val="28"/>
                <w:szCs w:val="28"/>
              </w:rPr>
              <w:t>221,160,241.35</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125,875,882.74</w:t>
            </w:r>
          </w:p>
        </w:tc>
      </w:tr>
      <w:tr w:rsidR="00F71FCB" w:rsidRPr="00361EEC" w:rsidTr="00F71FCB">
        <w:trPr>
          <w:trHeight w:val="361"/>
        </w:trPr>
        <w:tc>
          <w:tcPr>
            <w:tcW w:w="739"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17</w:t>
            </w:r>
          </w:p>
        </w:tc>
        <w:tc>
          <w:tcPr>
            <w:tcW w:w="4228" w:type="dxa"/>
            <w:tcBorders>
              <w:top w:val="single" w:sz="4" w:space="0" w:color="auto"/>
              <w:left w:val="single" w:sz="4" w:space="0" w:color="auto"/>
              <w:bottom w:val="single" w:sz="4" w:space="0" w:color="auto"/>
              <w:right w:val="single" w:sz="4" w:space="0" w:color="auto"/>
            </w:tcBorders>
            <w:hideMark/>
          </w:tcPr>
          <w:p w:rsidR="00F71FCB" w:rsidRPr="00361EEC" w:rsidRDefault="00F71FCB" w:rsidP="00F71FCB">
            <w:pPr>
              <w:pStyle w:val="NoSpacing"/>
              <w:spacing w:line="276" w:lineRule="auto"/>
              <w:rPr>
                <w:rFonts w:ascii="Arial" w:hAnsi="Arial" w:cs="Arial"/>
                <w:sz w:val="28"/>
                <w:szCs w:val="28"/>
              </w:rPr>
            </w:pPr>
            <w:r w:rsidRPr="00361EEC">
              <w:rPr>
                <w:rFonts w:ascii="Arial" w:hAnsi="Arial" w:cs="Arial"/>
                <w:sz w:val="28"/>
                <w:szCs w:val="28"/>
              </w:rPr>
              <w:t>UMUNNEOCHI</w:t>
            </w:r>
          </w:p>
        </w:tc>
        <w:tc>
          <w:tcPr>
            <w:tcW w:w="2396" w:type="dxa"/>
            <w:tcBorders>
              <w:top w:val="single" w:sz="4" w:space="0" w:color="auto"/>
              <w:left w:val="single" w:sz="4" w:space="0" w:color="auto"/>
              <w:bottom w:val="single" w:sz="4" w:space="0" w:color="auto"/>
              <w:right w:val="single" w:sz="4" w:space="0" w:color="auto"/>
            </w:tcBorders>
          </w:tcPr>
          <w:p w:rsidR="00F71FCB" w:rsidRPr="00361EEC" w:rsidRDefault="00F71FCB" w:rsidP="00F71FCB">
            <w:pPr>
              <w:pStyle w:val="NoSpacing"/>
              <w:spacing w:line="276" w:lineRule="auto"/>
              <w:jc w:val="right"/>
              <w:rPr>
                <w:rFonts w:ascii="Arial" w:hAnsi="Arial" w:cs="Arial"/>
                <w:sz w:val="28"/>
                <w:szCs w:val="28"/>
              </w:rPr>
            </w:pPr>
            <w:r w:rsidRPr="00361EEC">
              <w:rPr>
                <w:rFonts w:ascii="Arial" w:hAnsi="Arial" w:cs="Arial"/>
                <w:sz w:val="28"/>
                <w:szCs w:val="28"/>
              </w:rPr>
              <w:t>(33,268,933.38)</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sz w:val="26"/>
                <w:szCs w:val="26"/>
              </w:rPr>
            </w:pPr>
            <w:r w:rsidRPr="009232DF">
              <w:rPr>
                <w:rFonts w:ascii="Arial" w:eastAsia="Calibri" w:hAnsi="Arial" w:cs="Arial"/>
                <w:sz w:val="26"/>
                <w:szCs w:val="26"/>
              </w:rPr>
              <w:t>50,998,018.50</w:t>
            </w:r>
          </w:p>
        </w:tc>
      </w:tr>
      <w:tr w:rsidR="00F71FCB" w:rsidRPr="00AC36EB" w:rsidTr="00F71FCB">
        <w:trPr>
          <w:trHeight w:val="361"/>
        </w:trPr>
        <w:tc>
          <w:tcPr>
            <w:tcW w:w="739" w:type="dxa"/>
            <w:tcBorders>
              <w:top w:val="single" w:sz="4" w:space="0" w:color="auto"/>
              <w:left w:val="single" w:sz="4" w:space="0" w:color="auto"/>
              <w:bottom w:val="single" w:sz="4" w:space="0" w:color="auto"/>
              <w:right w:val="single" w:sz="4" w:space="0" w:color="auto"/>
            </w:tcBorders>
          </w:tcPr>
          <w:p w:rsidR="00F71FCB" w:rsidRPr="00AC36EB" w:rsidRDefault="00F71FCB" w:rsidP="00F71FCB">
            <w:pPr>
              <w:pStyle w:val="NoSpacing"/>
              <w:spacing w:line="276" w:lineRule="auto"/>
              <w:rPr>
                <w:rFonts w:ascii="Arial" w:hAnsi="Arial" w:cs="Arial"/>
                <w:b/>
                <w:sz w:val="28"/>
                <w:szCs w:val="28"/>
              </w:rPr>
            </w:pPr>
          </w:p>
        </w:tc>
        <w:tc>
          <w:tcPr>
            <w:tcW w:w="4228" w:type="dxa"/>
            <w:tcBorders>
              <w:top w:val="single" w:sz="4" w:space="0" w:color="auto"/>
              <w:left w:val="single" w:sz="4" w:space="0" w:color="auto"/>
              <w:bottom w:val="single" w:sz="4" w:space="0" w:color="auto"/>
              <w:right w:val="single" w:sz="4" w:space="0" w:color="auto"/>
            </w:tcBorders>
            <w:hideMark/>
          </w:tcPr>
          <w:p w:rsidR="00F71FCB" w:rsidRPr="00AC36EB" w:rsidRDefault="00F71FCB" w:rsidP="00F71FCB">
            <w:pPr>
              <w:pStyle w:val="NoSpacing"/>
              <w:spacing w:line="276" w:lineRule="auto"/>
              <w:rPr>
                <w:rFonts w:ascii="Arial" w:hAnsi="Arial" w:cs="Arial"/>
                <w:b/>
                <w:sz w:val="28"/>
                <w:szCs w:val="28"/>
              </w:rPr>
            </w:pPr>
            <w:r w:rsidRPr="00AC36EB">
              <w:rPr>
                <w:rFonts w:ascii="Arial" w:hAnsi="Arial" w:cs="Arial"/>
                <w:b/>
                <w:sz w:val="28"/>
                <w:szCs w:val="28"/>
              </w:rPr>
              <w:t>TOTAL</w:t>
            </w:r>
          </w:p>
        </w:tc>
        <w:tc>
          <w:tcPr>
            <w:tcW w:w="2396" w:type="dxa"/>
            <w:tcBorders>
              <w:top w:val="single" w:sz="4" w:space="0" w:color="auto"/>
              <w:left w:val="single" w:sz="4" w:space="0" w:color="auto"/>
              <w:bottom w:val="single" w:sz="4" w:space="0" w:color="auto"/>
              <w:right w:val="single" w:sz="4" w:space="0" w:color="auto"/>
            </w:tcBorders>
          </w:tcPr>
          <w:p w:rsidR="00F71FCB" w:rsidRPr="00AC36EB" w:rsidRDefault="00F71FCB" w:rsidP="00F71FCB">
            <w:pPr>
              <w:pStyle w:val="NoSpacing"/>
              <w:spacing w:line="276" w:lineRule="auto"/>
              <w:jc w:val="right"/>
              <w:rPr>
                <w:rFonts w:ascii="Arial" w:hAnsi="Arial" w:cs="Arial"/>
                <w:b/>
                <w:sz w:val="28"/>
                <w:szCs w:val="28"/>
              </w:rPr>
            </w:pPr>
            <w:r w:rsidRPr="00AC36EB">
              <w:rPr>
                <w:rFonts w:ascii="Arial" w:hAnsi="Arial" w:cs="Arial"/>
                <w:b/>
                <w:sz w:val="28"/>
                <w:szCs w:val="28"/>
              </w:rPr>
              <w:t>1,353,327,796.91</w:t>
            </w:r>
          </w:p>
        </w:tc>
        <w:tc>
          <w:tcPr>
            <w:tcW w:w="2412" w:type="dxa"/>
            <w:tcBorders>
              <w:top w:val="single" w:sz="4" w:space="0" w:color="auto"/>
              <w:left w:val="single" w:sz="4" w:space="0" w:color="auto"/>
              <w:bottom w:val="single" w:sz="4" w:space="0" w:color="auto"/>
              <w:right w:val="single" w:sz="4" w:space="0" w:color="auto"/>
            </w:tcBorders>
            <w:hideMark/>
          </w:tcPr>
          <w:p w:rsidR="00F71FCB" w:rsidRPr="009232DF" w:rsidRDefault="00F71FCB" w:rsidP="00F71FCB">
            <w:pPr>
              <w:spacing w:after="0" w:line="240" w:lineRule="auto"/>
              <w:ind w:left="90"/>
              <w:jc w:val="right"/>
              <w:rPr>
                <w:rFonts w:ascii="Arial" w:eastAsia="Calibri" w:hAnsi="Arial" w:cs="Arial"/>
                <w:b/>
                <w:sz w:val="26"/>
                <w:szCs w:val="26"/>
              </w:rPr>
            </w:pPr>
            <w:r w:rsidRPr="009232DF">
              <w:rPr>
                <w:rFonts w:ascii="Arial" w:eastAsia="Calibri" w:hAnsi="Arial" w:cs="Arial"/>
                <w:b/>
                <w:sz w:val="26"/>
                <w:szCs w:val="26"/>
              </w:rPr>
              <w:t>891,021,028.76</w:t>
            </w:r>
          </w:p>
        </w:tc>
      </w:tr>
    </w:tbl>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216C8C" w:rsidRDefault="00216C8C" w:rsidP="00851955">
      <w:pPr>
        <w:pStyle w:val="NoSpacing"/>
        <w:spacing w:line="276" w:lineRule="auto"/>
        <w:rPr>
          <w:rFonts w:ascii="Arial" w:hAnsi="Arial" w:cs="Arial"/>
          <w:sz w:val="28"/>
          <w:szCs w:val="28"/>
        </w:rPr>
      </w:pPr>
    </w:p>
    <w:p w:rsidR="00216C8C" w:rsidRDefault="00216C8C" w:rsidP="00851955">
      <w:pPr>
        <w:pStyle w:val="NoSpacing"/>
        <w:spacing w:line="276" w:lineRule="auto"/>
        <w:rPr>
          <w:rFonts w:ascii="Arial" w:hAnsi="Arial" w:cs="Arial"/>
          <w:sz w:val="28"/>
          <w:szCs w:val="28"/>
        </w:rPr>
      </w:pPr>
    </w:p>
    <w:p w:rsidR="00216C8C" w:rsidRDefault="00216C8C" w:rsidP="00851955">
      <w:pPr>
        <w:pStyle w:val="NoSpacing"/>
        <w:spacing w:line="276" w:lineRule="auto"/>
        <w:rPr>
          <w:rFonts w:ascii="Arial" w:hAnsi="Arial" w:cs="Arial"/>
          <w:sz w:val="28"/>
          <w:szCs w:val="28"/>
        </w:rPr>
      </w:pPr>
    </w:p>
    <w:p w:rsidR="00216C8C" w:rsidRDefault="00216C8C" w:rsidP="00851955">
      <w:pPr>
        <w:pStyle w:val="NoSpacing"/>
        <w:spacing w:line="276" w:lineRule="auto"/>
        <w:rPr>
          <w:rFonts w:ascii="Arial" w:hAnsi="Arial" w:cs="Arial"/>
          <w:sz w:val="28"/>
          <w:szCs w:val="28"/>
        </w:rPr>
      </w:pPr>
    </w:p>
    <w:p w:rsidR="00216C8C" w:rsidRDefault="00216C8C" w:rsidP="00851955">
      <w:pPr>
        <w:pStyle w:val="NoSpacing"/>
        <w:spacing w:line="276" w:lineRule="auto"/>
        <w:rPr>
          <w:rFonts w:ascii="Arial" w:hAnsi="Arial" w:cs="Arial"/>
          <w:sz w:val="28"/>
          <w:szCs w:val="28"/>
        </w:rPr>
      </w:pPr>
    </w:p>
    <w:p w:rsidR="00216C8C" w:rsidRDefault="00216C8C" w:rsidP="00851955">
      <w:pPr>
        <w:pStyle w:val="NoSpacing"/>
        <w:spacing w:line="276" w:lineRule="auto"/>
        <w:rPr>
          <w:rFonts w:ascii="Arial" w:hAnsi="Arial" w:cs="Arial"/>
          <w:sz w:val="28"/>
          <w:szCs w:val="28"/>
        </w:rPr>
      </w:pPr>
    </w:p>
    <w:p w:rsidR="00216C8C" w:rsidRDefault="00216C8C"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216C8C" w:rsidRDefault="00216C8C" w:rsidP="00851955">
      <w:pPr>
        <w:pStyle w:val="NoSpacing"/>
        <w:spacing w:line="276" w:lineRule="auto"/>
        <w:rPr>
          <w:rFonts w:ascii="Arial" w:hAnsi="Arial" w:cs="Arial"/>
          <w:sz w:val="28"/>
          <w:szCs w:val="28"/>
        </w:rPr>
      </w:pPr>
    </w:p>
    <w:p w:rsidR="008B66C3" w:rsidRDefault="008B66C3" w:rsidP="00851955">
      <w:pPr>
        <w:pStyle w:val="NoSpacing"/>
        <w:spacing w:line="276" w:lineRule="auto"/>
        <w:rPr>
          <w:rFonts w:ascii="Arial" w:hAnsi="Arial" w:cs="Arial"/>
          <w:sz w:val="28"/>
          <w:szCs w:val="28"/>
        </w:rPr>
      </w:pPr>
    </w:p>
    <w:p w:rsidR="008B66C3" w:rsidRDefault="008B66C3"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Position of R</w:t>
      </w:r>
      <w:r w:rsidR="00027FAD">
        <w:rPr>
          <w:rFonts w:ascii="Arial" w:hAnsi="Arial" w:cs="Arial"/>
          <w:sz w:val="28"/>
          <w:szCs w:val="28"/>
        </w:rPr>
        <w:t xml:space="preserve">eceivables                  </w:t>
      </w:r>
      <w:r w:rsidRPr="00361EEC">
        <w:rPr>
          <w:rFonts w:ascii="Arial" w:hAnsi="Arial" w:cs="Arial"/>
          <w:sz w:val="28"/>
          <w:szCs w:val="28"/>
        </w:rPr>
        <w:t xml:space="preserve">                       </w:t>
      </w:r>
      <w:r>
        <w:rPr>
          <w:rFonts w:ascii="Arial" w:hAnsi="Arial" w:cs="Arial"/>
          <w:sz w:val="28"/>
          <w:szCs w:val="28"/>
        </w:rPr>
        <w:t xml:space="preserve">                        Note 27</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277"/>
        <w:gridCol w:w="2307"/>
        <w:gridCol w:w="2451"/>
      </w:tblGrid>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30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Pr>
                <w:rFonts w:ascii="Arial" w:hAnsi="Arial" w:cs="Arial"/>
                <w:sz w:val="28"/>
                <w:szCs w:val="28"/>
              </w:rPr>
              <w:t>2021</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Pr>
                <w:rFonts w:ascii="Arial" w:hAnsi="Arial" w:cs="Arial"/>
                <w:sz w:val="28"/>
                <w:szCs w:val="28"/>
              </w:rPr>
              <w:t>2020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10,740,150.00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63,617950.00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25,990,000.00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4,401 880.00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805,000.00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10,694 000.00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27,980,880.00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5436000.00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3,229,500.00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7218,090.00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1,110,000.00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3 501 000.00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39,000,900.00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2 645 000.00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8,770,000.00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38,117750.00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9,395,000.00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6,550,850.00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6,400,000.00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986,500.00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20,508,900.00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29,883,400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10,037,900.00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3,025,400.00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66,464,353.75</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56,363 853.00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7,029,951.00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7,997, 000.00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307" w:type="dxa"/>
            <w:tcBorders>
              <w:top w:val="single" w:sz="4" w:space="0" w:color="auto"/>
              <w:left w:val="single" w:sz="4" w:space="0" w:color="auto"/>
              <w:bottom w:val="single" w:sz="4" w:space="0" w:color="auto"/>
              <w:right w:val="single" w:sz="4" w:space="0" w:color="auto"/>
            </w:tcBorders>
          </w:tcPr>
          <w:p w:rsidR="00851955" w:rsidRPr="00334AA5" w:rsidRDefault="00851955" w:rsidP="00D56218">
            <w:pPr>
              <w:pStyle w:val="NoSpacing"/>
              <w:spacing w:line="276" w:lineRule="auto"/>
              <w:jc w:val="right"/>
              <w:rPr>
                <w:rFonts w:ascii="Arial" w:hAnsi="Arial" w:cs="Arial"/>
                <w:sz w:val="28"/>
                <w:szCs w:val="28"/>
              </w:rPr>
            </w:pPr>
            <w:r w:rsidRPr="00334AA5">
              <w:rPr>
                <w:rFonts w:ascii="Arial" w:hAnsi="Arial" w:cs="Arial"/>
                <w:sz w:val="28"/>
                <w:szCs w:val="28"/>
              </w:rPr>
              <w:t>594,300.00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651,000.00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9,884,000.00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33 072 400.00</w:t>
            </w:r>
          </w:p>
        </w:tc>
      </w:tr>
      <w:tr w:rsidR="00851955" w:rsidRPr="00334AA5" w:rsidTr="00D56218">
        <w:trPr>
          <w:trHeight w:val="361"/>
        </w:trPr>
        <w:tc>
          <w:tcPr>
            <w:tcW w:w="740" w:type="dxa"/>
            <w:tcBorders>
              <w:top w:val="single" w:sz="4" w:space="0" w:color="auto"/>
              <w:left w:val="single" w:sz="4" w:space="0" w:color="auto"/>
              <w:bottom w:val="single" w:sz="4" w:space="0" w:color="auto"/>
              <w:right w:val="single" w:sz="4" w:space="0" w:color="auto"/>
            </w:tcBorders>
          </w:tcPr>
          <w:p w:rsidR="00851955" w:rsidRPr="00334AA5" w:rsidRDefault="00851955" w:rsidP="00D56218">
            <w:pPr>
              <w:pStyle w:val="NoSpacing"/>
              <w:spacing w:line="276" w:lineRule="auto"/>
              <w:rPr>
                <w:rFonts w:ascii="Arial" w:hAnsi="Arial" w:cs="Arial"/>
                <w:b/>
                <w:sz w:val="28"/>
                <w:szCs w:val="28"/>
              </w:rPr>
            </w:pPr>
          </w:p>
        </w:tc>
        <w:tc>
          <w:tcPr>
            <w:tcW w:w="4277" w:type="dxa"/>
            <w:tcBorders>
              <w:top w:val="single" w:sz="4" w:space="0" w:color="auto"/>
              <w:left w:val="single" w:sz="4" w:space="0" w:color="auto"/>
              <w:bottom w:val="single" w:sz="4" w:space="0" w:color="auto"/>
              <w:right w:val="single" w:sz="4" w:space="0" w:color="auto"/>
            </w:tcBorders>
            <w:hideMark/>
          </w:tcPr>
          <w:p w:rsidR="00851955" w:rsidRPr="00334AA5" w:rsidRDefault="00851955" w:rsidP="00D56218">
            <w:pPr>
              <w:pStyle w:val="NoSpacing"/>
              <w:spacing w:line="276" w:lineRule="auto"/>
              <w:rPr>
                <w:rFonts w:ascii="Arial" w:hAnsi="Arial" w:cs="Arial"/>
                <w:b/>
                <w:sz w:val="28"/>
                <w:szCs w:val="28"/>
              </w:rPr>
            </w:pPr>
            <w:r w:rsidRPr="00334AA5">
              <w:rPr>
                <w:rFonts w:ascii="Arial" w:hAnsi="Arial" w:cs="Arial"/>
                <w:b/>
                <w:sz w:val="28"/>
                <w:szCs w:val="28"/>
              </w:rPr>
              <w:t>TOTAL</w:t>
            </w:r>
          </w:p>
        </w:tc>
        <w:tc>
          <w:tcPr>
            <w:tcW w:w="2307" w:type="dxa"/>
            <w:tcBorders>
              <w:top w:val="single" w:sz="4" w:space="0" w:color="auto"/>
              <w:left w:val="single" w:sz="4" w:space="0" w:color="auto"/>
              <w:bottom w:val="single" w:sz="4" w:space="0" w:color="auto"/>
              <w:right w:val="single" w:sz="4" w:space="0" w:color="auto"/>
            </w:tcBorders>
          </w:tcPr>
          <w:p w:rsidR="00851955" w:rsidRPr="00334AA5" w:rsidRDefault="00851955" w:rsidP="00D56218">
            <w:pPr>
              <w:pStyle w:val="NoSpacing"/>
              <w:jc w:val="right"/>
              <w:rPr>
                <w:rFonts w:ascii="Arial" w:hAnsi="Arial" w:cs="Arial"/>
                <w:b/>
                <w:sz w:val="28"/>
                <w:szCs w:val="28"/>
                <w:lang w:val="en-US"/>
              </w:rPr>
            </w:pPr>
            <w:r w:rsidRPr="00334AA5">
              <w:rPr>
                <w:rFonts w:ascii="Arial" w:hAnsi="Arial" w:cs="Arial"/>
                <w:b/>
                <w:sz w:val="28"/>
                <w:szCs w:val="28"/>
                <w:lang w:val="en-US"/>
              </w:rPr>
              <w:t>208,939,934.75</w:t>
            </w:r>
          </w:p>
        </w:tc>
        <w:tc>
          <w:tcPr>
            <w:tcW w:w="2451" w:type="dxa"/>
            <w:tcBorders>
              <w:top w:val="single" w:sz="4" w:space="0" w:color="auto"/>
              <w:left w:val="single" w:sz="4" w:space="0" w:color="auto"/>
              <w:bottom w:val="single" w:sz="4" w:space="0" w:color="auto"/>
              <w:right w:val="single" w:sz="4" w:space="0" w:color="auto"/>
            </w:tcBorders>
            <w:hideMark/>
          </w:tcPr>
          <w:p w:rsidR="00851955" w:rsidRPr="00334AA5" w:rsidRDefault="00851955" w:rsidP="00D56218">
            <w:pPr>
              <w:pStyle w:val="NoSpacing"/>
              <w:spacing w:line="276" w:lineRule="auto"/>
              <w:jc w:val="right"/>
              <w:rPr>
                <w:rFonts w:ascii="Arial" w:hAnsi="Arial" w:cs="Arial"/>
                <w:b/>
                <w:sz w:val="28"/>
                <w:szCs w:val="28"/>
              </w:rPr>
            </w:pPr>
            <w:r w:rsidRPr="00334AA5">
              <w:rPr>
                <w:rFonts w:ascii="Arial" w:hAnsi="Arial" w:cs="Arial"/>
                <w:b/>
                <w:sz w:val="28"/>
                <w:szCs w:val="28"/>
              </w:rPr>
              <w:t>313,162 973.75</w:t>
            </w: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027FAD" w:rsidRDefault="00027FAD" w:rsidP="00851955">
      <w:pPr>
        <w:pStyle w:val="NoSpacing"/>
        <w:spacing w:line="276" w:lineRule="auto"/>
        <w:rPr>
          <w:rFonts w:ascii="Arial" w:hAnsi="Arial" w:cs="Arial"/>
          <w:sz w:val="28"/>
          <w:szCs w:val="28"/>
        </w:rPr>
      </w:pPr>
    </w:p>
    <w:p w:rsidR="00027FAD" w:rsidRDefault="00027FAD" w:rsidP="00851955">
      <w:pPr>
        <w:pStyle w:val="NoSpacing"/>
        <w:spacing w:line="276" w:lineRule="auto"/>
        <w:rPr>
          <w:rFonts w:ascii="Arial" w:hAnsi="Arial" w:cs="Arial"/>
          <w:sz w:val="28"/>
          <w:szCs w:val="28"/>
        </w:rPr>
      </w:pPr>
    </w:p>
    <w:p w:rsidR="00027FAD" w:rsidRDefault="00027FAD"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027FAD" w:rsidRDefault="00027FAD"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 xml:space="preserve">Property, </w:t>
      </w:r>
      <w:r w:rsidR="00F71FCB" w:rsidRPr="00361EEC">
        <w:rPr>
          <w:rFonts w:ascii="Arial" w:hAnsi="Arial" w:cs="Arial"/>
          <w:sz w:val="28"/>
          <w:szCs w:val="28"/>
        </w:rPr>
        <w:t xml:space="preserve">Plant </w:t>
      </w:r>
      <w:r w:rsidRPr="00361EEC">
        <w:rPr>
          <w:rFonts w:ascii="Arial" w:hAnsi="Arial" w:cs="Arial"/>
          <w:sz w:val="28"/>
          <w:szCs w:val="28"/>
        </w:rPr>
        <w:t xml:space="preserve">&amp; Equipment                                               </w:t>
      </w:r>
      <w:r>
        <w:rPr>
          <w:rFonts w:ascii="Arial" w:hAnsi="Arial" w:cs="Arial"/>
          <w:sz w:val="28"/>
          <w:szCs w:val="28"/>
        </w:rPr>
        <w:t>Note 32</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28"/>
        <w:gridCol w:w="2396"/>
        <w:gridCol w:w="2412"/>
      </w:tblGrid>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30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367,314,317.20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993,463,000.00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370,696,520.58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495,639,000.00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394,660,382.42</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456,500,000.00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535,932,718.60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411,700,000.00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448,279,475.20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480,720,477.32</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473,606,382.50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281,436,763.04</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267,639,011.71</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390,431,535.00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514,598,787.00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307" w:type="dxa"/>
            <w:tcBorders>
              <w:top w:val="single" w:sz="4" w:space="0" w:color="auto"/>
              <w:left w:val="single" w:sz="4" w:space="0" w:color="auto"/>
              <w:bottom w:val="single" w:sz="4" w:space="0" w:color="auto"/>
              <w:right w:val="single" w:sz="4" w:space="0" w:color="auto"/>
            </w:tcBorders>
          </w:tcPr>
          <w:p w:rsidR="00851955" w:rsidRPr="00C05DBA" w:rsidRDefault="00851955" w:rsidP="00D56218">
            <w:pPr>
              <w:pStyle w:val="NoSpacing"/>
              <w:spacing w:line="276" w:lineRule="auto"/>
              <w:jc w:val="right"/>
              <w:rPr>
                <w:rFonts w:ascii="Arial" w:hAnsi="Arial" w:cs="Arial"/>
                <w:sz w:val="28"/>
                <w:szCs w:val="28"/>
              </w:rPr>
            </w:pPr>
            <w:r w:rsidRPr="00C05DBA">
              <w:rPr>
                <w:rFonts w:ascii="Arial" w:hAnsi="Arial" w:cs="Arial"/>
                <w:sz w:val="28"/>
                <w:szCs w:val="28"/>
              </w:rPr>
              <w:t>459,915,653.25</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357,250,000.00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rPr>
                <w:rFonts w:ascii="Arial" w:hAnsi="Arial" w:cs="Arial"/>
                <w:sz w:val="28"/>
                <w:szCs w:val="28"/>
              </w:rPr>
            </w:pP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TOTAL</w:t>
            </w:r>
          </w:p>
        </w:tc>
        <w:tc>
          <w:tcPr>
            <w:tcW w:w="2307" w:type="dxa"/>
            <w:tcBorders>
              <w:top w:val="single" w:sz="4" w:space="0" w:color="auto"/>
              <w:left w:val="single" w:sz="4" w:space="0" w:color="auto"/>
              <w:bottom w:val="single" w:sz="4" w:space="0" w:color="auto"/>
              <w:right w:val="single" w:sz="4" w:space="0" w:color="auto"/>
            </w:tcBorders>
          </w:tcPr>
          <w:p w:rsidR="00851955" w:rsidRPr="00C05DBA" w:rsidRDefault="00851955" w:rsidP="00D56218">
            <w:pPr>
              <w:jc w:val="right"/>
              <w:rPr>
                <w:rFonts w:ascii="Arial" w:hAnsi="Arial" w:cs="Arial"/>
                <w:b/>
                <w:color w:val="000000"/>
                <w:sz w:val="28"/>
                <w:szCs w:val="28"/>
              </w:rPr>
            </w:pPr>
            <w:r w:rsidRPr="00C05DBA">
              <w:rPr>
                <w:rFonts w:ascii="Arial" w:hAnsi="Arial" w:cs="Arial"/>
                <w:b/>
                <w:color w:val="000000"/>
                <w:sz w:val="28"/>
                <w:szCs w:val="28"/>
              </w:rPr>
              <w:t>7,699,784,023.82</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eastAsia="SimSun" w:hAnsi="Arial" w:cs="Arial"/>
          <w:sz w:val="28"/>
          <w:szCs w:val="28"/>
          <w:lang w:eastAsia="zh-CN"/>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Pr="00361EEC" w:rsidRDefault="003543AF"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2C2349" w:rsidRDefault="002C2349" w:rsidP="00851955">
      <w:pPr>
        <w:pStyle w:val="NoSpacing"/>
        <w:spacing w:line="276" w:lineRule="auto"/>
        <w:rPr>
          <w:rFonts w:ascii="Arial" w:hAnsi="Arial" w:cs="Arial"/>
          <w:sz w:val="28"/>
          <w:szCs w:val="28"/>
        </w:rPr>
      </w:pPr>
    </w:p>
    <w:p w:rsidR="002C2349" w:rsidRPr="00361EEC" w:rsidRDefault="002C2349"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 xml:space="preserve">Position of Investment Property                      </w:t>
      </w:r>
      <w:r>
        <w:rPr>
          <w:rFonts w:ascii="Arial" w:hAnsi="Arial" w:cs="Arial"/>
          <w:sz w:val="28"/>
          <w:szCs w:val="28"/>
        </w:rPr>
        <w:t xml:space="preserve">                         Note 33</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28"/>
        <w:gridCol w:w="2396"/>
        <w:gridCol w:w="2412"/>
      </w:tblGrid>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 xml:space="preserve">NAME </w:t>
            </w:r>
            <w:r w:rsidR="00851955" w:rsidRPr="00361EEC">
              <w:rPr>
                <w:rFonts w:ascii="Arial" w:hAnsi="Arial" w:cs="Arial"/>
                <w:sz w:val="28"/>
                <w:szCs w:val="28"/>
              </w:rPr>
              <w:t>OF LOCAL GOVERNMENT</w:t>
            </w:r>
          </w:p>
        </w:tc>
        <w:tc>
          <w:tcPr>
            <w:tcW w:w="230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205,817,213.23</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1,377,500.00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49,783,887.63</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35,036,762.48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95,000,0000.00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1,187,500.00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Pr>
                <w:rFonts w:ascii="Arial" w:hAnsi="Arial" w:cs="Arial"/>
                <w:sz w:val="28"/>
                <w:szCs w:val="28"/>
              </w:rPr>
              <w:t>46,170,000.00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22,608,534.24</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268,071,000.00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96,746,521.03</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307" w:type="dxa"/>
            <w:tcBorders>
              <w:top w:val="single" w:sz="4" w:space="0" w:color="auto"/>
              <w:left w:val="single" w:sz="4" w:space="0" w:color="auto"/>
              <w:bottom w:val="single" w:sz="4" w:space="0" w:color="auto"/>
              <w:right w:val="single" w:sz="4" w:space="0" w:color="auto"/>
            </w:tcBorders>
          </w:tcPr>
          <w:p w:rsidR="00851955" w:rsidRPr="00F86E7C" w:rsidRDefault="00851955" w:rsidP="00D56218">
            <w:pPr>
              <w:pStyle w:val="NoSpacing"/>
              <w:spacing w:line="276" w:lineRule="auto"/>
              <w:jc w:val="right"/>
              <w:rPr>
                <w:rFonts w:ascii="Arial" w:hAnsi="Arial" w:cs="Arial"/>
                <w:sz w:val="28"/>
                <w:szCs w:val="28"/>
              </w:rPr>
            </w:pPr>
            <w:r w:rsidRPr="00F86E7C">
              <w:rPr>
                <w:rFonts w:ascii="Arial" w:hAnsi="Arial" w:cs="Arial"/>
                <w:sz w:val="28"/>
                <w:szCs w:val="28"/>
              </w:rPr>
              <w:t>24,500,865.00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19,000,000.00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6D4AB8" w:rsidTr="00D56218">
        <w:trPr>
          <w:trHeight w:val="361"/>
        </w:trPr>
        <w:tc>
          <w:tcPr>
            <w:tcW w:w="740" w:type="dxa"/>
            <w:tcBorders>
              <w:top w:val="single" w:sz="4" w:space="0" w:color="auto"/>
              <w:left w:val="single" w:sz="4" w:space="0" w:color="auto"/>
              <w:bottom w:val="single" w:sz="4" w:space="0" w:color="auto"/>
              <w:right w:val="single" w:sz="4" w:space="0" w:color="auto"/>
            </w:tcBorders>
          </w:tcPr>
          <w:p w:rsidR="00851955" w:rsidRPr="006D4AB8" w:rsidRDefault="00851955" w:rsidP="00D56218">
            <w:pPr>
              <w:pStyle w:val="NoSpacing"/>
              <w:spacing w:line="276" w:lineRule="auto"/>
              <w:rPr>
                <w:rFonts w:ascii="Arial" w:hAnsi="Arial" w:cs="Arial"/>
                <w:b/>
                <w:sz w:val="28"/>
                <w:szCs w:val="28"/>
              </w:rPr>
            </w:pPr>
          </w:p>
        </w:tc>
        <w:tc>
          <w:tcPr>
            <w:tcW w:w="4277" w:type="dxa"/>
            <w:tcBorders>
              <w:top w:val="single" w:sz="4" w:space="0" w:color="auto"/>
              <w:left w:val="single" w:sz="4" w:space="0" w:color="auto"/>
              <w:bottom w:val="single" w:sz="4" w:space="0" w:color="auto"/>
              <w:right w:val="single" w:sz="4" w:space="0" w:color="auto"/>
            </w:tcBorders>
            <w:hideMark/>
          </w:tcPr>
          <w:p w:rsidR="00851955" w:rsidRPr="006D4AB8" w:rsidRDefault="00851955" w:rsidP="00D56218">
            <w:pPr>
              <w:pStyle w:val="NoSpacing"/>
              <w:spacing w:line="276" w:lineRule="auto"/>
              <w:rPr>
                <w:rFonts w:ascii="Arial" w:hAnsi="Arial" w:cs="Arial"/>
                <w:b/>
                <w:sz w:val="28"/>
                <w:szCs w:val="28"/>
              </w:rPr>
            </w:pPr>
            <w:r w:rsidRPr="006D4AB8">
              <w:rPr>
                <w:rFonts w:ascii="Arial" w:hAnsi="Arial" w:cs="Arial"/>
                <w:b/>
                <w:sz w:val="28"/>
                <w:szCs w:val="28"/>
              </w:rPr>
              <w:t>TOTAL</w:t>
            </w:r>
          </w:p>
        </w:tc>
        <w:tc>
          <w:tcPr>
            <w:tcW w:w="2307" w:type="dxa"/>
            <w:tcBorders>
              <w:top w:val="single" w:sz="4" w:space="0" w:color="auto"/>
              <w:left w:val="single" w:sz="4" w:space="0" w:color="auto"/>
              <w:bottom w:val="single" w:sz="4" w:space="0" w:color="auto"/>
              <w:right w:val="single" w:sz="4" w:space="0" w:color="auto"/>
            </w:tcBorders>
          </w:tcPr>
          <w:p w:rsidR="00851955" w:rsidRPr="003905A5" w:rsidRDefault="00851955" w:rsidP="00D56218">
            <w:pPr>
              <w:pStyle w:val="NoSpacing"/>
              <w:rPr>
                <w:rFonts w:ascii="Arial" w:hAnsi="Arial" w:cs="Arial"/>
                <w:b/>
                <w:sz w:val="28"/>
                <w:szCs w:val="28"/>
              </w:rPr>
            </w:pPr>
            <w:r w:rsidRPr="00DB6F02">
              <w:rPr>
                <w:rFonts w:ascii="Arial" w:hAnsi="Arial" w:cs="Arial"/>
                <w:b/>
                <w:sz w:val="28"/>
                <w:szCs w:val="28"/>
              </w:rPr>
              <w:t>1,720,299,783.61</w:t>
            </w:r>
          </w:p>
        </w:tc>
        <w:tc>
          <w:tcPr>
            <w:tcW w:w="2451" w:type="dxa"/>
            <w:tcBorders>
              <w:top w:val="single" w:sz="4" w:space="0" w:color="auto"/>
              <w:left w:val="single" w:sz="4" w:space="0" w:color="auto"/>
              <w:bottom w:val="single" w:sz="4" w:space="0" w:color="auto"/>
              <w:right w:val="single" w:sz="4" w:space="0" w:color="auto"/>
            </w:tcBorders>
            <w:hideMark/>
          </w:tcPr>
          <w:p w:rsidR="00851955" w:rsidRPr="006D4AB8" w:rsidRDefault="00851955" w:rsidP="00D56218">
            <w:pPr>
              <w:pStyle w:val="NoSpacing"/>
              <w:spacing w:line="276" w:lineRule="auto"/>
              <w:rPr>
                <w:rFonts w:ascii="Arial" w:hAnsi="Arial" w:cs="Arial"/>
                <w:b/>
                <w:sz w:val="28"/>
                <w:szCs w:val="28"/>
              </w:rPr>
            </w:pP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2C2349" w:rsidRDefault="002C2349" w:rsidP="00851955">
      <w:pPr>
        <w:pStyle w:val="NoSpacing"/>
        <w:spacing w:line="276" w:lineRule="auto"/>
        <w:rPr>
          <w:rFonts w:ascii="Arial" w:hAnsi="Arial" w:cs="Arial"/>
          <w:sz w:val="28"/>
          <w:szCs w:val="28"/>
        </w:rPr>
      </w:pPr>
    </w:p>
    <w:p w:rsidR="002C2349" w:rsidRDefault="002C2349"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Pr="00361EEC" w:rsidRDefault="003543AF"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 xml:space="preserve">Position of Unremitted Deductions                      </w:t>
      </w:r>
      <w:r>
        <w:rPr>
          <w:rFonts w:ascii="Arial" w:hAnsi="Arial" w:cs="Arial"/>
          <w:sz w:val="28"/>
          <w:szCs w:val="28"/>
        </w:rPr>
        <w:t xml:space="preserve">                         Note 37</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4277"/>
        <w:gridCol w:w="2307"/>
        <w:gridCol w:w="2451"/>
      </w:tblGrid>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30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20,241,044.18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577,501.18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170,643.13</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1,600.00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1,881,277.04</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1,668,156.56</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1,575,650.00</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39,052,107.06</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307" w:type="dxa"/>
            <w:tcBorders>
              <w:top w:val="single" w:sz="4" w:space="0" w:color="auto"/>
              <w:left w:val="single" w:sz="4" w:space="0" w:color="auto"/>
              <w:bottom w:val="single" w:sz="4" w:space="0" w:color="auto"/>
              <w:right w:val="single" w:sz="4" w:space="0" w:color="auto"/>
            </w:tcBorders>
          </w:tcPr>
          <w:p w:rsidR="00851955" w:rsidRPr="006D4AB8" w:rsidRDefault="00851955" w:rsidP="00D56218">
            <w:pPr>
              <w:pStyle w:val="NoSpacing"/>
              <w:spacing w:line="276" w:lineRule="auto"/>
              <w:jc w:val="right"/>
              <w:rPr>
                <w:rFonts w:ascii="Arial" w:hAnsi="Arial" w:cs="Arial"/>
                <w:sz w:val="28"/>
                <w:szCs w:val="28"/>
              </w:rPr>
            </w:pPr>
            <w:r w:rsidRPr="006D4AB8">
              <w:rPr>
                <w:rFonts w:ascii="Arial" w:hAnsi="Arial" w:cs="Arial"/>
                <w:sz w:val="28"/>
                <w:szCs w:val="28"/>
              </w:rPr>
              <w:t>3,934,559.67</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rPr>
                <w:rFonts w:ascii="Arial" w:hAnsi="Arial" w:cs="Arial"/>
                <w:sz w:val="28"/>
                <w:szCs w:val="28"/>
              </w:rPr>
            </w:pP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TOTAL</w:t>
            </w:r>
          </w:p>
        </w:tc>
        <w:tc>
          <w:tcPr>
            <w:tcW w:w="2307" w:type="dxa"/>
            <w:tcBorders>
              <w:top w:val="single" w:sz="4" w:space="0" w:color="auto"/>
              <w:left w:val="single" w:sz="4" w:space="0" w:color="auto"/>
              <w:bottom w:val="single" w:sz="4" w:space="0" w:color="auto"/>
              <w:right w:val="single" w:sz="4" w:space="0" w:color="auto"/>
            </w:tcBorders>
          </w:tcPr>
          <w:p w:rsidR="00851955" w:rsidRPr="005C7D64" w:rsidRDefault="00851955" w:rsidP="00D56218">
            <w:pPr>
              <w:jc w:val="right"/>
              <w:rPr>
                <w:rFonts w:ascii="Arial" w:hAnsi="Arial" w:cs="Arial"/>
                <w:b/>
                <w:color w:val="000000"/>
                <w:sz w:val="28"/>
                <w:szCs w:val="28"/>
              </w:rPr>
            </w:pPr>
            <w:r w:rsidRPr="005C7D64">
              <w:rPr>
                <w:rFonts w:ascii="Arial" w:hAnsi="Arial" w:cs="Arial"/>
                <w:b/>
                <w:color w:val="000000"/>
                <w:sz w:val="28"/>
                <w:szCs w:val="28"/>
              </w:rPr>
              <w:t>69,102,538.82</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2C2349" w:rsidRDefault="002C2349"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2C2349" w:rsidRPr="00361EEC" w:rsidRDefault="002C2349"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 xml:space="preserve">Position of Payables             </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Note 38</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4207"/>
        <w:gridCol w:w="2396"/>
        <w:gridCol w:w="2434"/>
      </w:tblGrid>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305"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168,583,185.58</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22856 331.21</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371,795,683.72</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10674 497.63</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70,786,358.00</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258,936,294.24</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11963,263.87</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162,021,522.30</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9 297 572.74</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290,285,869.98</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568700.00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335,546,817.64</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200 905361.44</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53,213,669.45</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254,390.19</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82,457,806.60</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364611.00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146,356,422.69</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1 263,679.78</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101,908,505.44</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829 260.54</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218,684,861.94</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2 688 427.87</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111,283,643.27</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2 536 177.53</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149,967,337.66</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18, 470 214.85</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151,706,276.57</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23 847266.28</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305" w:type="dxa"/>
            <w:tcBorders>
              <w:top w:val="single" w:sz="4" w:space="0" w:color="auto"/>
              <w:left w:val="single" w:sz="4" w:space="0" w:color="auto"/>
              <w:bottom w:val="single" w:sz="4" w:space="0" w:color="auto"/>
              <w:right w:val="single" w:sz="4" w:space="0" w:color="auto"/>
            </w:tcBorders>
          </w:tcPr>
          <w:p w:rsidR="00851955" w:rsidRPr="00C05DBA" w:rsidRDefault="00851955" w:rsidP="00D56218">
            <w:pPr>
              <w:pStyle w:val="NoSpacing"/>
              <w:spacing w:line="276" w:lineRule="auto"/>
              <w:jc w:val="right"/>
              <w:rPr>
                <w:rFonts w:ascii="Arial" w:hAnsi="Arial" w:cs="Arial"/>
                <w:sz w:val="28"/>
                <w:szCs w:val="28"/>
              </w:rPr>
            </w:pPr>
            <w:r w:rsidRPr="00C05DBA">
              <w:rPr>
                <w:rFonts w:ascii="Arial" w:hAnsi="Arial" w:cs="Arial"/>
                <w:sz w:val="28"/>
                <w:szCs w:val="28"/>
              </w:rPr>
              <w:t>121,216,283.17</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23 859 952.12</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427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305"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94,201,835.14</w:t>
            </w:r>
          </w:p>
        </w:tc>
        <w:tc>
          <w:tcPr>
            <w:tcW w:w="2452"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w:t>
            </w:r>
          </w:p>
        </w:tc>
      </w:tr>
      <w:tr w:rsidR="00851955" w:rsidRPr="00C05DBA" w:rsidTr="00D56218">
        <w:trPr>
          <w:trHeight w:val="361"/>
        </w:trPr>
        <w:tc>
          <w:tcPr>
            <w:tcW w:w="740" w:type="dxa"/>
            <w:tcBorders>
              <w:top w:val="single" w:sz="4" w:space="0" w:color="auto"/>
              <w:left w:val="single" w:sz="4" w:space="0" w:color="auto"/>
              <w:bottom w:val="single" w:sz="4" w:space="0" w:color="auto"/>
              <w:right w:val="single" w:sz="4" w:space="0" w:color="auto"/>
            </w:tcBorders>
          </w:tcPr>
          <w:p w:rsidR="00851955" w:rsidRPr="00C05DBA" w:rsidRDefault="00851955" w:rsidP="00D56218">
            <w:pPr>
              <w:pStyle w:val="NoSpacing"/>
              <w:spacing w:line="276" w:lineRule="auto"/>
              <w:rPr>
                <w:rFonts w:ascii="Arial" w:hAnsi="Arial" w:cs="Arial"/>
                <w:b/>
                <w:sz w:val="28"/>
                <w:szCs w:val="28"/>
              </w:rPr>
            </w:pPr>
          </w:p>
        </w:tc>
        <w:tc>
          <w:tcPr>
            <w:tcW w:w="4278" w:type="dxa"/>
            <w:tcBorders>
              <w:top w:val="single" w:sz="4" w:space="0" w:color="auto"/>
              <w:left w:val="single" w:sz="4" w:space="0" w:color="auto"/>
              <w:bottom w:val="single" w:sz="4" w:space="0" w:color="auto"/>
              <w:right w:val="single" w:sz="4" w:space="0" w:color="auto"/>
            </w:tcBorders>
            <w:hideMark/>
          </w:tcPr>
          <w:p w:rsidR="00851955" w:rsidRPr="00C05DBA" w:rsidRDefault="00851955" w:rsidP="00D56218">
            <w:pPr>
              <w:pStyle w:val="NoSpacing"/>
              <w:spacing w:line="276" w:lineRule="auto"/>
              <w:rPr>
                <w:rFonts w:ascii="Arial" w:hAnsi="Arial" w:cs="Arial"/>
                <w:b/>
                <w:sz w:val="28"/>
                <w:szCs w:val="28"/>
              </w:rPr>
            </w:pPr>
            <w:r w:rsidRPr="00C05DBA">
              <w:rPr>
                <w:rFonts w:ascii="Arial" w:hAnsi="Arial" w:cs="Arial"/>
                <w:b/>
                <w:sz w:val="28"/>
                <w:szCs w:val="28"/>
              </w:rPr>
              <w:t>TOTAL</w:t>
            </w:r>
          </w:p>
        </w:tc>
        <w:tc>
          <w:tcPr>
            <w:tcW w:w="2305" w:type="dxa"/>
            <w:tcBorders>
              <w:top w:val="single" w:sz="4" w:space="0" w:color="auto"/>
              <w:left w:val="single" w:sz="4" w:space="0" w:color="auto"/>
              <w:bottom w:val="single" w:sz="4" w:space="0" w:color="auto"/>
              <w:right w:val="single" w:sz="4" w:space="0" w:color="auto"/>
            </w:tcBorders>
          </w:tcPr>
          <w:p w:rsidR="00851955" w:rsidRPr="00C05DBA" w:rsidRDefault="00851955" w:rsidP="00D56218">
            <w:pPr>
              <w:jc w:val="right"/>
              <w:rPr>
                <w:rFonts w:ascii="Arial" w:hAnsi="Arial" w:cs="Arial"/>
                <w:b/>
                <w:color w:val="000000"/>
                <w:sz w:val="28"/>
                <w:szCs w:val="28"/>
              </w:rPr>
            </w:pPr>
            <w:r w:rsidRPr="00C05DBA">
              <w:rPr>
                <w:rFonts w:ascii="Arial" w:hAnsi="Arial" w:cs="Arial"/>
                <w:b/>
                <w:color w:val="000000"/>
                <w:sz w:val="28"/>
                <w:szCs w:val="28"/>
              </w:rPr>
              <w:t>2,888,952,373.39</w:t>
            </w:r>
          </w:p>
        </w:tc>
        <w:tc>
          <w:tcPr>
            <w:tcW w:w="2452" w:type="dxa"/>
            <w:tcBorders>
              <w:top w:val="single" w:sz="4" w:space="0" w:color="auto"/>
              <w:left w:val="single" w:sz="4" w:space="0" w:color="auto"/>
              <w:bottom w:val="single" w:sz="4" w:space="0" w:color="auto"/>
              <w:right w:val="single" w:sz="4" w:space="0" w:color="auto"/>
            </w:tcBorders>
            <w:hideMark/>
          </w:tcPr>
          <w:p w:rsidR="00851955" w:rsidRPr="00C05DBA" w:rsidRDefault="00851955" w:rsidP="00D56218">
            <w:pPr>
              <w:pStyle w:val="NoSpacing"/>
              <w:spacing w:line="276" w:lineRule="auto"/>
              <w:jc w:val="right"/>
              <w:rPr>
                <w:rFonts w:ascii="Arial" w:hAnsi="Arial" w:cs="Arial"/>
                <w:b/>
                <w:sz w:val="28"/>
                <w:szCs w:val="28"/>
              </w:rPr>
            </w:pPr>
            <w:r w:rsidRPr="00C05DBA">
              <w:rPr>
                <w:rFonts w:ascii="Arial" w:hAnsi="Arial" w:cs="Arial"/>
                <w:b/>
                <w:sz w:val="28"/>
                <w:szCs w:val="28"/>
              </w:rPr>
              <w:t>330,379 707.05</w:t>
            </w: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eastAsia="SimSun" w:hAnsi="Arial" w:cs="Arial"/>
          <w:sz w:val="28"/>
          <w:szCs w:val="28"/>
          <w:lang w:eastAsia="zh-CN"/>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eastAsia="SimSun" w:hAnsi="Arial" w:cs="Arial"/>
          <w:sz w:val="28"/>
          <w:szCs w:val="28"/>
          <w:lang w:eastAsia="zh-CN"/>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2C2349" w:rsidRDefault="002C2349" w:rsidP="00851955">
      <w:pPr>
        <w:pStyle w:val="NoSpacing"/>
        <w:spacing w:line="276" w:lineRule="auto"/>
        <w:rPr>
          <w:rFonts w:ascii="Arial" w:hAnsi="Arial" w:cs="Arial"/>
          <w:sz w:val="28"/>
          <w:szCs w:val="28"/>
        </w:rPr>
      </w:pPr>
    </w:p>
    <w:p w:rsidR="002C2349" w:rsidRDefault="002C2349"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Pr="00361EEC" w:rsidRDefault="003543AF"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Position of Current Portio</w:t>
      </w:r>
      <w:r w:rsidR="00216C8C">
        <w:rPr>
          <w:rFonts w:ascii="Arial" w:hAnsi="Arial" w:cs="Arial"/>
          <w:sz w:val="28"/>
          <w:szCs w:val="28"/>
        </w:rPr>
        <w:t xml:space="preserve">n of Borrowings               </w:t>
      </w:r>
      <w:r>
        <w:rPr>
          <w:rFonts w:ascii="Arial" w:hAnsi="Arial" w:cs="Arial"/>
          <w:sz w:val="28"/>
          <w:szCs w:val="28"/>
        </w:rPr>
        <w:t xml:space="preserve">                       Note 40</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228"/>
        <w:gridCol w:w="2396"/>
        <w:gridCol w:w="2412"/>
      </w:tblGrid>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30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OSISIOMA</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307" w:type="dxa"/>
            <w:tcBorders>
              <w:top w:val="single" w:sz="4" w:space="0" w:color="auto"/>
              <w:left w:val="single" w:sz="4" w:space="0" w:color="auto"/>
              <w:bottom w:val="single" w:sz="4" w:space="0" w:color="auto"/>
              <w:right w:val="single" w:sz="4" w:space="0" w:color="auto"/>
            </w:tcBorders>
          </w:tcPr>
          <w:p w:rsidR="00851955" w:rsidRPr="005C7D64" w:rsidRDefault="00851955" w:rsidP="00D56218">
            <w:pPr>
              <w:pStyle w:val="NoSpacing"/>
              <w:spacing w:line="276" w:lineRule="auto"/>
              <w:jc w:val="right"/>
              <w:rPr>
                <w:rFonts w:ascii="Arial" w:hAnsi="Arial" w:cs="Arial"/>
                <w:sz w:val="28"/>
                <w:szCs w:val="28"/>
              </w:rPr>
            </w:pPr>
            <w:r w:rsidRPr="005C7D64">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rPr>
          <w:trHeight w:val="361"/>
        </w:trPr>
        <w:tc>
          <w:tcPr>
            <w:tcW w:w="74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427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307" w:type="dxa"/>
            <w:tcBorders>
              <w:top w:val="single" w:sz="4" w:space="0" w:color="auto"/>
              <w:left w:val="single" w:sz="4" w:space="0" w:color="auto"/>
              <w:bottom w:val="single" w:sz="4" w:space="0" w:color="auto"/>
              <w:right w:val="single" w:sz="4" w:space="0" w:color="auto"/>
            </w:tcBorders>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250,202,768.98</w:t>
            </w:r>
          </w:p>
        </w:tc>
        <w:tc>
          <w:tcPr>
            <w:tcW w:w="245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5C7D64" w:rsidTr="00D56218">
        <w:trPr>
          <w:trHeight w:val="361"/>
        </w:trPr>
        <w:tc>
          <w:tcPr>
            <w:tcW w:w="740" w:type="dxa"/>
            <w:tcBorders>
              <w:top w:val="single" w:sz="4" w:space="0" w:color="auto"/>
              <w:left w:val="single" w:sz="4" w:space="0" w:color="auto"/>
              <w:bottom w:val="single" w:sz="4" w:space="0" w:color="auto"/>
              <w:right w:val="single" w:sz="4" w:space="0" w:color="auto"/>
            </w:tcBorders>
          </w:tcPr>
          <w:p w:rsidR="00851955" w:rsidRPr="005C7D64" w:rsidRDefault="00851955" w:rsidP="00D56218">
            <w:pPr>
              <w:pStyle w:val="NoSpacing"/>
              <w:spacing w:line="276" w:lineRule="auto"/>
              <w:rPr>
                <w:rFonts w:ascii="Arial" w:hAnsi="Arial" w:cs="Arial"/>
                <w:b/>
                <w:sz w:val="28"/>
                <w:szCs w:val="28"/>
              </w:rPr>
            </w:pPr>
          </w:p>
        </w:tc>
        <w:tc>
          <w:tcPr>
            <w:tcW w:w="4277" w:type="dxa"/>
            <w:tcBorders>
              <w:top w:val="single" w:sz="4" w:space="0" w:color="auto"/>
              <w:left w:val="single" w:sz="4" w:space="0" w:color="auto"/>
              <w:bottom w:val="single" w:sz="4" w:space="0" w:color="auto"/>
              <w:right w:val="single" w:sz="4" w:space="0" w:color="auto"/>
            </w:tcBorders>
            <w:hideMark/>
          </w:tcPr>
          <w:p w:rsidR="00851955" w:rsidRPr="005C7D64" w:rsidRDefault="00851955" w:rsidP="00D56218">
            <w:pPr>
              <w:pStyle w:val="NoSpacing"/>
              <w:spacing w:line="276" w:lineRule="auto"/>
              <w:rPr>
                <w:rFonts w:ascii="Arial" w:hAnsi="Arial" w:cs="Arial"/>
                <w:b/>
                <w:sz w:val="28"/>
                <w:szCs w:val="28"/>
              </w:rPr>
            </w:pPr>
            <w:r w:rsidRPr="005C7D64">
              <w:rPr>
                <w:rFonts w:ascii="Arial" w:hAnsi="Arial" w:cs="Arial"/>
                <w:b/>
                <w:sz w:val="28"/>
                <w:szCs w:val="28"/>
              </w:rPr>
              <w:t>TOTAL</w:t>
            </w:r>
          </w:p>
        </w:tc>
        <w:tc>
          <w:tcPr>
            <w:tcW w:w="2307" w:type="dxa"/>
            <w:tcBorders>
              <w:top w:val="single" w:sz="4" w:space="0" w:color="auto"/>
              <w:left w:val="single" w:sz="4" w:space="0" w:color="auto"/>
              <w:bottom w:val="single" w:sz="4" w:space="0" w:color="auto"/>
              <w:right w:val="single" w:sz="4" w:space="0" w:color="auto"/>
            </w:tcBorders>
          </w:tcPr>
          <w:p w:rsidR="00851955" w:rsidRPr="005C7D64" w:rsidRDefault="00851955" w:rsidP="00D56218">
            <w:pPr>
              <w:pStyle w:val="NoSpacing"/>
              <w:rPr>
                <w:rFonts w:ascii="Arial" w:hAnsi="Arial" w:cs="Arial"/>
                <w:b/>
                <w:sz w:val="28"/>
                <w:szCs w:val="28"/>
                <w:lang w:val="en-US"/>
              </w:rPr>
            </w:pPr>
            <w:r w:rsidRPr="005C7D64">
              <w:rPr>
                <w:rFonts w:ascii="Arial" w:hAnsi="Arial" w:cs="Arial"/>
                <w:b/>
                <w:sz w:val="28"/>
                <w:szCs w:val="28"/>
                <w:lang w:val="en-US"/>
              </w:rPr>
              <w:t>4,003,244,303.68</w:t>
            </w:r>
          </w:p>
        </w:tc>
        <w:tc>
          <w:tcPr>
            <w:tcW w:w="2451" w:type="dxa"/>
            <w:tcBorders>
              <w:top w:val="single" w:sz="4" w:space="0" w:color="auto"/>
              <w:left w:val="single" w:sz="4" w:space="0" w:color="auto"/>
              <w:bottom w:val="single" w:sz="4" w:space="0" w:color="auto"/>
              <w:right w:val="single" w:sz="4" w:space="0" w:color="auto"/>
            </w:tcBorders>
            <w:hideMark/>
          </w:tcPr>
          <w:p w:rsidR="00851955" w:rsidRPr="005C7D64" w:rsidRDefault="00851955" w:rsidP="00D56218">
            <w:pPr>
              <w:pStyle w:val="NoSpacing"/>
              <w:spacing w:line="276" w:lineRule="auto"/>
              <w:rPr>
                <w:rFonts w:ascii="Arial" w:hAnsi="Arial" w:cs="Arial"/>
                <w:b/>
                <w:sz w:val="28"/>
                <w:szCs w:val="28"/>
              </w:rPr>
            </w:pP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Pr="00361EEC" w:rsidRDefault="003543AF"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2C2349" w:rsidRDefault="002C2349" w:rsidP="00851955">
      <w:pPr>
        <w:pStyle w:val="NoSpacing"/>
        <w:spacing w:line="276" w:lineRule="auto"/>
        <w:rPr>
          <w:rFonts w:ascii="Arial" w:hAnsi="Arial" w:cs="Arial"/>
          <w:sz w:val="28"/>
          <w:szCs w:val="28"/>
        </w:rPr>
      </w:pPr>
    </w:p>
    <w:p w:rsidR="002C2349" w:rsidRDefault="002C2349" w:rsidP="00851955">
      <w:pPr>
        <w:pStyle w:val="NoSpacing"/>
        <w:spacing w:line="276" w:lineRule="auto"/>
        <w:rPr>
          <w:rFonts w:ascii="Arial" w:hAnsi="Arial" w:cs="Arial"/>
          <w:sz w:val="28"/>
          <w:szCs w:val="28"/>
        </w:rPr>
      </w:pPr>
    </w:p>
    <w:p w:rsidR="002C2349" w:rsidRPr="00361EEC" w:rsidRDefault="002C2349"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Pos</w:t>
      </w:r>
      <w:r>
        <w:rPr>
          <w:rFonts w:ascii="Arial" w:hAnsi="Arial" w:cs="Arial"/>
          <w:sz w:val="28"/>
          <w:szCs w:val="28"/>
        </w:rPr>
        <w:t>ition of Accumulated Surplus/Deficit</w:t>
      </w:r>
      <w:r w:rsidRPr="00361EEC">
        <w:rPr>
          <w:rFonts w:ascii="Arial" w:hAnsi="Arial" w:cs="Arial"/>
          <w:sz w:val="28"/>
          <w:szCs w:val="28"/>
        </w:rPr>
        <w:tab/>
      </w:r>
      <w:r>
        <w:rPr>
          <w:rFonts w:ascii="Arial" w:hAnsi="Arial" w:cs="Arial"/>
          <w:sz w:val="28"/>
          <w:szCs w:val="28"/>
        </w:rPr>
        <w:tab/>
      </w:r>
      <w:r>
        <w:rPr>
          <w:rFonts w:ascii="Arial" w:hAnsi="Arial" w:cs="Arial"/>
          <w:sz w:val="28"/>
          <w:szCs w:val="28"/>
        </w:rPr>
        <w:tab/>
      </w:r>
      <w:r w:rsidR="00494A4B">
        <w:rPr>
          <w:rFonts w:ascii="Arial" w:hAnsi="Arial" w:cs="Arial"/>
          <w:sz w:val="28"/>
          <w:szCs w:val="28"/>
        </w:rPr>
        <w:tab/>
      </w:r>
      <w:r w:rsidR="00494A4B">
        <w:rPr>
          <w:rFonts w:ascii="Arial" w:hAnsi="Arial" w:cs="Arial"/>
          <w:sz w:val="28"/>
          <w:szCs w:val="28"/>
        </w:rPr>
        <w:tab/>
        <w:t>Note 46</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047"/>
        <w:gridCol w:w="2538"/>
        <w:gridCol w:w="2449"/>
      </w:tblGrid>
      <w:tr w:rsidR="00851955" w:rsidRPr="00361EEC" w:rsidTr="00D56218">
        <w:trPr>
          <w:trHeight w:val="361"/>
        </w:trPr>
        <w:tc>
          <w:tcPr>
            <w:tcW w:w="741"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4047"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538"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449"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1</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ABA NORTH</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369,358,299.64</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color w:val="000000"/>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2</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ABA SOUTH</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430,903,099.70</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3</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AROCHUKWU</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234,142,510.30</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4</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BENDE</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117,914,693.29</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5</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IKWUANO</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75,758,884.20</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6</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110,406,058.28</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7</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(82,229,710.51)</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8</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ISUIKWUATO</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290,936,877.03</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9</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OBINGWA</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233,334,728.6</w:t>
            </w:r>
            <w:r>
              <w:rPr>
                <w:rFonts w:ascii="Arial" w:hAnsi="Arial" w:cs="Arial"/>
                <w:sz w:val="28"/>
                <w:szCs w:val="28"/>
              </w:rPr>
              <w:t>0</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10</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OHAFIA</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81,154,415.32</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11</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OSISIOMA</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Pr>
                <w:rFonts w:ascii="Arial" w:hAnsi="Arial" w:cs="Arial"/>
                <w:sz w:val="28"/>
                <w:szCs w:val="28"/>
              </w:rPr>
              <w:t>173,627,675.22</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12</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UGWUNAGBO</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164,421,339.15</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13</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UKWA EAST</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51,015,321.89</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14</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UKWA WEST</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174,845,390.13</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15</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287,617,858.43</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16</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538" w:type="dxa"/>
            <w:tcBorders>
              <w:top w:val="single" w:sz="4" w:space="0" w:color="auto"/>
              <w:left w:val="single" w:sz="4" w:space="0" w:color="auto"/>
              <w:bottom w:val="single" w:sz="4" w:space="0" w:color="auto"/>
              <w:right w:val="single" w:sz="4" w:space="0" w:color="auto"/>
            </w:tcBorders>
          </w:tcPr>
          <w:p w:rsidR="00F87E49" w:rsidRPr="00F313B0" w:rsidRDefault="00F87E49" w:rsidP="00F87E49">
            <w:pPr>
              <w:pStyle w:val="NoSpacing"/>
              <w:spacing w:line="276" w:lineRule="auto"/>
              <w:jc w:val="right"/>
              <w:rPr>
                <w:rFonts w:ascii="Arial" w:hAnsi="Arial" w:cs="Arial"/>
                <w:sz w:val="28"/>
                <w:szCs w:val="28"/>
              </w:rPr>
            </w:pPr>
            <w:r w:rsidRPr="00F313B0">
              <w:rPr>
                <w:rFonts w:ascii="Arial" w:hAnsi="Arial" w:cs="Arial"/>
                <w:sz w:val="28"/>
                <w:szCs w:val="28"/>
              </w:rPr>
              <w:t>330,817,447.78</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361EEC" w:rsidTr="00F71FCB">
        <w:trPr>
          <w:trHeight w:val="361"/>
        </w:trPr>
        <w:tc>
          <w:tcPr>
            <w:tcW w:w="741"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17</w:t>
            </w:r>
          </w:p>
        </w:tc>
        <w:tc>
          <w:tcPr>
            <w:tcW w:w="4047" w:type="dxa"/>
            <w:tcBorders>
              <w:top w:val="single" w:sz="4" w:space="0" w:color="auto"/>
              <w:left w:val="single" w:sz="4" w:space="0" w:color="auto"/>
              <w:bottom w:val="single" w:sz="4" w:space="0" w:color="auto"/>
              <w:right w:val="single" w:sz="4" w:space="0" w:color="auto"/>
            </w:tcBorders>
            <w:hideMark/>
          </w:tcPr>
          <w:p w:rsidR="00F87E49" w:rsidRPr="00361EEC" w:rsidRDefault="00F87E49" w:rsidP="00F87E49">
            <w:pPr>
              <w:pStyle w:val="NoSpacing"/>
              <w:spacing w:line="276" w:lineRule="auto"/>
              <w:rPr>
                <w:rFonts w:ascii="Arial" w:hAnsi="Arial" w:cs="Arial"/>
                <w:sz w:val="28"/>
                <w:szCs w:val="28"/>
              </w:rPr>
            </w:pPr>
            <w:r w:rsidRPr="00361EEC">
              <w:rPr>
                <w:rFonts w:ascii="Arial" w:hAnsi="Arial" w:cs="Arial"/>
                <w:sz w:val="28"/>
                <w:szCs w:val="28"/>
              </w:rPr>
              <w:t>UMUNNEOCHI</w:t>
            </w:r>
          </w:p>
        </w:tc>
        <w:tc>
          <w:tcPr>
            <w:tcW w:w="2538" w:type="dxa"/>
            <w:tcBorders>
              <w:top w:val="single" w:sz="4" w:space="0" w:color="auto"/>
              <w:left w:val="single" w:sz="4" w:space="0" w:color="auto"/>
              <w:bottom w:val="single" w:sz="4" w:space="0" w:color="auto"/>
              <w:right w:val="single" w:sz="4" w:space="0" w:color="auto"/>
            </w:tcBorders>
          </w:tcPr>
          <w:p w:rsidR="00F87E49" w:rsidRPr="00361EEC" w:rsidRDefault="00F87E49" w:rsidP="00F87E49">
            <w:pPr>
              <w:pStyle w:val="NoSpacing"/>
              <w:spacing w:line="276" w:lineRule="auto"/>
              <w:jc w:val="right"/>
              <w:rPr>
                <w:rFonts w:ascii="Arial" w:hAnsi="Arial" w:cs="Arial"/>
                <w:sz w:val="28"/>
                <w:szCs w:val="28"/>
              </w:rPr>
            </w:pPr>
            <w:r w:rsidRPr="00361EEC">
              <w:rPr>
                <w:rFonts w:ascii="Arial" w:hAnsi="Arial" w:cs="Arial"/>
                <w:sz w:val="28"/>
                <w:szCs w:val="28"/>
              </w:rPr>
              <w:t>7,622,738.58</w:t>
            </w:r>
          </w:p>
        </w:tc>
        <w:tc>
          <w:tcPr>
            <w:tcW w:w="2449" w:type="dxa"/>
            <w:tcBorders>
              <w:top w:val="single" w:sz="4" w:space="0" w:color="auto"/>
              <w:left w:val="single" w:sz="4" w:space="0" w:color="auto"/>
              <w:bottom w:val="single" w:sz="4" w:space="0" w:color="auto"/>
              <w:right w:val="single" w:sz="4" w:space="0" w:color="auto"/>
            </w:tcBorders>
          </w:tcPr>
          <w:p w:rsidR="00F87E49" w:rsidRPr="009232DF" w:rsidRDefault="00F87E49" w:rsidP="00F87E49">
            <w:pPr>
              <w:spacing w:after="0" w:line="240" w:lineRule="auto"/>
              <w:ind w:left="90"/>
              <w:jc w:val="right"/>
              <w:rPr>
                <w:rFonts w:ascii="Arial" w:eastAsia="Calibri" w:hAnsi="Arial" w:cs="Arial"/>
                <w:sz w:val="26"/>
                <w:szCs w:val="26"/>
              </w:rPr>
            </w:pPr>
          </w:p>
        </w:tc>
      </w:tr>
      <w:tr w:rsidR="00F87E49" w:rsidRPr="00A9008F" w:rsidTr="00F71FCB">
        <w:trPr>
          <w:trHeight w:val="361"/>
        </w:trPr>
        <w:tc>
          <w:tcPr>
            <w:tcW w:w="741" w:type="dxa"/>
            <w:tcBorders>
              <w:top w:val="single" w:sz="4" w:space="0" w:color="auto"/>
              <w:left w:val="single" w:sz="4" w:space="0" w:color="auto"/>
              <w:bottom w:val="single" w:sz="4" w:space="0" w:color="auto"/>
              <w:right w:val="single" w:sz="4" w:space="0" w:color="auto"/>
            </w:tcBorders>
          </w:tcPr>
          <w:p w:rsidR="00F87E49" w:rsidRPr="00A9008F" w:rsidRDefault="00F87E49" w:rsidP="00F87E49">
            <w:pPr>
              <w:pStyle w:val="NoSpacing"/>
              <w:spacing w:line="276" w:lineRule="auto"/>
              <w:rPr>
                <w:rFonts w:ascii="Arial" w:hAnsi="Arial" w:cs="Arial"/>
                <w:b/>
                <w:sz w:val="28"/>
                <w:szCs w:val="28"/>
              </w:rPr>
            </w:pPr>
          </w:p>
        </w:tc>
        <w:tc>
          <w:tcPr>
            <w:tcW w:w="4047" w:type="dxa"/>
            <w:tcBorders>
              <w:top w:val="single" w:sz="4" w:space="0" w:color="auto"/>
              <w:left w:val="single" w:sz="4" w:space="0" w:color="auto"/>
              <w:bottom w:val="single" w:sz="4" w:space="0" w:color="auto"/>
              <w:right w:val="single" w:sz="4" w:space="0" w:color="auto"/>
            </w:tcBorders>
            <w:hideMark/>
          </w:tcPr>
          <w:p w:rsidR="00F87E49" w:rsidRPr="00A9008F" w:rsidRDefault="00F87E49" w:rsidP="00F87E49">
            <w:pPr>
              <w:pStyle w:val="NoSpacing"/>
              <w:spacing w:line="276" w:lineRule="auto"/>
              <w:rPr>
                <w:rFonts w:ascii="Arial" w:hAnsi="Arial" w:cs="Arial"/>
                <w:b/>
                <w:sz w:val="28"/>
                <w:szCs w:val="28"/>
              </w:rPr>
            </w:pPr>
            <w:r w:rsidRPr="00A9008F">
              <w:rPr>
                <w:rFonts w:ascii="Arial" w:hAnsi="Arial" w:cs="Arial"/>
                <w:b/>
                <w:sz w:val="28"/>
                <w:szCs w:val="28"/>
              </w:rPr>
              <w:t>TOTAL</w:t>
            </w:r>
          </w:p>
        </w:tc>
        <w:tc>
          <w:tcPr>
            <w:tcW w:w="2538" w:type="dxa"/>
            <w:tcBorders>
              <w:top w:val="single" w:sz="4" w:space="0" w:color="auto"/>
              <w:left w:val="single" w:sz="4" w:space="0" w:color="auto"/>
              <w:bottom w:val="single" w:sz="4" w:space="0" w:color="auto"/>
              <w:right w:val="single" w:sz="4" w:space="0" w:color="auto"/>
            </w:tcBorders>
          </w:tcPr>
          <w:p w:rsidR="00F87E49" w:rsidRPr="00F313B0" w:rsidRDefault="00F87E49" w:rsidP="00F87E49">
            <w:pPr>
              <w:pStyle w:val="NoSpacing"/>
              <w:jc w:val="right"/>
              <w:rPr>
                <w:rFonts w:ascii="Arial" w:hAnsi="Arial" w:cs="Arial"/>
                <w:b/>
                <w:sz w:val="28"/>
                <w:szCs w:val="28"/>
              </w:rPr>
            </w:pPr>
            <w:r>
              <w:rPr>
                <w:rFonts w:ascii="Arial" w:hAnsi="Arial" w:cs="Arial"/>
                <w:b/>
                <w:sz w:val="28"/>
                <w:szCs w:val="28"/>
              </w:rPr>
              <w:t>2,969,417,916.58</w:t>
            </w:r>
          </w:p>
        </w:tc>
        <w:tc>
          <w:tcPr>
            <w:tcW w:w="2449" w:type="dxa"/>
            <w:tcBorders>
              <w:top w:val="single" w:sz="4" w:space="0" w:color="auto"/>
              <w:left w:val="single" w:sz="4" w:space="0" w:color="auto"/>
              <w:bottom w:val="single" w:sz="4" w:space="0" w:color="auto"/>
              <w:right w:val="single" w:sz="4" w:space="0" w:color="auto"/>
            </w:tcBorders>
            <w:vAlign w:val="bottom"/>
          </w:tcPr>
          <w:p w:rsidR="00F87E49" w:rsidRPr="009232DF" w:rsidRDefault="00F87E49" w:rsidP="00F87E49">
            <w:pPr>
              <w:spacing w:after="0" w:line="240" w:lineRule="auto"/>
              <w:ind w:left="90"/>
              <w:rPr>
                <w:rFonts w:ascii="Arial" w:eastAsia="Calibri" w:hAnsi="Arial" w:cs="Arial"/>
                <w:b/>
                <w:sz w:val="26"/>
                <w:szCs w:val="26"/>
              </w:rPr>
            </w:pPr>
          </w:p>
        </w:tc>
      </w:tr>
    </w:tbl>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851955" w:rsidRDefault="00851955" w:rsidP="00851955">
      <w:pPr>
        <w:pStyle w:val="NoSpacing"/>
        <w:spacing w:line="276" w:lineRule="auto"/>
        <w:rPr>
          <w:rFonts w:ascii="Arial" w:hAnsi="Arial" w:cs="Arial"/>
          <w:sz w:val="28"/>
          <w:szCs w:val="28"/>
        </w:rPr>
      </w:pPr>
    </w:p>
    <w:p w:rsidR="00F56478" w:rsidRDefault="00F56478"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3543AF" w:rsidRDefault="003543AF" w:rsidP="00851955">
      <w:pPr>
        <w:pStyle w:val="NoSpacing"/>
        <w:spacing w:line="276" w:lineRule="auto"/>
        <w:rPr>
          <w:rFonts w:ascii="Arial" w:hAnsi="Arial" w:cs="Arial"/>
          <w:sz w:val="28"/>
          <w:szCs w:val="28"/>
        </w:rPr>
      </w:pPr>
    </w:p>
    <w:p w:rsidR="00F56478" w:rsidRDefault="00F56478" w:rsidP="00851955">
      <w:pPr>
        <w:pStyle w:val="NoSpacing"/>
        <w:spacing w:line="276" w:lineRule="auto"/>
        <w:rPr>
          <w:rFonts w:ascii="Arial" w:hAnsi="Arial" w:cs="Arial"/>
          <w:sz w:val="28"/>
          <w:szCs w:val="28"/>
        </w:rPr>
      </w:pPr>
    </w:p>
    <w:p w:rsidR="00F56478" w:rsidRPr="00361EEC" w:rsidRDefault="00F56478" w:rsidP="00851955">
      <w:pPr>
        <w:pStyle w:val="NoSpacing"/>
        <w:spacing w:line="276" w:lineRule="auto"/>
        <w:rPr>
          <w:rFonts w:ascii="Arial" w:hAnsi="Arial" w:cs="Arial"/>
          <w:sz w:val="28"/>
          <w:szCs w:val="28"/>
        </w:rPr>
      </w:pPr>
    </w:p>
    <w:p w:rsidR="00851955" w:rsidRPr="00361EEC" w:rsidRDefault="00851955" w:rsidP="00851955">
      <w:pPr>
        <w:pStyle w:val="NoSpacing"/>
        <w:spacing w:line="276" w:lineRule="auto"/>
        <w:rPr>
          <w:rFonts w:ascii="Arial" w:hAnsi="Arial" w:cs="Arial"/>
          <w:sz w:val="28"/>
          <w:szCs w:val="28"/>
        </w:rPr>
      </w:pPr>
      <w:r w:rsidRPr="00361EEC">
        <w:rPr>
          <w:rFonts w:ascii="Arial" w:hAnsi="Arial" w:cs="Arial"/>
          <w:sz w:val="28"/>
          <w:szCs w:val="28"/>
        </w:rPr>
        <w:t xml:space="preserve">Details of Repayment of Borrowings    </w:t>
      </w:r>
      <w:r>
        <w:rPr>
          <w:rFonts w:ascii="Arial" w:hAnsi="Arial" w:cs="Arial"/>
          <w:sz w:val="28"/>
          <w:szCs w:val="28"/>
        </w:rPr>
        <w:t xml:space="preserve">                          </w:t>
      </w:r>
      <w:r w:rsidR="00BC32E7">
        <w:rPr>
          <w:rFonts w:ascii="Arial" w:hAnsi="Arial" w:cs="Arial"/>
          <w:sz w:val="28"/>
          <w:szCs w:val="28"/>
        </w:rPr>
        <w:tab/>
      </w:r>
      <w:r w:rsidR="00BC32E7">
        <w:rPr>
          <w:rFonts w:ascii="Arial" w:hAnsi="Arial" w:cs="Arial"/>
          <w:sz w:val="28"/>
          <w:szCs w:val="28"/>
        </w:rPr>
        <w:tab/>
        <w:t>Note 47</w:t>
      </w:r>
    </w:p>
    <w:tbl>
      <w:tblPr>
        <w:tblW w:w="1035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4975"/>
        <w:gridCol w:w="2396"/>
        <w:gridCol w:w="2176"/>
      </w:tblGrid>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S/N</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F71FCB" w:rsidP="00D56218">
            <w:pPr>
              <w:pStyle w:val="NoSpacing"/>
              <w:spacing w:line="276" w:lineRule="auto"/>
              <w:rPr>
                <w:rFonts w:ascii="Arial" w:hAnsi="Arial" w:cs="Arial"/>
                <w:sz w:val="28"/>
                <w:szCs w:val="28"/>
              </w:rPr>
            </w:pPr>
            <w:r>
              <w:rPr>
                <w:rFonts w:ascii="Arial" w:hAnsi="Arial" w:cs="Arial"/>
                <w:sz w:val="28"/>
                <w:szCs w:val="28"/>
              </w:rPr>
              <w:t>NAME</w:t>
            </w:r>
            <w:r w:rsidR="00851955" w:rsidRPr="00361EEC">
              <w:rPr>
                <w:rFonts w:ascii="Arial" w:hAnsi="Arial" w:cs="Arial"/>
                <w:sz w:val="28"/>
                <w:szCs w:val="28"/>
              </w:rPr>
              <w:t xml:space="preserve"> OF LOCAL GOVERNMENT</w:t>
            </w:r>
          </w:p>
        </w:tc>
        <w:tc>
          <w:tcPr>
            <w:tcW w:w="2163"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2021</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2020</w:t>
            </w: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NORTH</w:t>
            </w:r>
            <w:r w:rsidRPr="00361EEC">
              <w:rPr>
                <w:rFonts w:ascii="Arial" w:hAnsi="Arial" w:cs="Arial"/>
                <w:sz w:val="28"/>
                <w:szCs w:val="28"/>
              </w:rPr>
              <w:tab/>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146,184,075.67</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color w:val="000000"/>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2</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ABA SOUTH</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173,135,858.15</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3</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AROCHUKWU</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123,868,648.63</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4</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BENDE</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145,667,257.87</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5</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IKWUANO</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131,018,464.93</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6</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ISIALANGWA NORTH</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125,101,384.48</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7</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ISIALANGWA SOUTH</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124,126,301.96</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8</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ISUIKWUATO</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125,591,674.72</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9</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OBINGWA</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145,572,050.92</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10</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OHAFIA</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124,029,645.68</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11</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OSIUSIOMA</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145,764,725.96</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12</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UGWUNAGBO</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124,007,614.29</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13</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EAST</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123,690,798.83</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14</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UKWA WEST</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123,808,951.15</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15</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145,857,253.73</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16</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124,419,333.18</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361EEC" w:rsidTr="00D56218">
        <w:tc>
          <w:tcPr>
            <w:tcW w:w="81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17</w:t>
            </w:r>
          </w:p>
        </w:tc>
        <w:tc>
          <w:tcPr>
            <w:tcW w:w="5127"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rPr>
                <w:rFonts w:ascii="Arial" w:hAnsi="Arial" w:cs="Arial"/>
                <w:sz w:val="28"/>
                <w:szCs w:val="28"/>
              </w:rPr>
            </w:pPr>
            <w:r w:rsidRPr="00361EEC">
              <w:rPr>
                <w:rFonts w:ascii="Arial" w:hAnsi="Arial" w:cs="Arial"/>
                <w:sz w:val="28"/>
                <w:szCs w:val="28"/>
              </w:rPr>
              <w:t>UMUNNEOCHI</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361EEC" w:rsidRDefault="00851955" w:rsidP="00D56218">
            <w:pPr>
              <w:pStyle w:val="NoSpacing"/>
              <w:spacing w:line="276" w:lineRule="auto"/>
              <w:jc w:val="right"/>
              <w:rPr>
                <w:rFonts w:ascii="Arial" w:hAnsi="Arial" w:cs="Arial"/>
                <w:sz w:val="28"/>
                <w:szCs w:val="28"/>
              </w:rPr>
            </w:pPr>
            <w:r w:rsidRPr="00361EEC">
              <w:rPr>
                <w:rFonts w:ascii="Arial" w:hAnsi="Arial" w:cs="Arial"/>
                <w:sz w:val="28"/>
                <w:szCs w:val="28"/>
              </w:rPr>
              <w:t>124,192,295.22</w:t>
            </w:r>
          </w:p>
        </w:tc>
        <w:tc>
          <w:tcPr>
            <w:tcW w:w="2250" w:type="dxa"/>
            <w:tcBorders>
              <w:top w:val="single" w:sz="4" w:space="0" w:color="auto"/>
              <w:left w:val="single" w:sz="4" w:space="0" w:color="auto"/>
              <w:bottom w:val="single" w:sz="4" w:space="0" w:color="auto"/>
              <w:right w:val="single" w:sz="4" w:space="0" w:color="auto"/>
            </w:tcBorders>
            <w:hideMark/>
          </w:tcPr>
          <w:p w:rsidR="00851955" w:rsidRPr="00361EEC" w:rsidRDefault="00851955" w:rsidP="00D56218">
            <w:pPr>
              <w:pStyle w:val="NoSpacing"/>
              <w:spacing w:line="276" w:lineRule="auto"/>
              <w:jc w:val="right"/>
              <w:rPr>
                <w:rFonts w:ascii="Arial" w:hAnsi="Arial" w:cs="Arial"/>
                <w:sz w:val="28"/>
                <w:szCs w:val="28"/>
              </w:rPr>
            </w:pPr>
          </w:p>
        </w:tc>
      </w:tr>
      <w:tr w:rsidR="00851955" w:rsidRPr="007D375C" w:rsidTr="00D56218">
        <w:tc>
          <w:tcPr>
            <w:tcW w:w="810" w:type="dxa"/>
            <w:tcBorders>
              <w:top w:val="single" w:sz="4" w:space="0" w:color="auto"/>
              <w:left w:val="single" w:sz="4" w:space="0" w:color="auto"/>
              <w:bottom w:val="single" w:sz="4" w:space="0" w:color="auto"/>
              <w:right w:val="single" w:sz="4" w:space="0" w:color="auto"/>
            </w:tcBorders>
          </w:tcPr>
          <w:p w:rsidR="00851955" w:rsidRPr="007D375C" w:rsidRDefault="00851955" w:rsidP="00D56218">
            <w:pPr>
              <w:pStyle w:val="NoSpacing"/>
              <w:spacing w:line="276" w:lineRule="auto"/>
              <w:rPr>
                <w:rFonts w:ascii="Arial" w:hAnsi="Arial" w:cs="Arial"/>
                <w:b/>
                <w:sz w:val="28"/>
                <w:szCs w:val="28"/>
              </w:rPr>
            </w:pPr>
          </w:p>
        </w:tc>
        <w:tc>
          <w:tcPr>
            <w:tcW w:w="5127" w:type="dxa"/>
            <w:tcBorders>
              <w:top w:val="single" w:sz="4" w:space="0" w:color="auto"/>
              <w:left w:val="single" w:sz="4" w:space="0" w:color="auto"/>
              <w:bottom w:val="single" w:sz="4" w:space="0" w:color="auto"/>
              <w:right w:val="single" w:sz="4" w:space="0" w:color="auto"/>
            </w:tcBorders>
            <w:hideMark/>
          </w:tcPr>
          <w:p w:rsidR="00851955" w:rsidRPr="007D375C" w:rsidRDefault="00851955" w:rsidP="00D56218">
            <w:pPr>
              <w:pStyle w:val="NoSpacing"/>
              <w:spacing w:line="276" w:lineRule="auto"/>
              <w:rPr>
                <w:rFonts w:ascii="Arial" w:hAnsi="Arial" w:cs="Arial"/>
                <w:b/>
                <w:sz w:val="28"/>
                <w:szCs w:val="28"/>
              </w:rPr>
            </w:pPr>
            <w:r w:rsidRPr="007D375C">
              <w:rPr>
                <w:rFonts w:ascii="Arial" w:hAnsi="Arial" w:cs="Arial"/>
                <w:b/>
                <w:sz w:val="28"/>
                <w:szCs w:val="28"/>
              </w:rPr>
              <w:t>TOTAL</w:t>
            </w:r>
          </w:p>
        </w:tc>
        <w:tc>
          <w:tcPr>
            <w:tcW w:w="2163" w:type="dxa"/>
            <w:tcBorders>
              <w:top w:val="single" w:sz="4" w:space="0" w:color="auto"/>
              <w:left w:val="single" w:sz="4" w:space="0" w:color="auto"/>
              <w:bottom w:val="single" w:sz="4" w:space="0" w:color="auto"/>
              <w:right w:val="single" w:sz="4" w:space="0" w:color="auto"/>
            </w:tcBorders>
            <w:vAlign w:val="bottom"/>
          </w:tcPr>
          <w:p w:rsidR="00851955" w:rsidRPr="007D375C" w:rsidRDefault="00851955" w:rsidP="00D56218">
            <w:pPr>
              <w:pStyle w:val="NoSpacing"/>
              <w:spacing w:line="276" w:lineRule="auto"/>
              <w:jc w:val="right"/>
              <w:rPr>
                <w:rFonts w:ascii="Arial" w:hAnsi="Arial" w:cs="Arial"/>
                <w:b/>
                <w:sz w:val="28"/>
                <w:szCs w:val="28"/>
              </w:rPr>
            </w:pPr>
            <w:r w:rsidRPr="007D375C">
              <w:rPr>
                <w:rFonts w:ascii="Arial" w:hAnsi="Arial" w:cs="Arial"/>
                <w:b/>
                <w:sz w:val="28"/>
                <w:szCs w:val="28"/>
              </w:rPr>
              <w:t>2,276,036,335.33</w:t>
            </w:r>
          </w:p>
        </w:tc>
        <w:tc>
          <w:tcPr>
            <w:tcW w:w="2250" w:type="dxa"/>
            <w:tcBorders>
              <w:top w:val="single" w:sz="4" w:space="0" w:color="auto"/>
              <w:left w:val="single" w:sz="4" w:space="0" w:color="auto"/>
              <w:bottom w:val="single" w:sz="4" w:space="0" w:color="auto"/>
              <w:right w:val="single" w:sz="4" w:space="0" w:color="auto"/>
            </w:tcBorders>
            <w:hideMark/>
          </w:tcPr>
          <w:p w:rsidR="00851955" w:rsidRPr="007D375C" w:rsidRDefault="00851955" w:rsidP="00D56218">
            <w:pPr>
              <w:pStyle w:val="NoSpacing"/>
              <w:spacing w:line="276" w:lineRule="auto"/>
              <w:jc w:val="right"/>
              <w:rPr>
                <w:rFonts w:ascii="Arial" w:hAnsi="Arial" w:cs="Arial"/>
                <w:b/>
                <w:sz w:val="28"/>
                <w:szCs w:val="28"/>
              </w:rPr>
            </w:pPr>
          </w:p>
        </w:tc>
      </w:tr>
    </w:tbl>
    <w:p w:rsidR="00851955" w:rsidRPr="00361EEC" w:rsidRDefault="00851955" w:rsidP="00851955">
      <w:pPr>
        <w:pStyle w:val="NoSpacing"/>
        <w:spacing w:line="276" w:lineRule="auto"/>
        <w:rPr>
          <w:rFonts w:ascii="Arial" w:hAnsi="Arial" w:cs="Arial"/>
          <w:sz w:val="28"/>
          <w:szCs w:val="28"/>
        </w:rPr>
      </w:pPr>
    </w:p>
    <w:p w:rsidR="00851955" w:rsidRPr="009232DF" w:rsidRDefault="00851955" w:rsidP="009232DF">
      <w:pPr>
        <w:spacing w:after="0" w:line="240" w:lineRule="auto"/>
        <w:ind w:left="90"/>
        <w:rPr>
          <w:rFonts w:ascii="Arial" w:eastAsia="Calibri" w:hAnsi="Arial" w:cs="Arial"/>
          <w:sz w:val="26"/>
          <w:szCs w:val="26"/>
        </w:rPr>
      </w:pPr>
    </w:p>
    <w:p w:rsidR="009232DF" w:rsidRPr="009232DF" w:rsidRDefault="009232DF" w:rsidP="009232DF">
      <w:pPr>
        <w:spacing w:after="0" w:line="240" w:lineRule="auto"/>
        <w:ind w:left="90"/>
        <w:rPr>
          <w:rFonts w:ascii="Arial" w:eastAsia="Calibri" w:hAnsi="Arial" w:cs="Arial"/>
          <w:sz w:val="26"/>
          <w:szCs w:val="26"/>
        </w:rPr>
      </w:pPr>
    </w:p>
    <w:p w:rsidR="009232DF" w:rsidRPr="009232DF" w:rsidRDefault="009232DF" w:rsidP="009232DF">
      <w:pPr>
        <w:spacing w:after="0" w:line="240" w:lineRule="auto"/>
        <w:ind w:left="90"/>
        <w:rPr>
          <w:rFonts w:ascii="Arial" w:eastAsia="Calibri" w:hAnsi="Arial" w:cs="Arial"/>
          <w:sz w:val="26"/>
          <w:szCs w:val="26"/>
        </w:rPr>
      </w:pPr>
    </w:p>
    <w:p w:rsidR="009232DF" w:rsidRPr="009232DF" w:rsidRDefault="009232DF" w:rsidP="009232DF">
      <w:pPr>
        <w:spacing w:after="0" w:line="240" w:lineRule="auto"/>
        <w:ind w:left="90"/>
        <w:rPr>
          <w:rFonts w:ascii="Arial" w:eastAsia="Calibri" w:hAnsi="Arial" w:cs="Arial"/>
          <w:sz w:val="26"/>
          <w:szCs w:val="26"/>
        </w:rPr>
      </w:pPr>
    </w:p>
    <w:p w:rsidR="009232DF" w:rsidRDefault="009232DF"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Default="00776F46" w:rsidP="009232DF">
      <w:pPr>
        <w:spacing w:after="0" w:line="240" w:lineRule="auto"/>
        <w:ind w:left="90"/>
        <w:rPr>
          <w:rFonts w:ascii="Arial" w:eastAsia="SimSun" w:hAnsi="Arial" w:cs="Arial"/>
          <w:sz w:val="26"/>
          <w:szCs w:val="26"/>
          <w:lang w:eastAsia="zh-CN"/>
        </w:rPr>
      </w:pPr>
    </w:p>
    <w:p w:rsidR="00776F46" w:rsidRPr="00361EEC" w:rsidRDefault="00776F46" w:rsidP="00776F46">
      <w:pPr>
        <w:pStyle w:val="NoSpacing"/>
        <w:spacing w:line="276" w:lineRule="auto"/>
        <w:rPr>
          <w:rFonts w:ascii="Arial" w:hAnsi="Arial" w:cs="Arial"/>
          <w:sz w:val="28"/>
          <w:szCs w:val="28"/>
        </w:rPr>
      </w:pPr>
      <w:r>
        <w:rPr>
          <w:rFonts w:ascii="Arial" w:hAnsi="Arial" w:cs="Arial"/>
          <w:sz w:val="28"/>
          <w:szCs w:val="28"/>
        </w:rPr>
        <w:lastRenderedPageBreak/>
        <w:t>State of Accounts</w:t>
      </w:r>
      <w:r w:rsidRPr="00361EEC">
        <w:rPr>
          <w:rFonts w:ascii="Arial" w:hAnsi="Arial" w:cs="Arial"/>
          <w:sz w:val="28"/>
          <w:szCs w:val="28"/>
        </w:rPr>
        <w:t xml:space="preserve">             </w:t>
      </w: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t>Appendix “A”</w:t>
      </w:r>
    </w:p>
    <w:tbl>
      <w:tblPr>
        <w:tblW w:w="9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3868"/>
        <w:gridCol w:w="2715"/>
        <w:gridCol w:w="2452"/>
      </w:tblGrid>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S/N</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Pr>
                <w:rFonts w:ascii="Arial" w:hAnsi="Arial" w:cs="Arial"/>
                <w:sz w:val="28"/>
                <w:szCs w:val="28"/>
              </w:rPr>
              <w:t>NAME</w:t>
            </w:r>
            <w:r w:rsidRPr="00361EEC">
              <w:rPr>
                <w:rFonts w:ascii="Arial" w:hAnsi="Arial" w:cs="Arial"/>
                <w:sz w:val="28"/>
                <w:szCs w:val="28"/>
              </w:rPr>
              <w:t xml:space="preserve"> OF LOCAL GOVERNMENT</w:t>
            </w:r>
          </w:p>
        </w:tc>
        <w:tc>
          <w:tcPr>
            <w:tcW w:w="2715"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Pr>
                <w:rFonts w:ascii="Arial" w:hAnsi="Arial" w:cs="Arial"/>
                <w:sz w:val="28"/>
                <w:szCs w:val="28"/>
              </w:rPr>
              <w:t xml:space="preserve">Inspection Report </w:t>
            </w:r>
          </w:p>
        </w:tc>
        <w:tc>
          <w:tcPr>
            <w:tcW w:w="2452"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Pr>
                <w:rFonts w:ascii="Arial" w:hAnsi="Arial" w:cs="Arial"/>
                <w:sz w:val="28"/>
                <w:szCs w:val="28"/>
              </w:rPr>
              <w:t>G P R S</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1</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ABA NORTH</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2</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ABA SOUTH</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3</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AROCHUKWU</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4</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BENDE</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5</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IKWUANO</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6</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ISIALA NGWA NORTH</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7</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ISIALA NGWA SOUTH</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8</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ISUIKWUATO</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9</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OBINGWA</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10</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OHAFIA</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11</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OSISIOMA</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12</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UGWUNAGBO</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13</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UKWA EAST</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14</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UKWA WEST</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15</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UMUAHIA NORTH</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16</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UMUAHIA SOUTH</w:t>
            </w:r>
          </w:p>
        </w:tc>
        <w:tc>
          <w:tcPr>
            <w:tcW w:w="2715" w:type="dxa"/>
            <w:tcBorders>
              <w:top w:val="single" w:sz="4" w:space="0" w:color="auto"/>
              <w:left w:val="single" w:sz="4" w:space="0" w:color="auto"/>
              <w:bottom w:val="single" w:sz="4" w:space="0" w:color="auto"/>
              <w:right w:val="single" w:sz="4" w:space="0" w:color="auto"/>
            </w:tcBorders>
          </w:tcPr>
          <w:p w:rsidR="00776F46" w:rsidRPr="00C05DBA"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r w:rsidR="00776F46" w:rsidRPr="00361EEC" w:rsidTr="00776F46">
        <w:trPr>
          <w:trHeight w:val="361"/>
        </w:trPr>
        <w:tc>
          <w:tcPr>
            <w:tcW w:w="740"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17</w:t>
            </w:r>
          </w:p>
        </w:tc>
        <w:tc>
          <w:tcPr>
            <w:tcW w:w="3868" w:type="dxa"/>
            <w:tcBorders>
              <w:top w:val="single" w:sz="4" w:space="0" w:color="auto"/>
              <w:left w:val="single" w:sz="4" w:space="0" w:color="auto"/>
              <w:bottom w:val="single" w:sz="4" w:space="0" w:color="auto"/>
              <w:right w:val="single" w:sz="4" w:space="0" w:color="auto"/>
            </w:tcBorders>
            <w:hideMark/>
          </w:tcPr>
          <w:p w:rsidR="00776F46" w:rsidRPr="00361EEC" w:rsidRDefault="00776F46" w:rsidP="00193086">
            <w:pPr>
              <w:pStyle w:val="NoSpacing"/>
              <w:spacing w:line="276" w:lineRule="auto"/>
              <w:rPr>
                <w:rFonts w:ascii="Arial" w:hAnsi="Arial" w:cs="Arial"/>
                <w:sz w:val="28"/>
                <w:szCs w:val="28"/>
              </w:rPr>
            </w:pPr>
            <w:r w:rsidRPr="00361EEC">
              <w:rPr>
                <w:rFonts w:ascii="Arial" w:hAnsi="Arial" w:cs="Arial"/>
                <w:sz w:val="28"/>
                <w:szCs w:val="28"/>
              </w:rPr>
              <w:t>UMUNNEOCHI</w:t>
            </w:r>
          </w:p>
        </w:tc>
        <w:tc>
          <w:tcPr>
            <w:tcW w:w="2715"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c>
          <w:tcPr>
            <w:tcW w:w="2452" w:type="dxa"/>
            <w:tcBorders>
              <w:top w:val="single" w:sz="4" w:space="0" w:color="auto"/>
              <w:left w:val="single" w:sz="4" w:space="0" w:color="auto"/>
              <w:bottom w:val="single" w:sz="4" w:space="0" w:color="auto"/>
              <w:right w:val="single" w:sz="4" w:space="0" w:color="auto"/>
            </w:tcBorders>
          </w:tcPr>
          <w:p w:rsidR="00776F46" w:rsidRPr="00361EEC" w:rsidRDefault="00776F46" w:rsidP="00FB7FE6">
            <w:pPr>
              <w:pStyle w:val="NoSpacing"/>
              <w:spacing w:line="276" w:lineRule="auto"/>
              <w:jc w:val="both"/>
              <w:rPr>
                <w:rFonts w:ascii="Arial" w:hAnsi="Arial" w:cs="Arial"/>
                <w:sz w:val="28"/>
                <w:szCs w:val="28"/>
              </w:rPr>
            </w:pPr>
            <w:r w:rsidRPr="00361EEC">
              <w:rPr>
                <w:rFonts w:ascii="Arial" w:hAnsi="Arial" w:cs="Arial"/>
                <w:sz w:val="28"/>
                <w:szCs w:val="28"/>
              </w:rPr>
              <w:t>2021</w:t>
            </w:r>
          </w:p>
        </w:tc>
      </w:tr>
    </w:tbl>
    <w:p w:rsidR="00776F46" w:rsidRPr="00361EEC" w:rsidRDefault="00776F46" w:rsidP="00776F46">
      <w:pPr>
        <w:pStyle w:val="NoSpacing"/>
        <w:spacing w:line="276" w:lineRule="auto"/>
        <w:rPr>
          <w:rFonts w:ascii="Arial" w:hAnsi="Arial" w:cs="Arial"/>
          <w:sz w:val="28"/>
          <w:szCs w:val="28"/>
        </w:rPr>
      </w:pPr>
    </w:p>
    <w:p w:rsidR="00776F46" w:rsidRPr="009232DF" w:rsidRDefault="00776F46" w:rsidP="009232DF">
      <w:pPr>
        <w:spacing w:after="0" w:line="240" w:lineRule="auto"/>
        <w:ind w:left="90"/>
        <w:rPr>
          <w:rFonts w:ascii="Arial" w:eastAsia="SimSun" w:hAnsi="Arial" w:cs="Arial"/>
          <w:sz w:val="26"/>
          <w:szCs w:val="26"/>
          <w:lang w:eastAsia="zh-CN"/>
        </w:rPr>
      </w:pPr>
    </w:p>
    <w:p w:rsidR="009232DF" w:rsidRPr="009232DF" w:rsidRDefault="009232DF" w:rsidP="009232DF">
      <w:pPr>
        <w:spacing w:after="0" w:line="240" w:lineRule="auto"/>
        <w:ind w:left="90"/>
        <w:rPr>
          <w:rFonts w:ascii="Arial" w:hAnsi="Arial" w:cs="Arial"/>
          <w:sz w:val="26"/>
          <w:szCs w:val="26"/>
        </w:rPr>
      </w:pPr>
    </w:p>
    <w:p w:rsidR="009232DF" w:rsidRPr="009232DF" w:rsidRDefault="009232DF" w:rsidP="009232DF">
      <w:pPr>
        <w:spacing w:after="0" w:line="240" w:lineRule="auto"/>
        <w:ind w:left="90"/>
        <w:rPr>
          <w:rFonts w:ascii="Arial" w:hAnsi="Arial" w:cs="Arial"/>
          <w:sz w:val="26"/>
          <w:szCs w:val="26"/>
        </w:rPr>
      </w:pPr>
    </w:p>
    <w:p w:rsidR="005D5D4B" w:rsidRDefault="005D5D4B" w:rsidP="009232DF">
      <w:pPr>
        <w:pStyle w:val="NoSpacing"/>
        <w:ind w:left="90"/>
        <w:rPr>
          <w:rFonts w:ascii="Arial" w:hAnsi="Arial" w:cs="Arial"/>
          <w:b/>
          <w:sz w:val="26"/>
          <w:szCs w:val="26"/>
        </w:rPr>
      </w:pPr>
    </w:p>
    <w:p w:rsidR="005D5D4B" w:rsidRDefault="005D5D4B" w:rsidP="009232DF">
      <w:pPr>
        <w:pStyle w:val="NoSpacing"/>
        <w:ind w:left="90"/>
        <w:rPr>
          <w:rFonts w:ascii="Arial" w:hAnsi="Arial" w:cs="Arial"/>
          <w:b/>
          <w:sz w:val="26"/>
          <w:szCs w:val="26"/>
        </w:rPr>
      </w:pPr>
    </w:p>
    <w:p w:rsidR="005D5D4B" w:rsidRDefault="005D5D4B" w:rsidP="009232DF">
      <w:pPr>
        <w:pStyle w:val="NoSpacing"/>
        <w:ind w:left="90"/>
        <w:rPr>
          <w:rFonts w:ascii="Arial" w:hAnsi="Arial" w:cs="Arial"/>
          <w:b/>
          <w:sz w:val="26"/>
          <w:szCs w:val="26"/>
        </w:rPr>
      </w:pPr>
    </w:p>
    <w:p w:rsidR="005D5D4B" w:rsidRDefault="005D5D4B" w:rsidP="009232DF">
      <w:pPr>
        <w:pStyle w:val="NoSpacing"/>
        <w:ind w:left="90"/>
        <w:rPr>
          <w:rFonts w:ascii="Arial" w:hAnsi="Arial" w:cs="Arial"/>
          <w:b/>
          <w:sz w:val="26"/>
          <w:szCs w:val="26"/>
        </w:rPr>
      </w:pPr>
    </w:p>
    <w:p w:rsidR="005D5D4B" w:rsidRDefault="005D5D4B" w:rsidP="009232DF">
      <w:pPr>
        <w:pStyle w:val="NoSpacing"/>
        <w:ind w:left="90"/>
        <w:rPr>
          <w:rFonts w:ascii="Arial" w:hAnsi="Arial" w:cs="Arial"/>
          <w:b/>
          <w:sz w:val="26"/>
          <w:szCs w:val="26"/>
        </w:rPr>
      </w:pPr>
    </w:p>
    <w:p w:rsidR="005D5D4B" w:rsidRDefault="005D5D4B" w:rsidP="009232DF">
      <w:pPr>
        <w:pStyle w:val="NoSpacing"/>
        <w:ind w:left="90"/>
        <w:rPr>
          <w:rFonts w:ascii="Arial" w:hAnsi="Arial" w:cs="Arial"/>
          <w:b/>
          <w:sz w:val="26"/>
          <w:szCs w:val="26"/>
        </w:rPr>
      </w:pPr>
    </w:p>
    <w:p w:rsidR="005D5D4B" w:rsidRDefault="005D5D4B" w:rsidP="009232DF">
      <w:pPr>
        <w:pStyle w:val="NoSpacing"/>
        <w:ind w:left="90"/>
        <w:rPr>
          <w:rFonts w:ascii="Arial" w:hAnsi="Arial" w:cs="Arial"/>
          <w:b/>
          <w:sz w:val="26"/>
          <w:szCs w:val="26"/>
        </w:rPr>
      </w:pPr>
    </w:p>
    <w:p w:rsidR="005D5D4B" w:rsidRDefault="005D5D4B" w:rsidP="009232DF">
      <w:pPr>
        <w:pStyle w:val="NoSpacing"/>
        <w:ind w:left="90"/>
        <w:rPr>
          <w:rFonts w:ascii="Arial" w:hAnsi="Arial" w:cs="Arial"/>
          <w:b/>
          <w:sz w:val="26"/>
          <w:szCs w:val="26"/>
        </w:rPr>
      </w:pPr>
    </w:p>
    <w:p w:rsidR="005D5D4B" w:rsidRDefault="005D5D4B" w:rsidP="009232DF">
      <w:pPr>
        <w:pStyle w:val="NoSpacing"/>
        <w:ind w:left="90"/>
        <w:rPr>
          <w:rFonts w:ascii="Arial" w:hAnsi="Arial" w:cs="Arial"/>
          <w:b/>
          <w:sz w:val="26"/>
          <w:szCs w:val="26"/>
        </w:rPr>
      </w:pPr>
    </w:p>
    <w:p w:rsidR="005D5D4B" w:rsidRDefault="005D5D4B" w:rsidP="009232DF">
      <w:pPr>
        <w:pStyle w:val="NoSpacing"/>
        <w:ind w:left="90"/>
        <w:rPr>
          <w:rFonts w:ascii="Arial" w:hAnsi="Arial" w:cs="Arial"/>
          <w:b/>
          <w:sz w:val="26"/>
          <w:szCs w:val="26"/>
        </w:rPr>
      </w:pPr>
    </w:p>
    <w:p w:rsidR="005D5D4B" w:rsidRDefault="005D5D4B" w:rsidP="009232DF">
      <w:pPr>
        <w:pStyle w:val="NoSpacing"/>
        <w:ind w:left="90"/>
        <w:rPr>
          <w:rFonts w:ascii="Arial" w:hAnsi="Arial" w:cs="Arial"/>
          <w:b/>
          <w:sz w:val="26"/>
          <w:szCs w:val="26"/>
        </w:rPr>
      </w:pPr>
    </w:p>
    <w:p w:rsidR="00747261" w:rsidRDefault="00747261" w:rsidP="009232DF">
      <w:pPr>
        <w:pStyle w:val="NoSpacing"/>
        <w:ind w:left="90"/>
        <w:rPr>
          <w:rFonts w:ascii="Arial" w:hAnsi="Arial" w:cs="Arial"/>
          <w:b/>
          <w:sz w:val="26"/>
          <w:szCs w:val="26"/>
        </w:rPr>
      </w:pPr>
    </w:p>
    <w:p w:rsidR="00747261" w:rsidRDefault="00747261" w:rsidP="009232DF">
      <w:pPr>
        <w:pStyle w:val="NoSpacing"/>
        <w:ind w:left="90"/>
        <w:rPr>
          <w:rFonts w:ascii="Arial" w:hAnsi="Arial" w:cs="Arial"/>
          <w:b/>
          <w:sz w:val="26"/>
          <w:szCs w:val="26"/>
        </w:rPr>
      </w:pPr>
    </w:p>
    <w:p w:rsidR="00747261" w:rsidRDefault="00747261" w:rsidP="009232DF">
      <w:pPr>
        <w:pStyle w:val="NoSpacing"/>
        <w:ind w:left="90"/>
        <w:rPr>
          <w:rFonts w:ascii="Arial" w:hAnsi="Arial" w:cs="Arial"/>
          <w:b/>
          <w:sz w:val="26"/>
          <w:szCs w:val="26"/>
        </w:rPr>
      </w:pPr>
      <w:r w:rsidRPr="00747261">
        <w:rPr>
          <w:noProof/>
          <w:lang w:val="en-US"/>
        </w:rPr>
        <w:lastRenderedPageBreak/>
        <w:drawing>
          <wp:inline distT="0" distB="0" distL="0" distR="0">
            <wp:extent cx="6143625" cy="69736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956" cy="7006896"/>
                    </a:xfrm>
                    <a:prstGeom prst="rect">
                      <a:avLst/>
                    </a:prstGeom>
                    <a:noFill/>
                    <a:ln>
                      <a:noFill/>
                    </a:ln>
                  </pic:spPr>
                </pic:pic>
              </a:graphicData>
            </a:graphic>
          </wp:inline>
        </w:drawing>
      </w:r>
    </w:p>
    <w:p w:rsidR="005D5D4B" w:rsidRDefault="005D5D4B" w:rsidP="009232DF">
      <w:pPr>
        <w:pStyle w:val="NoSpacing"/>
        <w:ind w:left="90"/>
        <w:rPr>
          <w:rFonts w:ascii="Arial" w:hAnsi="Arial" w:cs="Arial"/>
          <w:b/>
          <w:sz w:val="26"/>
          <w:szCs w:val="26"/>
        </w:rPr>
      </w:pPr>
    </w:p>
    <w:p w:rsidR="005D5D4B" w:rsidRDefault="005D5D4B" w:rsidP="005D5D4B">
      <w:pPr>
        <w:pStyle w:val="NoSpacing"/>
        <w:rPr>
          <w:rFonts w:ascii="Arial" w:hAnsi="Arial" w:cs="Arial"/>
          <w:b/>
          <w:sz w:val="26"/>
          <w:szCs w:val="26"/>
        </w:rPr>
      </w:pPr>
    </w:p>
    <w:p w:rsidR="00320319" w:rsidRDefault="00320319" w:rsidP="005D5D4B">
      <w:pPr>
        <w:pStyle w:val="NoSpacing"/>
        <w:rPr>
          <w:rFonts w:ascii="Arial" w:hAnsi="Arial" w:cs="Arial"/>
          <w:b/>
          <w:sz w:val="26"/>
          <w:szCs w:val="26"/>
        </w:rPr>
      </w:pPr>
    </w:p>
    <w:p w:rsidR="00320319" w:rsidRDefault="00320319" w:rsidP="005D5D4B">
      <w:pPr>
        <w:pStyle w:val="NoSpacing"/>
        <w:rPr>
          <w:rFonts w:ascii="Arial" w:hAnsi="Arial" w:cs="Arial"/>
          <w:b/>
          <w:sz w:val="26"/>
          <w:szCs w:val="26"/>
        </w:rPr>
      </w:pPr>
    </w:p>
    <w:p w:rsidR="00320319" w:rsidRDefault="00320319" w:rsidP="005D5D4B">
      <w:pPr>
        <w:pStyle w:val="NoSpacing"/>
        <w:rPr>
          <w:rFonts w:ascii="Arial" w:hAnsi="Arial" w:cs="Arial"/>
          <w:b/>
          <w:sz w:val="26"/>
          <w:szCs w:val="26"/>
        </w:rPr>
      </w:pPr>
      <w:r w:rsidRPr="00320319">
        <w:rPr>
          <w:noProof/>
          <w:lang w:val="en-US"/>
        </w:rPr>
        <w:lastRenderedPageBreak/>
        <w:drawing>
          <wp:inline distT="0" distB="0" distL="0" distR="0">
            <wp:extent cx="6285978" cy="5114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8422" cy="5141324"/>
                    </a:xfrm>
                    <a:prstGeom prst="rect">
                      <a:avLst/>
                    </a:prstGeom>
                    <a:noFill/>
                    <a:ln>
                      <a:noFill/>
                    </a:ln>
                  </pic:spPr>
                </pic:pic>
              </a:graphicData>
            </a:graphic>
          </wp:inline>
        </w:drawing>
      </w:r>
    </w:p>
    <w:p w:rsidR="00320319" w:rsidRDefault="00320319" w:rsidP="005D5D4B">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3543AF" w:rsidRDefault="003543AF" w:rsidP="000B117F">
      <w:pPr>
        <w:pStyle w:val="NoSpacing"/>
        <w:rPr>
          <w:rFonts w:ascii="Arial" w:hAnsi="Arial" w:cs="Arial"/>
          <w:b/>
          <w:sz w:val="26"/>
          <w:szCs w:val="26"/>
        </w:rPr>
      </w:pPr>
    </w:p>
    <w:p w:rsidR="003543AF" w:rsidRDefault="003543AF" w:rsidP="000B117F">
      <w:pPr>
        <w:pStyle w:val="NoSpacing"/>
        <w:rPr>
          <w:rFonts w:ascii="Arial" w:hAnsi="Arial" w:cs="Arial"/>
          <w:b/>
          <w:sz w:val="26"/>
          <w:szCs w:val="26"/>
        </w:rPr>
      </w:pPr>
    </w:p>
    <w:p w:rsidR="003543AF" w:rsidRDefault="003543AF" w:rsidP="000B117F">
      <w:pPr>
        <w:pStyle w:val="NoSpacing"/>
        <w:rPr>
          <w:rFonts w:ascii="Arial" w:hAnsi="Arial" w:cs="Arial"/>
          <w:b/>
          <w:sz w:val="26"/>
          <w:szCs w:val="26"/>
        </w:rPr>
      </w:pPr>
    </w:p>
    <w:p w:rsidR="003543AF" w:rsidRDefault="003543AF"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2C2349" w:rsidRDefault="002C2349" w:rsidP="000B117F">
      <w:pPr>
        <w:pStyle w:val="NoSpacing"/>
        <w:rPr>
          <w:rFonts w:ascii="Arial" w:hAnsi="Arial" w:cs="Arial"/>
          <w:b/>
          <w:sz w:val="26"/>
          <w:szCs w:val="26"/>
        </w:rPr>
      </w:pPr>
    </w:p>
    <w:p w:rsidR="000B117F" w:rsidRPr="005D5D4B" w:rsidRDefault="000B117F" w:rsidP="000B117F">
      <w:pPr>
        <w:pStyle w:val="NoSpacing"/>
        <w:rPr>
          <w:rFonts w:ascii="Arial" w:hAnsi="Arial" w:cs="Arial"/>
          <w:b/>
          <w:sz w:val="24"/>
          <w:szCs w:val="24"/>
        </w:rPr>
      </w:pPr>
      <w:r w:rsidRPr="005D5D4B">
        <w:rPr>
          <w:rFonts w:ascii="Arial" w:hAnsi="Arial" w:cs="Arial"/>
          <w:b/>
          <w:sz w:val="24"/>
          <w:szCs w:val="24"/>
        </w:rPr>
        <w:t>LIST OF UNPRODUCED REVENUE EARNING RECEIPT BOOKS</w:t>
      </w:r>
      <w:r w:rsidRPr="005D5D4B">
        <w:rPr>
          <w:rFonts w:ascii="Arial" w:hAnsi="Arial" w:cs="Arial"/>
          <w:b/>
          <w:sz w:val="24"/>
          <w:szCs w:val="24"/>
        </w:rPr>
        <w:tab/>
        <w:t xml:space="preserve"> APPENDIX “C”</w:t>
      </w:r>
    </w:p>
    <w:p w:rsidR="00043637" w:rsidRDefault="00043637" w:rsidP="005D5D4B">
      <w:pPr>
        <w:pStyle w:val="NoSpacing"/>
        <w:rPr>
          <w:rFonts w:ascii="Arial" w:hAnsi="Arial" w:cs="Arial"/>
          <w:b/>
          <w:sz w:val="26"/>
          <w:szCs w:val="26"/>
        </w:rPr>
      </w:pPr>
    </w:p>
    <w:p w:rsidR="00E010C8" w:rsidRPr="002C2349" w:rsidRDefault="00043637" w:rsidP="00372C0D">
      <w:pPr>
        <w:pStyle w:val="NoSpacing"/>
        <w:tabs>
          <w:tab w:val="left" w:pos="7393"/>
        </w:tabs>
        <w:rPr>
          <w:rFonts w:ascii="Arial" w:hAnsi="Arial" w:cs="Arial"/>
          <w:b/>
          <w:sz w:val="26"/>
          <w:szCs w:val="26"/>
        </w:rPr>
      </w:pPr>
      <w:r>
        <w:rPr>
          <w:rFonts w:ascii="Arial" w:hAnsi="Arial" w:cs="Arial"/>
          <w:b/>
          <w:sz w:val="26"/>
          <w:szCs w:val="26"/>
        </w:rPr>
        <w:t>IKWUANO</w:t>
      </w:r>
      <w:r w:rsidR="0009781E">
        <w:rPr>
          <w:rFonts w:ascii="Arial" w:hAnsi="Arial" w:cs="Arial"/>
          <w:b/>
          <w:sz w:val="26"/>
          <w:szCs w:val="26"/>
        </w:rPr>
        <w:t xml:space="preserve"> LOCAL GOVERNMENT</w:t>
      </w:r>
      <w:r w:rsidR="00372C0D">
        <w:rPr>
          <w:rFonts w:ascii="Arial" w:hAnsi="Arial" w:cs="Arial"/>
          <w:b/>
          <w:sz w:val="26"/>
          <w:szCs w:val="26"/>
        </w:rPr>
        <w:t xml:space="preserve">                                     </w:t>
      </w:r>
      <w:r w:rsidR="00372C0D" w:rsidRPr="005D5D4B">
        <w:rPr>
          <w:rFonts w:ascii="Arial" w:hAnsi="Arial" w:cs="Arial"/>
          <w:b/>
          <w:sz w:val="24"/>
          <w:szCs w:val="24"/>
        </w:rPr>
        <w:t>APPENDIX “C</w:t>
      </w:r>
      <w:r w:rsidR="00372C0D">
        <w:rPr>
          <w:rFonts w:ascii="Arial" w:hAnsi="Arial" w:cs="Arial"/>
          <w:b/>
          <w:sz w:val="24"/>
          <w:szCs w:val="24"/>
        </w:rPr>
        <w:t>1</w:t>
      </w:r>
      <w:r w:rsidR="00372C0D" w:rsidRPr="005D5D4B">
        <w:rPr>
          <w:rFonts w:ascii="Arial" w:hAnsi="Arial" w:cs="Arial"/>
          <w:b/>
          <w:sz w:val="24"/>
          <w:szCs w:val="24"/>
        </w:rPr>
        <w:t>”</w:t>
      </w:r>
    </w:p>
    <w:tbl>
      <w:tblPr>
        <w:tblStyle w:val="TableGrid"/>
        <w:tblW w:w="9494" w:type="dxa"/>
        <w:tblInd w:w="-252" w:type="dxa"/>
        <w:tblLook w:val="04A0" w:firstRow="1" w:lastRow="0" w:firstColumn="1" w:lastColumn="0" w:noHBand="0" w:noVBand="1"/>
      </w:tblPr>
      <w:tblGrid>
        <w:gridCol w:w="709"/>
        <w:gridCol w:w="2891"/>
        <w:gridCol w:w="4230"/>
        <w:gridCol w:w="1664"/>
      </w:tblGrid>
      <w:tr w:rsidR="0009781E" w:rsidRPr="00FF1305" w:rsidTr="0009781E">
        <w:tc>
          <w:tcPr>
            <w:tcW w:w="709" w:type="dxa"/>
          </w:tcPr>
          <w:p w:rsidR="0009781E" w:rsidRPr="00FF1305" w:rsidRDefault="0009781E" w:rsidP="002C2349">
            <w:pPr>
              <w:spacing w:line="360" w:lineRule="auto"/>
              <w:jc w:val="center"/>
              <w:rPr>
                <w:rFonts w:ascii="Arial" w:hAnsi="Arial" w:cs="Arial"/>
                <w:b/>
                <w:sz w:val="28"/>
                <w:szCs w:val="28"/>
              </w:rPr>
            </w:pPr>
            <w:r>
              <w:rPr>
                <w:rFonts w:ascii="Arial" w:hAnsi="Arial" w:cs="Arial"/>
                <w:b/>
                <w:sz w:val="28"/>
                <w:szCs w:val="28"/>
              </w:rPr>
              <w:t>S/N</w:t>
            </w:r>
          </w:p>
        </w:tc>
        <w:tc>
          <w:tcPr>
            <w:tcW w:w="2891" w:type="dxa"/>
          </w:tcPr>
          <w:p w:rsidR="0009781E" w:rsidRPr="00FF1305" w:rsidRDefault="0009781E" w:rsidP="00E010C8">
            <w:pPr>
              <w:spacing w:line="360" w:lineRule="auto"/>
              <w:jc w:val="center"/>
              <w:rPr>
                <w:rFonts w:ascii="Arial" w:hAnsi="Arial" w:cs="Arial"/>
                <w:b/>
                <w:sz w:val="28"/>
                <w:szCs w:val="28"/>
              </w:rPr>
            </w:pPr>
            <w:r>
              <w:rPr>
                <w:rFonts w:ascii="Arial" w:hAnsi="Arial" w:cs="Arial"/>
                <w:b/>
                <w:sz w:val="28"/>
                <w:szCs w:val="28"/>
              </w:rPr>
              <w:t xml:space="preserve">Name of Revenue Collector </w:t>
            </w:r>
          </w:p>
        </w:tc>
        <w:tc>
          <w:tcPr>
            <w:tcW w:w="4230" w:type="dxa"/>
          </w:tcPr>
          <w:p w:rsidR="0009781E" w:rsidRPr="00FF1305" w:rsidRDefault="0009781E" w:rsidP="002C2349">
            <w:pPr>
              <w:spacing w:line="360" w:lineRule="auto"/>
              <w:jc w:val="center"/>
              <w:rPr>
                <w:rFonts w:ascii="Arial" w:hAnsi="Arial" w:cs="Arial"/>
                <w:b/>
                <w:sz w:val="28"/>
                <w:szCs w:val="28"/>
              </w:rPr>
            </w:pPr>
            <w:r>
              <w:rPr>
                <w:rFonts w:ascii="Arial" w:hAnsi="Arial" w:cs="Arial"/>
                <w:b/>
                <w:sz w:val="28"/>
                <w:szCs w:val="28"/>
              </w:rPr>
              <w:t>Revenue Window</w:t>
            </w:r>
          </w:p>
        </w:tc>
        <w:tc>
          <w:tcPr>
            <w:tcW w:w="1664" w:type="dxa"/>
          </w:tcPr>
          <w:p w:rsidR="0009781E" w:rsidRDefault="0009781E" w:rsidP="002C2349">
            <w:pPr>
              <w:spacing w:line="360" w:lineRule="auto"/>
              <w:jc w:val="center"/>
              <w:rPr>
                <w:rFonts w:ascii="Arial" w:hAnsi="Arial" w:cs="Arial"/>
                <w:b/>
                <w:sz w:val="28"/>
                <w:szCs w:val="28"/>
              </w:rPr>
            </w:pPr>
            <w:r>
              <w:rPr>
                <w:rFonts w:ascii="Arial" w:hAnsi="Arial" w:cs="Arial"/>
                <w:b/>
                <w:sz w:val="28"/>
                <w:szCs w:val="28"/>
              </w:rPr>
              <w:t>REMARKS</w:t>
            </w:r>
          </w:p>
        </w:tc>
      </w:tr>
      <w:tr w:rsidR="0009781E" w:rsidTr="0009781E">
        <w:tc>
          <w:tcPr>
            <w:tcW w:w="709" w:type="dxa"/>
          </w:tcPr>
          <w:p w:rsidR="0009781E" w:rsidRPr="008E4553" w:rsidRDefault="0009781E" w:rsidP="002C2349">
            <w:pPr>
              <w:spacing w:line="276" w:lineRule="auto"/>
              <w:jc w:val="center"/>
              <w:rPr>
                <w:rFonts w:ascii="Arial" w:hAnsi="Arial" w:cs="Arial"/>
                <w:sz w:val="26"/>
                <w:szCs w:val="26"/>
              </w:rPr>
            </w:pPr>
            <w:r>
              <w:rPr>
                <w:rFonts w:ascii="Arial" w:hAnsi="Arial" w:cs="Arial"/>
                <w:sz w:val="26"/>
                <w:szCs w:val="26"/>
              </w:rPr>
              <w:t>1.</w:t>
            </w:r>
          </w:p>
        </w:tc>
        <w:tc>
          <w:tcPr>
            <w:tcW w:w="2891" w:type="dxa"/>
          </w:tcPr>
          <w:p w:rsidR="0009781E" w:rsidRDefault="0009781E" w:rsidP="002C2349">
            <w:pPr>
              <w:spacing w:line="276" w:lineRule="auto"/>
              <w:jc w:val="both"/>
              <w:rPr>
                <w:rFonts w:ascii="Arial" w:hAnsi="Arial" w:cs="Arial"/>
                <w:sz w:val="26"/>
                <w:szCs w:val="26"/>
              </w:rPr>
            </w:pPr>
            <w:r>
              <w:rPr>
                <w:rFonts w:ascii="Arial" w:hAnsi="Arial" w:cs="Arial"/>
                <w:sz w:val="26"/>
                <w:szCs w:val="26"/>
              </w:rPr>
              <w:t xml:space="preserve">Uche Okeugo P.U </w:t>
            </w:r>
          </w:p>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System Nig</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Ndoro Market Toll, wheel barrow, trade permit and hawkers permit</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Pr="008E4553" w:rsidRDefault="0009781E" w:rsidP="002C2349">
            <w:pPr>
              <w:spacing w:line="276" w:lineRule="auto"/>
              <w:jc w:val="center"/>
              <w:rPr>
                <w:rFonts w:ascii="Arial" w:hAnsi="Arial" w:cs="Arial"/>
                <w:sz w:val="26"/>
                <w:szCs w:val="26"/>
              </w:rPr>
            </w:pPr>
            <w:r>
              <w:rPr>
                <w:rFonts w:ascii="Arial" w:hAnsi="Arial" w:cs="Arial"/>
                <w:sz w:val="26"/>
                <w:szCs w:val="26"/>
              </w:rPr>
              <w:t>2.</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Hon. Stanley Ojike</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Ariam Market Haulage</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Pr="008E4553" w:rsidRDefault="0009781E" w:rsidP="002C2349">
            <w:pPr>
              <w:spacing w:line="276" w:lineRule="auto"/>
              <w:jc w:val="center"/>
              <w:rPr>
                <w:rFonts w:ascii="Arial" w:hAnsi="Arial" w:cs="Arial"/>
                <w:sz w:val="26"/>
                <w:szCs w:val="26"/>
              </w:rPr>
            </w:pPr>
            <w:r>
              <w:rPr>
                <w:rFonts w:ascii="Arial" w:hAnsi="Arial" w:cs="Arial"/>
                <w:sz w:val="26"/>
                <w:szCs w:val="26"/>
              </w:rPr>
              <w:t>3.</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Eluwa and Chi Enterprise</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Operational permit Umudike Umugbalu</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Pr="008E4553" w:rsidRDefault="0009781E" w:rsidP="002C2349">
            <w:pPr>
              <w:spacing w:line="276" w:lineRule="auto"/>
              <w:jc w:val="center"/>
              <w:rPr>
                <w:rFonts w:ascii="Arial" w:hAnsi="Arial" w:cs="Arial"/>
                <w:sz w:val="26"/>
                <w:szCs w:val="26"/>
              </w:rPr>
            </w:pPr>
            <w:r>
              <w:rPr>
                <w:rFonts w:ascii="Arial" w:hAnsi="Arial" w:cs="Arial"/>
                <w:sz w:val="26"/>
                <w:szCs w:val="26"/>
              </w:rPr>
              <w:t>4.</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Paul Ogechi</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Operational permit Ndoro-Ariam</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Pr="008E4553" w:rsidRDefault="0009781E" w:rsidP="002C2349">
            <w:pPr>
              <w:spacing w:line="276" w:lineRule="auto"/>
              <w:jc w:val="center"/>
              <w:rPr>
                <w:rFonts w:ascii="Arial" w:hAnsi="Arial" w:cs="Arial"/>
                <w:sz w:val="26"/>
                <w:szCs w:val="26"/>
              </w:rPr>
            </w:pPr>
            <w:r>
              <w:rPr>
                <w:rFonts w:ascii="Arial" w:hAnsi="Arial" w:cs="Arial"/>
                <w:sz w:val="26"/>
                <w:szCs w:val="26"/>
              </w:rPr>
              <w:t>5.</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Hon. Christmas Nkume</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Ariam Market Toll</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Pr="008E4553" w:rsidRDefault="0009781E" w:rsidP="002C2349">
            <w:pPr>
              <w:spacing w:line="276" w:lineRule="auto"/>
              <w:jc w:val="center"/>
              <w:rPr>
                <w:rFonts w:ascii="Arial" w:hAnsi="Arial" w:cs="Arial"/>
                <w:sz w:val="26"/>
                <w:szCs w:val="26"/>
              </w:rPr>
            </w:pPr>
            <w:r>
              <w:rPr>
                <w:rFonts w:ascii="Arial" w:hAnsi="Arial" w:cs="Arial"/>
                <w:sz w:val="26"/>
                <w:szCs w:val="26"/>
              </w:rPr>
              <w:t>6.</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Hon Chidi Johnson</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Capitation Rate Michael Okpara University Research etc</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Pr="008E4553" w:rsidRDefault="0009781E" w:rsidP="002C2349">
            <w:pPr>
              <w:spacing w:line="276" w:lineRule="auto"/>
              <w:jc w:val="center"/>
              <w:rPr>
                <w:rFonts w:ascii="Arial" w:hAnsi="Arial" w:cs="Arial"/>
                <w:sz w:val="26"/>
                <w:szCs w:val="26"/>
              </w:rPr>
            </w:pPr>
            <w:r>
              <w:rPr>
                <w:rFonts w:ascii="Arial" w:hAnsi="Arial" w:cs="Arial"/>
                <w:sz w:val="26"/>
                <w:szCs w:val="26"/>
              </w:rPr>
              <w:t>7.</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Chinedu Nwabuisi (Erico &amp; Bullet)</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Okada daily Tickets and Emblem</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Pr="008E4553" w:rsidRDefault="0009781E" w:rsidP="002C2349">
            <w:pPr>
              <w:spacing w:line="276" w:lineRule="auto"/>
              <w:jc w:val="center"/>
              <w:rPr>
                <w:rFonts w:ascii="Arial" w:hAnsi="Arial" w:cs="Arial"/>
                <w:sz w:val="26"/>
                <w:szCs w:val="26"/>
              </w:rPr>
            </w:pPr>
            <w:r>
              <w:rPr>
                <w:rFonts w:ascii="Arial" w:hAnsi="Arial" w:cs="Arial"/>
                <w:sz w:val="26"/>
                <w:szCs w:val="26"/>
              </w:rPr>
              <w:t>8.</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Chief Eddy Anyanwu Toan</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Tricycle capitation rate</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Pr="008E4553" w:rsidRDefault="0009781E" w:rsidP="002C2349">
            <w:pPr>
              <w:spacing w:line="276" w:lineRule="auto"/>
              <w:jc w:val="center"/>
              <w:rPr>
                <w:rFonts w:ascii="Arial" w:hAnsi="Arial" w:cs="Arial"/>
                <w:sz w:val="26"/>
                <w:szCs w:val="26"/>
              </w:rPr>
            </w:pPr>
            <w:r>
              <w:rPr>
                <w:rFonts w:ascii="Arial" w:hAnsi="Arial" w:cs="Arial"/>
                <w:sz w:val="26"/>
                <w:szCs w:val="26"/>
              </w:rPr>
              <w:t>9.</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Chief Nnabuike Ezereuwa</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Ariam Motor park toll tipper and lorry toll</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Default="0009781E" w:rsidP="002C2349">
            <w:pPr>
              <w:spacing w:line="276" w:lineRule="auto"/>
              <w:jc w:val="center"/>
              <w:rPr>
                <w:rFonts w:ascii="Arial" w:hAnsi="Arial" w:cs="Arial"/>
                <w:sz w:val="26"/>
                <w:szCs w:val="26"/>
              </w:rPr>
            </w:pPr>
            <w:r>
              <w:rPr>
                <w:rFonts w:ascii="Arial" w:hAnsi="Arial" w:cs="Arial"/>
                <w:sz w:val="26"/>
                <w:szCs w:val="26"/>
              </w:rPr>
              <w:t>10.</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Okezie Oleka</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Okada daily toll and emblem</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Default="0009781E" w:rsidP="002C2349">
            <w:pPr>
              <w:spacing w:line="276" w:lineRule="auto"/>
              <w:jc w:val="center"/>
              <w:rPr>
                <w:rFonts w:ascii="Arial" w:hAnsi="Arial" w:cs="Arial"/>
                <w:sz w:val="26"/>
                <w:szCs w:val="26"/>
              </w:rPr>
            </w:pPr>
            <w:r>
              <w:rPr>
                <w:rFonts w:ascii="Arial" w:hAnsi="Arial" w:cs="Arial"/>
                <w:sz w:val="26"/>
                <w:szCs w:val="26"/>
              </w:rPr>
              <w:t>11.</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Chief Mrs Glory Onyejiuwa</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Ahia oria market</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Default="0009781E" w:rsidP="002C2349">
            <w:pPr>
              <w:spacing w:line="276" w:lineRule="auto"/>
              <w:jc w:val="center"/>
              <w:rPr>
                <w:rFonts w:ascii="Arial" w:hAnsi="Arial" w:cs="Arial"/>
                <w:sz w:val="26"/>
                <w:szCs w:val="26"/>
              </w:rPr>
            </w:pPr>
            <w:r>
              <w:rPr>
                <w:rFonts w:ascii="Arial" w:hAnsi="Arial" w:cs="Arial"/>
                <w:sz w:val="26"/>
                <w:szCs w:val="26"/>
              </w:rPr>
              <w:t>12.</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Okedan Ventures</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Ariam Market wheel barrow/hawkers permit</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Default="0009781E" w:rsidP="002C2349">
            <w:pPr>
              <w:spacing w:line="276" w:lineRule="auto"/>
              <w:jc w:val="center"/>
              <w:rPr>
                <w:rFonts w:ascii="Arial" w:hAnsi="Arial" w:cs="Arial"/>
                <w:sz w:val="26"/>
                <w:szCs w:val="26"/>
              </w:rPr>
            </w:pPr>
            <w:r>
              <w:rPr>
                <w:rFonts w:ascii="Arial" w:hAnsi="Arial" w:cs="Arial"/>
                <w:sz w:val="26"/>
                <w:szCs w:val="26"/>
              </w:rPr>
              <w:t>13.</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Ajax</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Ndoro market haulage</w:t>
            </w:r>
          </w:p>
        </w:tc>
        <w:tc>
          <w:tcPr>
            <w:tcW w:w="1664" w:type="dxa"/>
          </w:tcPr>
          <w:p w:rsidR="0009781E" w:rsidRDefault="0009781E" w:rsidP="002C2349">
            <w:pPr>
              <w:jc w:val="both"/>
              <w:rPr>
                <w:rFonts w:ascii="Arial" w:hAnsi="Arial" w:cs="Arial"/>
                <w:sz w:val="26"/>
                <w:szCs w:val="26"/>
              </w:rPr>
            </w:pPr>
          </w:p>
        </w:tc>
      </w:tr>
      <w:tr w:rsidR="0009781E" w:rsidTr="0009781E">
        <w:tc>
          <w:tcPr>
            <w:tcW w:w="709" w:type="dxa"/>
          </w:tcPr>
          <w:p w:rsidR="0009781E" w:rsidRDefault="0009781E" w:rsidP="002C2349">
            <w:pPr>
              <w:spacing w:line="276" w:lineRule="auto"/>
              <w:jc w:val="center"/>
              <w:rPr>
                <w:rFonts w:ascii="Arial" w:hAnsi="Arial" w:cs="Arial"/>
                <w:sz w:val="26"/>
                <w:szCs w:val="26"/>
              </w:rPr>
            </w:pPr>
            <w:r>
              <w:rPr>
                <w:rFonts w:ascii="Arial" w:hAnsi="Arial" w:cs="Arial"/>
                <w:sz w:val="26"/>
                <w:szCs w:val="26"/>
              </w:rPr>
              <w:t>14.</w:t>
            </w:r>
          </w:p>
        </w:tc>
        <w:tc>
          <w:tcPr>
            <w:tcW w:w="2891"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NURTW Oboro/Ibere Hon. Agomoh Santeago</w:t>
            </w:r>
          </w:p>
        </w:tc>
        <w:tc>
          <w:tcPr>
            <w:tcW w:w="4230" w:type="dxa"/>
          </w:tcPr>
          <w:p w:rsidR="0009781E" w:rsidRPr="008E4553" w:rsidRDefault="0009781E" w:rsidP="002C2349">
            <w:pPr>
              <w:spacing w:line="276" w:lineRule="auto"/>
              <w:jc w:val="both"/>
              <w:rPr>
                <w:rFonts w:ascii="Arial" w:hAnsi="Arial" w:cs="Arial"/>
                <w:sz w:val="26"/>
                <w:szCs w:val="26"/>
              </w:rPr>
            </w:pPr>
            <w:r>
              <w:rPr>
                <w:rFonts w:ascii="Arial" w:hAnsi="Arial" w:cs="Arial"/>
                <w:sz w:val="26"/>
                <w:szCs w:val="26"/>
              </w:rPr>
              <w:t>Motor park toll umudike to Ndoro both keke</w:t>
            </w:r>
          </w:p>
        </w:tc>
        <w:tc>
          <w:tcPr>
            <w:tcW w:w="1664" w:type="dxa"/>
          </w:tcPr>
          <w:p w:rsidR="0009781E" w:rsidRDefault="0009781E" w:rsidP="002C2349">
            <w:pPr>
              <w:jc w:val="both"/>
              <w:rPr>
                <w:rFonts w:ascii="Arial" w:hAnsi="Arial" w:cs="Arial"/>
                <w:sz w:val="26"/>
                <w:szCs w:val="26"/>
              </w:rPr>
            </w:pPr>
          </w:p>
        </w:tc>
      </w:tr>
    </w:tbl>
    <w:p w:rsidR="00320319" w:rsidRDefault="00320319" w:rsidP="005D5D4B">
      <w:pPr>
        <w:pStyle w:val="NoSpacing"/>
        <w:rPr>
          <w:rFonts w:ascii="Arial" w:hAnsi="Arial" w:cs="Arial"/>
          <w:b/>
          <w:sz w:val="26"/>
          <w:szCs w:val="26"/>
        </w:rPr>
      </w:pPr>
    </w:p>
    <w:p w:rsidR="0009781E" w:rsidRDefault="0009781E"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20319" w:rsidRDefault="00BC32E7" w:rsidP="005D5D4B">
      <w:pPr>
        <w:pStyle w:val="NoSpacing"/>
        <w:rPr>
          <w:rFonts w:ascii="Arial" w:hAnsi="Arial" w:cs="Arial"/>
          <w:b/>
          <w:sz w:val="26"/>
          <w:szCs w:val="26"/>
        </w:rPr>
      </w:pPr>
      <w:r>
        <w:rPr>
          <w:rFonts w:ascii="Arial" w:hAnsi="Arial" w:cs="Arial"/>
          <w:b/>
          <w:sz w:val="26"/>
          <w:szCs w:val="26"/>
        </w:rPr>
        <w:lastRenderedPageBreak/>
        <w:t xml:space="preserve">REVENUE DEFAULTERS </w:t>
      </w:r>
      <w:r w:rsidR="002C2349">
        <w:rPr>
          <w:rFonts w:ascii="Arial" w:hAnsi="Arial" w:cs="Arial"/>
          <w:b/>
          <w:sz w:val="26"/>
          <w:szCs w:val="26"/>
        </w:rPr>
        <w:t>ISUIKWUATO</w:t>
      </w:r>
      <w:r w:rsidR="00372C0D">
        <w:rPr>
          <w:rFonts w:ascii="Arial" w:hAnsi="Arial" w:cs="Arial"/>
          <w:b/>
          <w:sz w:val="26"/>
          <w:szCs w:val="26"/>
        </w:rPr>
        <w:t xml:space="preserve"> LOCAL GOVERNMENT</w:t>
      </w:r>
      <w:r w:rsidR="00372C0D">
        <w:rPr>
          <w:rFonts w:ascii="Arial" w:hAnsi="Arial" w:cs="Arial"/>
          <w:b/>
          <w:sz w:val="26"/>
          <w:szCs w:val="26"/>
        </w:rPr>
        <w:tab/>
      </w:r>
      <w:r w:rsidR="00372C0D">
        <w:rPr>
          <w:rFonts w:ascii="Arial" w:hAnsi="Arial" w:cs="Arial"/>
          <w:b/>
          <w:sz w:val="26"/>
          <w:szCs w:val="26"/>
        </w:rPr>
        <w:tab/>
      </w:r>
      <w:r w:rsidR="00372C0D">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sidR="00372C0D" w:rsidRPr="005D5D4B">
        <w:rPr>
          <w:rFonts w:ascii="Arial" w:hAnsi="Arial" w:cs="Arial"/>
          <w:b/>
          <w:sz w:val="24"/>
          <w:szCs w:val="24"/>
        </w:rPr>
        <w:t>APPENDIX “C</w:t>
      </w:r>
      <w:r w:rsidR="00372C0D">
        <w:rPr>
          <w:rFonts w:ascii="Arial" w:hAnsi="Arial" w:cs="Arial"/>
          <w:b/>
          <w:sz w:val="24"/>
          <w:szCs w:val="24"/>
        </w:rPr>
        <w:t>2</w:t>
      </w:r>
      <w:r w:rsidR="00372C0D" w:rsidRPr="005D5D4B">
        <w:rPr>
          <w:rFonts w:ascii="Arial" w:hAnsi="Arial" w:cs="Arial"/>
          <w:b/>
          <w:sz w:val="24"/>
          <w:szCs w:val="24"/>
        </w:rPr>
        <w:t>”</w:t>
      </w:r>
    </w:p>
    <w:tbl>
      <w:tblPr>
        <w:tblStyle w:val="TableGrid"/>
        <w:tblW w:w="9494" w:type="dxa"/>
        <w:tblInd w:w="-252" w:type="dxa"/>
        <w:tblLook w:val="04A0" w:firstRow="1" w:lastRow="0" w:firstColumn="1" w:lastColumn="0" w:noHBand="0" w:noVBand="1"/>
      </w:tblPr>
      <w:tblGrid>
        <w:gridCol w:w="709"/>
        <w:gridCol w:w="2891"/>
        <w:gridCol w:w="4230"/>
        <w:gridCol w:w="1664"/>
      </w:tblGrid>
      <w:tr w:rsidR="0009781E" w:rsidTr="00193086">
        <w:tc>
          <w:tcPr>
            <w:tcW w:w="709" w:type="dxa"/>
          </w:tcPr>
          <w:p w:rsidR="0009781E" w:rsidRPr="00FF1305" w:rsidRDefault="0009781E" w:rsidP="00193086">
            <w:pPr>
              <w:spacing w:line="360" w:lineRule="auto"/>
              <w:jc w:val="center"/>
              <w:rPr>
                <w:rFonts w:ascii="Arial" w:hAnsi="Arial" w:cs="Arial"/>
                <w:b/>
                <w:sz w:val="28"/>
                <w:szCs w:val="28"/>
              </w:rPr>
            </w:pPr>
            <w:r>
              <w:rPr>
                <w:rFonts w:ascii="Arial" w:hAnsi="Arial" w:cs="Arial"/>
                <w:b/>
                <w:sz w:val="28"/>
                <w:szCs w:val="28"/>
              </w:rPr>
              <w:t>S/N</w:t>
            </w:r>
          </w:p>
        </w:tc>
        <w:tc>
          <w:tcPr>
            <w:tcW w:w="2891" w:type="dxa"/>
          </w:tcPr>
          <w:p w:rsidR="0009781E" w:rsidRPr="00FF1305" w:rsidRDefault="0009781E" w:rsidP="00193086">
            <w:pPr>
              <w:spacing w:line="360" w:lineRule="auto"/>
              <w:jc w:val="center"/>
              <w:rPr>
                <w:rFonts w:ascii="Arial" w:hAnsi="Arial" w:cs="Arial"/>
                <w:b/>
                <w:sz w:val="28"/>
                <w:szCs w:val="28"/>
              </w:rPr>
            </w:pPr>
            <w:r>
              <w:rPr>
                <w:rFonts w:ascii="Arial" w:hAnsi="Arial" w:cs="Arial"/>
                <w:b/>
                <w:sz w:val="28"/>
                <w:szCs w:val="28"/>
              </w:rPr>
              <w:t xml:space="preserve">Name of Revenue Collector </w:t>
            </w:r>
          </w:p>
        </w:tc>
        <w:tc>
          <w:tcPr>
            <w:tcW w:w="4230" w:type="dxa"/>
          </w:tcPr>
          <w:p w:rsidR="0009781E" w:rsidRPr="00FF1305" w:rsidRDefault="00CB6C6E" w:rsidP="00193086">
            <w:pPr>
              <w:spacing w:line="360" w:lineRule="auto"/>
              <w:jc w:val="center"/>
              <w:rPr>
                <w:rFonts w:ascii="Arial" w:hAnsi="Arial" w:cs="Arial"/>
                <w:b/>
                <w:sz w:val="28"/>
                <w:szCs w:val="28"/>
              </w:rPr>
            </w:pPr>
            <w:r>
              <w:rPr>
                <w:rFonts w:ascii="Arial" w:hAnsi="Arial" w:cs="Arial"/>
                <w:b/>
                <w:sz w:val="28"/>
                <w:szCs w:val="28"/>
              </w:rPr>
              <w:t>REVENUE RECEIPT BOOKS</w:t>
            </w:r>
          </w:p>
        </w:tc>
        <w:tc>
          <w:tcPr>
            <w:tcW w:w="1664" w:type="dxa"/>
          </w:tcPr>
          <w:p w:rsidR="0009781E" w:rsidRDefault="0009781E" w:rsidP="00193086">
            <w:pPr>
              <w:spacing w:line="360" w:lineRule="auto"/>
              <w:jc w:val="center"/>
              <w:rPr>
                <w:rFonts w:ascii="Arial" w:hAnsi="Arial" w:cs="Arial"/>
                <w:b/>
                <w:sz w:val="28"/>
                <w:szCs w:val="28"/>
              </w:rPr>
            </w:pPr>
            <w:r>
              <w:rPr>
                <w:rFonts w:ascii="Arial" w:hAnsi="Arial" w:cs="Arial"/>
                <w:b/>
                <w:sz w:val="28"/>
                <w:szCs w:val="28"/>
              </w:rPr>
              <w:t>REMARKS</w:t>
            </w:r>
          </w:p>
        </w:tc>
      </w:tr>
      <w:tr w:rsidR="0009781E" w:rsidTr="00193086">
        <w:tc>
          <w:tcPr>
            <w:tcW w:w="709" w:type="dxa"/>
          </w:tcPr>
          <w:p w:rsidR="0009781E" w:rsidRPr="008E4553" w:rsidRDefault="0009781E" w:rsidP="00193086">
            <w:pPr>
              <w:spacing w:line="276" w:lineRule="auto"/>
              <w:jc w:val="center"/>
              <w:rPr>
                <w:rFonts w:ascii="Arial" w:hAnsi="Arial" w:cs="Arial"/>
                <w:sz w:val="26"/>
                <w:szCs w:val="26"/>
              </w:rPr>
            </w:pPr>
            <w:r>
              <w:rPr>
                <w:rFonts w:ascii="Arial" w:hAnsi="Arial" w:cs="Arial"/>
                <w:sz w:val="26"/>
                <w:szCs w:val="26"/>
              </w:rPr>
              <w:t>1.</w:t>
            </w:r>
          </w:p>
        </w:tc>
        <w:tc>
          <w:tcPr>
            <w:tcW w:w="2891" w:type="dxa"/>
          </w:tcPr>
          <w:p w:rsidR="0009781E" w:rsidRPr="00372C0D" w:rsidRDefault="00CB6C6E" w:rsidP="00372C0D">
            <w:pPr>
              <w:rPr>
                <w:rFonts w:ascii="Arial" w:hAnsi="Arial" w:cs="Arial"/>
                <w:sz w:val="26"/>
                <w:szCs w:val="26"/>
                <w:lang w:val="en-GB"/>
              </w:rPr>
            </w:pPr>
            <w:r w:rsidRPr="00CB6C6E">
              <w:rPr>
                <w:rFonts w:ascii="Arial" w:hAnsi="Arial" w:cs="Arial"/>
                <w:sz w:val="26"/>
                <w:szCs w:val="26"/>
                <w:lang w:val="en-GB"/>
              </w:rPr>
              <w:t>Offor U.D</w:t>
            </w:r>
          </w:p>
        </w:tc>
        <w:tc>
          <w:tcPr>
            <w:tcW w:w="4230" w:type="dxa"/>
          </w:tcPr>
          <w:p w:rsidR="0009781E" w:rsidRPr="008E4553" w:rsidRDefault="0009781E" w:rsidP="00193086">
            <w:pPr>
              <w:spacing w:line="276" w:lineRule="auto"/>
              <w:jc w:val="both"/>
              <w:rPr>
                <w:rFonts w:ascii="Arial" w:hAnsi="Arial" w:cs="Arial"/>
                <w:sz w:val="26"/>
                <w:szCs w:val="26"/>
              </w:rPr>
            </w:pPr>
          </w:p>
        </w:tc>
        <w:tc>
          <w:tcPr>
            <w:tcW w:w="1664" w:type="dxa"/>
          </w:tcPr>
          <w:p w:rsidR="0009781E" w:rsidRDefault="0009781E" w:rsidP="00193086">
            <w:pPr>
              <w:jc w:val="both"/>
              <w:rPr>
                <w:rFonts w:ascii="Arial" w:hAnsi="Arial" w:cs="Arial"/>
                <w:sz w:val="26"/>
                <w:szCs w:val="26"/>
              </w:rPr>
            </w:pPr>
          </w:p>
        </w:tc>
      </w:tr>
      <w:tr w:rsidR="0009781E" w:rsidTr="00193086">
        <w:tc>
          <w:tcPr>
            <w:tcW w:w="709" w:type="dxa"/>
          </w:tcPr>
          <w:p w:rsidR="0009781E" w:rsidRPr="008E4553" w:rsidRDefault="0009781E" w:rsidP="00193086">
            <w:pPr>
              <w:spacing w:line="276" w:lineRule="auto"/>
              <w:jc w:val="center"/>
              <w:rPr>
                <w:rFonts w:ascii="Arial" w:hAnsi="Arial" w:cs="Arial"/>
                <w:sz w:val="26"/>
                <w:szCs w:val="26"/>
              </w:rPr>
            </w:pPr>
            <w:r>
              <w:rPr>
                <w:rFonts w:ascii="Arial" w:hAnsi="Arial" w:cs="Arial"/>
                <w:sz w:val="26"/>
                <w:szCs w:val="26"/>
              </w:rPr>
              <w:t>2.</w:t>
            </w:r>
          </w:p>
        </w:tc>
        <w:tc>
          <w:tcPr>
            <w:tcW w:w="2891" w:type="dxa"/>
          </w:tcPr>
          <w:p w:rsidR="0009781E" w:rsidRPr="00372C0D" w:rsidRDefault="00CB6C6E" w:rsidP="00372C0D">
            <w:pPr>
              <w:rPr>
                <w:rFonts w:ascii="Arial" w:hAnsi="Arial" w:cs="Arial"/>
                <w:sz w:val="26"/>
                <w:szCs w:val="26"/>
                <w:lang w:val="en-GB"/>
              </w:rPr>
            </w:pPr>
            <w:r w:rsidRPr="00CB6C6E">
              <w:rPr>
                <w:rFonts w:ascii="Arial" w:hAnsi="Arial" w:cs="Arial"/>
                <w:sz w:val="26"/>
                <w:szCs w:val="26"/>
                <w:lang w:val="en-GB"/>
              </w:rPr>
              <w:t>Friday Onwumere</w:t>
            </w:r>
          </w:p>
        </w:tc>
        <w:tc>
          <w:tcPr>
            <w:tcW w:w="4230" w:type="dxa"/>
          </w:tcPr>
          <w:p w:rsidR="0009781E" w:rsidRPr="008E4553" w:rsidRDefault="0009781E" w:rsidP="00193086">
            <w:pPr>
              <w:spacing w:line="276" w:lineRule="auto"/>
              <w:jc w:val="both"/>
              <w:rPr>
                <w:rFonts w:ascii="Arial" w:hAnsi="Arial" w:cs="Arial"/>
                <w:sz w:val="26"/>
                <w:szCs w:val="26"/>
              </w:rPr>
            </w:pPr>
          </w:p>
        </w:tc>
        <w:tc>
          <w:tcPr>
            <w:tcW w:w="1664" w:type="dxa"/>
          </w:tcPr>
          <w:p w:rsidR="0009781E" w:rsidRDefault="0009781E" w:rsidP="00193086">
            <w:pPr>
              <w:jc w:val="both"/>
              <w:rPr>
                <w:rFonts w:ascii="Arial" w:hAnsi="Arial" w:cs="Arial"/>
                <w:sz w:val="26"/>
                <w:szCs w:val="26"/>
              </w:rPr>
            </w:pPr>
          </w:p>
        </w:tc>
      </w:tr>
      <w:tr w:rsidR="0009781E" w:rsidTr="00193086">
        <w:tc>
          <w:tcPr>
            <w:tcW w:w="709" w:type="dxa"/>
          </w:tcPr>
          <w:p w:rsidR="0009781E" w:rsidRPr="008E4553" w:rsidRDefault="0009781E" w:rsidP="00193086">
            <w:pPr>
              <w:spacing w:line="276" w:lineRule="auto"/>
              <w:jc w:val="center"/>
              <w:rPr>
                <w:rFonts w:ascii="Arial" w:hAnsi="Arial" w:cs="Arial"/>
                <w:sz w:val="26"/>
                <w:szCs w:val="26"/>
              </w:rPr>
            </w:pPr>
            <w:r>
              <w:rPr>
                <w:rFonts w:ascii="Arial" w:hAnsi="Arial" w:cs="Arial"/>
                <w:sz w:val="26"/>
                <w:szCs w:val="26"/>
              </w:rPr>
              <w:t>3.</w:t>
            </w:r>
          </w:p>
        </w:tc>
        <w:tc>
          <w:tcPr>
            <w:tcW w:w="2891" w:type="dxa"/>
          </w:tcPr>
          <w:p w:rsidR="0009781E" w:rsidRPr="008E4553" w:rsidRDefault="00CB6C6E" w:rsidP="00193086">
            <w:pPr>
              <w:spacing w:line="276" w:lineRule="auto"/>
              <w:jc w:val="both"/>
              <w:rPr>
                <w:rFonts w:ascii="Arial" w:hAnsi="Arial" w:cs="Arial"/>
                <w:sz w:val="26"/>
                <w:szCs w:val="26"/>
              </w:rPr>
            </w:pPr>
            <w:r w:rsidRPr="00CB6C6E">
              <w:rPr>
                <w:rFonts w:ascii="Arial" w:hAnsi="Arial" w:cs="Arial"/>
                <w:sz w:val="26"/>
                <w:szCs w:val="26"/>
                <w:lang w:val="en-GB"/>
              </w:rPr>
              <w:t>Anyabuike Oluchi</w:t>
            </w:r>
          </w:p>
        </w:tc>
        <w:tc>
          <w:tcPr>
            <w:tcW w:w="4230" w:type="dxa"/>
          </w:tcPr>
          <w:p w:rsidR="0009781E" w:rsidRPr="008E4553" w:rsidRDefault="0009781E" w:rsidP="00193086">
            <w:pPr>
              <w:spacing w:line="276" w:lineRule="auto"/>
              <w:jc w:val="both"/>
              <w:rPr>
                <w:rFonts w:ascii="Arial" w:hAnsi="Arial" w:cs="Arial"/>
                <w:sz w:val="26"/>
                <w:szCs w:val="26"/>
              </w:rPr>
            </w:pPr>
          </w:p>
        </w:tc>
        <w:tc>
          <w:tcPr>
            <w:tcW w:w="1664" w:type="dxa"/>
          </w:tcPr>
          <w:p w:rsidR="0009781E" w:rsidRDefault="0009781E" w:rsidP="00193086">
            <w:pPr>
              <w:jc w:val="both"/>
              <w:rPr>
                <w:rFonts w:ascii="Arial" w:hAnsi="Arial" w:cs="Arial"/>
                <w:sz w:val="26"/>
                <w:szCs w:val="26"/>
              </w:rPr>
            </w:pPr>
          </w:p>
        </w:tc>
      </w:tr>
      <w:tr w:rsidR="0009781E" w:rsidTr="00193086">
        <w:tc>
          <w:tcPr>
            <w:tcW w:w="709" w:type="dxa"/>
          </w:tcPr>
          <w:p w:rsidR="0009781E" w:rsidRPr="008E4553" w:rsidRDefault="0009781E" w:rsidP="00193086">
            <w:pPr>
              <w:spacing w:line="276" w:lineRule="auto"/>
              <w:jc w:val="center"/>
              <w:rPr>
                <w:rFonts w:ascii="Arial" w:hAnsi="Arial" w:cs="Arial"/>
                <w:sz w:val="26"/>
                <w:szCs w:val="26"/>
              </w:rPr>
            </w:pPr>
            <w:r>
              <w:rPr>
                <w:rFonts w:ascii="Arial" w:hAnsi="Arial" w:cs="Arial"/>
                <w:sz w:val="26"/>
                <w:szCs w:val="26"/>
              </w:rPr>
              <w:t>4.</w:t>
            </w:r>
          </w:p>
        </w:tc>
        <w:tc>
          <w:tcPr>
            <w:tcW w:w="2891" w:type="dxa"/>
          </w:tcPr>
          <w:p w:rsidR="0009781E" w:rsidRPr="00CB6C6E" w:rsidRDefault="00CB6C6E" w:rsidP="00CB6C6E">
            <w:pPr>
              <w:rPr>
                <w:rFonts w:ascii="Arial" w:hAnsi="Arial" w:cs="Arial"/>
                <w:sz w:val="26"/>
                <w:szCs w:val="26"/>
                <w:lang w:val="en-GB"/>
              </w:rPr>
            </w:pPr>
            <w:r w:rsidRPr="00CB6C6E">
              <w:rPr>
                <w:rFonts w:ascii="Arial" w:hAnsi="Arial" w:cs="Arial"/>
                <w:sz w:val="26"/>
                <w:szCs w:val="26"/>
                <w:lang w:val="en-GB"/>
              </w:rPr>
              <w:t>Emenike Onu</w:t>
            </w:r>
          </w:p>
        </w:tc>
        <w:tc>
          <w:tcPr>
            <w:tcW w:w="4230" w:type="dxa"/>
          </w:tcPr>
          <w:p w:rsidR="0009781E" w:rsidRPr="008E4553" w:rsidRDefault="0009781E" w:rsidP="00193086">
            <w:pPr>
              <w:spacing w:line="276" w:lineRule="auto"/>
              <w:jc w:val="both"/>
              <w:rPr>
                <w:rFonts w:ascii="Arial" w:hAnsi="Arial" w:cs="Arial"/>
                <w:sz w:val="26"/>
                <w:szCs w:val="26"/>
              </w:rPr>
            </w:pPr>
          </w:p>
        </w:tc>
        <w:tc>
          <w:tcPr>
            <w:tcW w:w="1664" w:type="dxa"/>
          </w:tcPr>
          <w:p w:rsidR="0009781E" w:rsidRDefault="0009781E" w:rsidP="00193086">
            <w:pPr>
              <w:jc w:val="both"/>
              <w:rPr>
                <w:rFonts w:ascii="Arial" w:hAnsi="Arial" w:cs="Arial"/>
                <w:sz w:val="26"/>
                <w:szCs w:val="26"/>
              </w:rPr>
            </w:pPr>
          </w:p>
        </w:tc>
      </w:tr>
      <w:tr w:rsidR="0009781E" w:rsidTr="00193086">
        <w:tc>
          <w:tcPr>
            <w:tcW w:w="709" w:type="dxa"/>
          </w:tcPr>
          <w:p w:rsidR="0009781E" w:rsidRPr="008E4553" w:rsidRDefault="0009781E" w:rsidP="00193086">
            <w:pPr>
              <w:spacing w:line="276" w:lineRule="auto"/>
              <w:jc w:val="center"/>
              <w:rPr>
                <w:rFonts w:ascii="Arial" w:hAnsi="Arial" w:cs="Arial"/>
                <w:sz w:val="26"/>
                <w:szCs w:val="26"/>
              </w:rPr>
            </w:pPr>
            <w:r>
              <w:rPr>
                <w:rFonts w:ascii="Arial" w:hAnsi="Arial" w:cs="Arial"/>
                <w:sz w:val="26"/>
                <w:szCs w:val="26"/>
              </w:rPr>
              <w:t>5.</w:t>
            </w:r>
          </w:p>
        </w:tc>
        <w:tc>
          <w:tcPr>
            <w:tcW w:w="2891" w:type="dxa"/>
          </w:tcPr>
          <w:p w:rsidR="0009781E" w:rsidRPr="00CB6C6E" w:rsidRDefault="00CB6C6E" w:rsidP="00CB6C6E">
            <w:pPr>
              <w:rPr>
                <w:rFonts w:ascii="Arial" w:hAnsi="Arial" w:cs="Arial"/>
                <w:sz w:val="26"/>
                <w:szCs w:val="26"/>
                <w:lang w:val="en-GB"/>
              </w:rPr>
            </w:pPr>
            <w:r w:rsidRPr="00CB6C6E">
              <w:rPr>
                <w:rFonts w:ascii="Arial" w:hAnsi="Arial" w:cs="Arial"/>
                <w:sz w:val="26"/>
                <w:szCs w:val="26"/>
                <w:lang w:val="en-GB"/>
              </w:rPr>
              <w:t>Agu Kelechi</w:t>
            </w:r>
          </w:p>
        </w:tc>
        <w:tc>
          <w:tcPr>
            <w:tcW w:w="4230" w:type="dxa"/>
          </w:tcPr>
          <w:p w:rsidR="0009781E" w:rsidRPr="008E4553" w:rsidRDefault="0009781E" w:rsidP="00193086">
            <w:pPr>
              <w:spacing w:line="276" w:lineRule="auto"/>
              <w:jc w:val="both"/>
              <w:rPr>
                <w:rFonts w:ascii="Arial" w:hAnsi="Arial" w:cs="Arial"/>
                <w:sz w:val="26"/>
                <w:szCs w:val="26"/>
              </w:rPr>
            </w:pPr>
          </w:p>
        </w:tc>
        <w:tc>
          <w:tcPr>
            <w:tcW w:w="1664" w:type="dxa"/>
          </w:tcPr>
          <w:p w:rsidR="0009781E" w:rsidRDefault="0009781E" w:rsidP="00193086">
            <w:pPr>
              <w:jc w:val="both"/>
              <w:rPr>
                <w:rFonts w:ascii="Arial" w:hAnsi="Arial" w:cs="Arial"/>
                <w:sz w:val="26"/>
                <w:szCs w:val="26"/>
              </w:rPr>
            </w:pPr>
          </w:p>
        </w:tc>
      </w:tr>
      <w:tr w:rsidR="0009781E" w:rsidTr="00193086">
        <w:tc>
          <w:tcPr>
            <w:tcW w:w="709" w:type="dxa"/>
          </w:tcPr>
          <w:p w:rsidR="0009781E" w:rsidRPr="008E4553" w:rsidRDefault="0009781E" w:rsidP="00193086">
            <w:pPr>
              <w:spacing w:line="276" w:lineRule="auto"/>
              <w:jc w:val="center"/>
              <w:rPr>
                <w:rFonts w:ascii="Arial" w:hAnsi="Arial" w:cs="Arial"/>
                <w:sz w:val="26"/>
                <w:szCs w:val="26"/>
              </w:rPr>
            </w:pPr>
            <w:r>
              <w:rPr>
                <w:rFonts w:ascii="Arial" w:hAnsi="Arial" w:cs="Arial"/>
                <w:sz w:val="26"/>
                <w:szCs w:val="26"/>
              </w:rPr>
              <w:t>6.</w:t>
            </w:r>
          </w:p>
        </w:tc>
        <w:tc>
          <w:tcPr>
            <w:tcW w:w="2891" w:type="dxa"/>
          </w:tcPr>
          <w:p w:rsidR="0009781E" w:rsidRPr="00CB6C6E" w:rsidRDefault="00CB6C6E" w:rsidP="00CB6C6E">
            <w:pPr>
              <w:rPr>
                <w:rFonts w:ascii="Arial" w:hAnsi="Arial" w:cs="Arial"/>
                <w:sz w:val="26"/>
                <w:szCs w:val="26"/>
                <w:lang w:val="en-GB"/>
              </w:rPr>
            </w:pPr>
            <w:r w:rsidRPr="00CB6C6E">
              <w:rPr>
                <w:rFonts w:ascii="Arial" w:hAnsi="Arial" w:cs="Arial"/>
                <w:sz w:val="26"/>
                <w:szCs w:val="26"/>
                <w:lang w:val="en-GB"/>
              </w:rPr>
              <w:t>Uruakpa Nmesoma .C</w:t>
            </w:r>
          </w:p>
        </w:tc>
        <w:tc>
          <w:tcPr>
            <w:tcW w:w="4230" w:type="dxa"/>
          </w:tcPr>
          <w:p w:rsidR="0009781E" w:rsidRPr="008E4553" w:rsidRDefault="0009781E" w:rsidP="00193086">
            <w:pPr>
              <w:spacing w:line="276" w:lineRule="auto"/>
              <w:jc w:val="both"/>
              <w:rPr>
                <w:rFonts w:ascii="Arial" w:hAnsi="Arial" w:cs="Arial"/>
                <w:sz w:val="26"/>
                <w:szCs w:val="26"/>
              </w:rPr>
            </w:pPr>
          </w:p>
        </w:tc>
        <w:tc>
          <w:tcPr>
            <w:tcW w:w="1664" w:type="dxa"/>
          </w:tcPr>
          <w:p w:rsidR="0009781E" w:rsidRDefault="0009781E" w:rsidP="00193086">
            <w:pPr>
              <w:jc w:val="both"/>
              <w:rPr>
                <w:rFonts w:ascii="Arial" w:hAnsi="Arial" w:cs="Arial"/>
                <w:sz w:val="26"/>
                <w:szCs w:val="26"/>
              </w:rPr>
            </w:pPr>
          </w:p>
        </w:tc>
      </w:tr>
      <w:tr w:rsidR="0009781E" w:rsidTr="00193086">
        <w:tc>
          <w:tcPr>
            <w:tcW w:w="709" w:type="dxa"/>
          </w:tcPr>
          <w:p w:rsidR="0009781E" w:rsidRPr="008E4553" w:rsidRDefault="0009781E" w:rsidP="00193086">
            <w:pPr>
              <w:spacing w:line="276" w:lineRule="auto"/>
              <w:jc w:val="center"/>
              <w:rPr>
                <w:rFonts w:ascii="Arial" w:hAnsi="Arial" w:cs="Arial"/>
                <w:sz w:val="26"/>
                <w:szCs w:val="26"/>
              </w:rPr>
            </w:pPr>
            <w:r>
              <w:rPr>
                <w:rFonts w:ascii="Arial" w:hAnsi="Arial" w:cs="Arial"/>
                <w:sz w:val="26"/>
                <w:szCs w:val="26"/>
              </w:rPr>
              <w:t>7.</w:t>
            </w:r>
          </w:p>
        </w:tc>
        <w:tc>
          <w:tcPr>
            <w:tcW w:w="2891" w:type="dxa"/>
          </w:tcPr>
          <w:p w:rsidR="0009781E" w:rsidRPr="008E4553" w:rsidRDefault="00CB6C6E" w:rsidP="00193086">
            <w:pPr>
              <w:spacing w:line="276" w:lineRule="auto"/>
              <w:jc w:val="both"/>
              <w:rPr>
                <w:rFonts w:ascii="Arial" w:hAnsi="Arial" w:cs="Arial"/>
                <w:sz w:val="26"/>
                <w:szCs w:val="26"/>
              </w:rPr>
            </w:pPr>
            <w:r w:rsidRPr="00CB6C6E">
              <w:rPr>
                <w:rFonts w:ascii="Arial" w:hAnsi="Arial" w:cs="Arial"/>
                <w:sz w:val="26"/>
                <w:szCs w:val="26"/>
                <w:lang w:val="en-GB"/>
              </w:rPr>
              <w:t>Ifeanyi Nnanna N</w:t>
            </w:r>
          </w:p>
        </w:tc>
        <w:tc>
          <w:tcPr>
            <w:tcW w:w="4230" w:type="dxa"/>
          </w:tcPr>
          <w:p w:rsidR="0009781E" w:rsidRPr="008E4553" w:rsidRDefault="0009781E" w:rsidP="00193086">
            <w:pPr>
              <w:spacing w:line="276" w:lineRule="auto"/>
              <w:jc w:val="both"/>
              <w:rPr>
                <w:rFonts w:ascii="Arial" w:hAnsi="Arial" w:cs="Arial"/>
                <w:sz w:val="26"/>
                <w:szCs w:val="26"/>
              </w:rPr>
            </w:pPr>
          </w:p>
        </w:tc>
        <w:tc>
          <w:tcPr>
            <w:tcW w:w="1664" w:type="dxa"/>
          </w:tcPr>
          <w:p w:rsidR="0009781E" w:rsidRDefault="0009781E" w:rsidP="00193086">
            <w:pPr>
              <w:jc w:val="both"/>
              <w:rPr>
                <w:rFonts w:ascii="Arial" w:hAnsi="Arial" w:cs="Arial"/>
                <w:sz w:val="26"/>
                <w:szCs w:val="26"/>
              </w:rPr>
            </w:pPr>
          </w:p>
        </w:tc>
      </w:tr>
      <w:tr w:rsidR="0009781E" w:rsidTr="00193086">
        <w:tc>
          <w:tcPr>
            <w:tcW w:w="709" w:type="dxa"/>
          </w:tcPr>
          <w:p w:rsidR="0009781E" w:rsidRPr="008E4553" w:rsidRDefault="0009781E" w:rsidP="00193086">
            <w:pPr>
              <w:spacing w:line="276" w:lineRule="auto"/>
              <w:jc w:val="center"/>
              <w:rPr>
                <w:rFonts w:ascii="Arial" w:hAnsi="Arial" w:cs="Arial"/>
                <w:sz w:val="26"/>
                <w:szCs w:val="26"/>
              </w:rPr>
            </w:pPr>
            <w:r>
              <w:rPr>
                <w:rFonts w:ascii="Arial" w:hAnsi="Arial" w:cs="Arial"/>
                <w:sz w:val="26"/>
                <w:szCs w:val="26"/>
              </w:rPr>
              <w:t>8.</w:t>
            </w:r>
          </w:p>
        </w:tc>
        <w:tc>
          <w:tcPr>
            <w:tcW w:w="2891" w:type="dxa"/>
          </w:tcPr>
          <w:p w:rsidR="0009781E" w:rsidRPr="00CB6C6E" w:rsidRDefault="00CB6C6E" w:rsidP="00CB6C6E">
            <w:pPr>
              <w:rPr>
                <w:rFonts w:ascii="Arial" w:hAnsi="Arial" w:cs="Arial"/>
                <w:b/>
                <w:sz w:val="26"/>
                <w:szCs w:val="26"/>
                <w:lang w:val="en-GB"/>
              </w:rPr>
            </w:pPr>
            <w:r w:rsidRPr="00CB6C6E">
              <w:rPr>
                <w:rFonts w:ascii="Arial" w:hAnsi="Arial" w:cs="Arial"/>
                <w:sz w:val="26"/>
                <w:szCs w:val="26"/>
                <w:lang w:val="en-GB"/>
              </w:rPr>
              <w:t>Hon. Orunta</w:t>
            </w:r>
          </w:p>
        </w:tc>
        <w:tc>
          <w:tcPr>
            <w:tcW w:w="4230" w:type="dxa"/>
          </w:tcPr>
          <w:p w:rsidR="0009781E" w:rsidRPr="008E4553" w:rsidRDefault="0009781E" w:rsidP="00193086">
            <w:pPr>
              <w:spacing w:line="276" w:lineRule="auto"/>
              <w:jc w:val="both"/>
              <w:rPr>
                <w:rFonts w:ascii="Arial" w:hAnsi="Arial" w:cs="Arial"/>
                <w:sz w:val="26"/>
                <w:szCs w:val="26"/>
              </w:rPr>
            </w:pPr>
          </w:p>
        </w:tc>
        <w:tc>
          <w:tcPr>
            <w:tcW w:w="1664" w:type="dxa"/>
          </w:tcPr>
          <w:p w:rsidR="0009781E" w:rsidRDefault="0009781E" w:rsidP="00193086">
            <w:pPr>
              <w:jc w:val="both"/>
              <w:rPr>
                <w:rFonts w:ascii="Arial" w:hAnsi="Arial" w:cs="Arial"/>
                <w:sz w:val="26"/>
                <w:szCs w:val="26"/>
              </w:rPr>
            </w:pPr>
          </w:p>
        </w:tc>
      </w:tr>
    </w:tbl>
    <w:p w:rsidR="002C2349" w:rsidRDefault="002C2349" w:rsidP="00043637">
      <w:pPr>
        <w:pStyle w:val="NoSpacing"/>
        <w:rPr>
          <w:rFonts w:ascii="Arial" w:hAnsi="Arial" w:cs="Arial"/>
          <w:b/>
          <w:sz w:val="26"/>
          <w:szCs w:val="26"/>
        </w:rPr>
      </w:pPr>
    </w:p>
    <w:p w:rsidR="002C2349" w:rsidRDefault="002C2349" w:rsidP="00043637">
      <w:pPr>
        <w:pStyle w:val="NoSpacing"/>
        <w:rPr>
          <w:rFonts w:ascii="Arial" w:hAnsi="Arial" w:cs="Arial"/>
          <w:b/>
          <w:sz w:val="26"/>
          <w:szCs w:val="26"/>
        </w:rPr>
      </w:pPr>
    </w:p>
    <w:p w:rsidR="002C2349" w:rsidRDefault="002C2349" w:rsidP="00043637">
      <w:pPr>
        <w:pStyle w:val="NoSpacing"/>
        <w:rPr>
          <w:rFonts w:ascii="Arial" w:hAnsi="Arial" w:cs="Arial"/>
          <w:b/>
          <w:sz w:val="26"/>
          <w:szCs w:val="26"/>
        </w:rPr>
      </w:pPr>
    </w:p>
    <w:p w:rsidR="002C2349" w:rsidRDefault="002C2349" w:rsidP="00043637">
      <w:pPr>
        <w:pStyle w:val="NoSpacing"/>
        <w:rPr>
          <w:rFonts w:ascii="Arial" w:hAnsi="Arial" w:cs="Arial"/>
          <w:b/>
          <w:sz w:val="26"/>
          <w:szCs w:val="26"/>
        </w:rPr>
      </w:pPr>
    </w:p>
    <w:p w:rsidR="002C2349" w:rsidRDefault="002C2349" w:rsidP="00043637">
      <w:pPr>
        <w:pStyle w:val="NoSpacing"/>
        <w:rPr>
          <w:rFonts w:ascii="Arial" w:hAnsi="Arial" w:cs="Arial"/>
          <w:b/>
          <w:sz w:val="26"/>
          <w:szCs w:val="26"/>
        </w:rPr>
      </w:pPr>
    </w:p>
    <w:p w:rsidR="00043637" w:rsidRDefault="00043637" w:rsidP="00BC32E7">
      <w:pPr>
        <w:pStyle w:val="NoSpacing"/>
        <w:rPr>
          <w:rFonts w:ascii="Arial" w:hAnsi="Arial" w:cs="Arial"/>
          <w:b/>
          <w:sz w:val="26"/>
          <w:szCs w:val="26"/>
        </w:rPr>
      </w:pPr>
      <w:r>
        <w:rPr>
          <w:rFonts w:ascii="Arial" w:hAnsi="Arial" w:cs="Arial"/>
          <w:b/>
          <w:sz w:val="26"/>
          <w:szCs w:val="26"/>
        </w:rPr>
        <w:t>OSISIOMA</w:t>
      </w:r>
      <w:r w:rsidR="00372C0D" w:rsidRPr="00372C0D">
        <w:rPr>
          <w:rFonts w:ascii="Arial" w:hAnsi="Arial" w:cs="Arial"/>
          <w:b/>
          <w:sz w:val="24"/>
          <w:szCs w:val="24"/>
        </w:rPr>
        <w:t xml:space="preserve"> </w:t>
      </w:r>
      <w:r w:rsidR="00372C0D">
        <w:rPr>
          <w:rFonts w:ascii="Arial" w:hAnsi="Arial" w:cs="Arial"/>
          <w:b/>
          <w:sz w:val="24"/>
          <w:szCs w:val="24"/>
        </w:rPr>
        <w:t xml:space="preserve">LOCAL GOVRENMENT                </w:t>
      </w:r>
      <w:r w:rsidR="00BC32E7">
        <w:rPr>
          <w:rFonts w:ascii="Arial" w:hAnsi="Arial" w:cs="Arial"/>
          <w:b/>
          <w:sz w:val="24"/>
          <w:szCs w:val="24"/>
        </w:rPr>
        <w:t xml:space="preserve">                              </w:t>
      </w:r>
      <w:r w:rsidR="00372C0D" w:rsidRPr="005D5D4B">
        <w:rPr>
          <w:rFonts w:ascii="Arial" w:hAnsi="Arial" w:cs="Arial"/>
          <w:b/>
          <w:sz w:val="24"/>
          <w:szCs w:val="24"/>
        </w:rPr>
        <w:t>APPENDIX “C</w:t>
      </w:r>
      <w:r w:rsidR="00372C0D">
        <w:rPr>
          <w:rFonts w:ascii="Arial" w:hAnsi="Arial" w:cs="Arial"/>
          <w:b/>
          <w:sz w:val="24"/>
          <w:szCs w:val="24"/>
        </w:rPr>
        <w:t>3</w:t>
      </w:r>
      <w:r w:rsidR="00372C0D" w:rsidRPr="005D5D4B">
        <w:rPr>
          <w:rFonts w:ascii="Arial" w:hAnsi="Arial" w:cs="Arial"/>
          <w:b/>
          <w:sz w:val="24"/>
          <w:szCs w:val="24"/>
        </w:rPr>
        <w:t>”</w:t>
      </w:r>
    </w:p>
    <w:tbl>
      <w:tblPr>
        <w:tblStyle w:val="TableGrid"/>
        <w:tblW w:w="0" w:type="auto"/>
        <w:tblLook w:val="04A0" w:firstRow="1" w:lastRow="0" w:firstColumn="1" w:lastColumn="0" w:noHBand="0" w:noVBand="1"/>
      </w:tblPr>
      <w:tblGrid>
        <w:gridCol w:w="828"/>
        <w:gridCol w:w="3792"/>
        <w:gridCol w:w="2778"/>
        <w:gridCol w:w="1844"/>
      </w:tblGrid>
      <w:tr w:rsidR="00043637" w:rsidTr="00275D91">
        <w:tc>
          <w:tcPr>
            <w:tcW w:w="828" w:type="dxa"/>
          </w:tcPr>
          <w:p w:rsidR="00043637" w:rsidRDefault="00BE2B92" w:rsidP="00043637">
            <w:pPr>
              <w:pStyle w:val="NoSpacing"/>
              <w:rPr>
                <w:rFonts w:ascii="Arial" w:hAnsi="Arial" w:cs="Arial"/>
                <w:b/>
                <w:sz w:val="26"/>
                <w:szCs w:val="26"/>
              </w:rPr>
            </w:pPr>
            <w:r>
              <w:rPr>
                <w:rFonts w:ascii="Arial" w:hAnsi="Arial" w:cs="Arial"/>
                <w:b/>
                <w:sz w:val="26"/>
                <w:szCs w:val="26"/>
              </w:rPr>
              <w:t>S/N</w:t>
            </w:r>
          </w:p>
        </w:tc>
        <w:tc>
          <w:tcPr>
            <w:tcW w:w="3792" w:type="dxa"/>
          </w:tcPr>
          <w:p w:rsidR="00043637" w:rsidRDefault="00043637" w:rsidP="00043637">
            <w:pPr>
              <w:pStyle w:val="NoSpacing"/>
              <w:rPr>
                <w:rFonts w:ascii="Arial" w:hAnsi="Arial" w:cs="Arial"/>
                <w:b/>
                <w:sz w:val="26"/>
                <w:szCs w:val="26"/>
              </w:rPr>
            </w:pPr>
            <w:r>
              <w:rPr>
                <w:rFonts w:ascii="Arial" w:hAnsi="Arial" w:cs="Arial"/>
                <w:b/>
                <w:sz w:val="26"/>
                <w:szCs w:val="26"/>
              </w:rPr>
              <w:t xml:space="preserve">Name of </w:t>
            </w:r>
            <w:r w:rsidR="00372C0D">
              <w:rPr>
                <w:rFonts w:ascii="Arial" w:hAnsi="Arial" w:cs="Arial"/>
                <w:b/>
                <w:sz w:val="26"/>
                <w:szCs w:val="26"/>
              </w:rPr>
              <w:t>Revenue Collector</w:t>
            </w:r>
          </w:p>
        </w:tc>
        <w:tc>
          <w:tcPr>
            <w:tcW w:w="2778" w:type="dxa"/>
          </w:tcPr>
          <w:p w:rsidR="00043637" w:rsidRDefault="00043637" w:rsidP="00043637">
            <w:pPr>
              <w:pStyle w:val="NoSpacing"/>
              <w:rPr>
                <w:rFonts w:ascii="Arial" w:hAnsi="Arial" w:cs="Arial"/>
                <w:b/>
                <w:sz w:val="26"/>
                <w:szCs w:val="26"/>
              </w:rPr>
            </w:pPr>
            <w:r>
              <w:rPr>
                <w:rFonts w:ascii="Arial" w:hAnsi="Arial" w:cs="Arial"/>
                <w:b/>
                <w:sz w:val="26"/>
                <w:szCs w:val="26"/>
              </w:rPr>
              <w:t xml:space="preserve">Revenue </w:t>
            </w:r>
            <w:r w:rsidR="00275D91">
              <w:rPr>
                <w:rFonts w:ascii="Arial" w:hAnsi="Arial" w:cs="Arial"/>
                <w:b/>
                <w:sz w:val="26"/>
                <w:szCs w:val="26"/>
              </w:rPr>
              <w:t>Window</w:t>
            </w:r>
          </w:p>
        </w:tc>
        <w:tc>
          <w:tcPr>
            <w:tcW w:w="1844" w:type="dxa"/>
          </w:tcPr>
          <w:p w:rsidR="00043637" w:rsidRDefault="00650ABF" w:rsidP="00275D91">
            <w:pPr>
              <w:pStyle w:val="NoSpacing"/>
              <w:rPr>
                <w:rFonts w:ascii="Arial" w:hAnsi="Arial" w:cs="Arial"/>
                <w:b/>
                <w:sz w:val="26"/>
                <w:szCs w:val="26"/>
              </w:rPr>
            </w:pPr>
            <w:r>
              <w:rPr>
                <w:rFonts w:ascii="Arial" w:hAnsi="Arial" w:cs="Arial"/>
                <w:b/>
                <w:sz w:val="26"/>
                <w:szCs w:val="26"/>
              </w:rPr>
              <w:t xml:space="preserve">No of </w:t>
            </w:r>
            <w:r w:rsidR="00275D91">
              <w:rPr>
                <w:rFonts w:ascii="Arial" w:hAnsi="Arial" w:cs="Arial"/>
                <w:b/>
                <w:sz w:val="26"/>
                <w:szCs w:val="26"/>
              </w:rPr>
              <w:t>Booklets</w:t>
            </w:r>
          </w:p>
        </w:tc>
      </w:tr>
      <w:tr w:rsidR="00056D16" w:rsidTr="00275D91">
        <w:tc>
          <w:tcPr>
            <w:tcW w:w="828" w:type="dxa"/>
            <w:vMerge w:val="restart"/>
          </w:tcPr>
          <w:p w:rsidR="00056D16" w:rsidRDefault="00056D16" w:rsidP="00043637">
            <w:pPr>
              <w:pStyle w:val="NoSpacing"/>
              <w:rPr>
                <w:rFonts w:ascii="Arial" w:hAnsi="Arial" w:cs="Arial"/>
                <w:b/>
                <w:sz w:val="26"/>
                <w:szCs w:val="26"/>
              </w:rPr>
            </w:pPr>
            <w:r>
              <w:rPr>
                <w:rFonts w:ascii="Arial" w:hAnsi="Arial" w:cs="Arial"/>
                <w:b/>
                <w:sz w:val="26"/>
                <w:szCs w:val="26"/>
              </w:rPr>
              <w:t>1</w:t>
            </w:r>
          </w:p>
        </w:tc>
        <w:tc>
          <w:tcPr>
            <w:tcW w:w="3792" w:type="dxa"/>
            <w:vMerge w:val="restart"/>
          </w:tcPr>
          <w:p w:rsidR="00056D16" w:rsidRPr="00FD45E6" w:rsidRDefault="00056D16" w:rsidP="00043637">
            <w:pPr>
              <w:pStyle w:val="NoSpacing"/>
              <w:rPr>
                <w:rFonts w:ascii="Arial" w:hAnsi="Arial" w:cs="Arial"/>
                <w:sz w:val="26"/>
                <w:szCs w:val="26"/>
              </w:rPr>
            </w:pPr>
            <w:r w:rsidRPr="00FD45E6">
              <w:rPr>
                <w:rFonts w:ascii="Arial" w:hAnsi="Arial" w:cs="Arial"/>
                <w:sz w:val="26"/>
                <w:szCs w:val="26"/>
              </w:rPr>
              <w:t>Nwangwa Chidiebere</w:t>
            </w:r>
          </w:p>
        </w:tc>
        <w:tc>
          <w:tcPr>
            <w:tcW w:w="2778" w:type="dxa"/>
          </w:tcPr>
          <w:p w:rsidR="00056D16" w:rsidRPr="00FD45E6" w:rsidRDefault="00056D16" w:rsidP="00A51F33">
            <w:pPr>
              <w:pStyle w:val="NoSpacing"/>
              <w:rPr>
                <w:rFonts w:ascii="Arial" w:hAnsi="Arial" w:cs="Arial"/>
                <w:sz w:val="26"/>
                <w:szCs w:val="26"/>
              </w:rPr>
            </w:pPr>
            <w:r w:rsidRPr="00FD45E6">
              <w:rPr>
                <w:rFonts w:ascii="Arial" w:hAnsi="Arial" w:cs="Arial"/>
                <w:sz w:val="26"/>
                <w:szCs w:val="26"/>
              </w:rPr>
              <w:t>Capitation</w:t>
            </w:r>
          </w:p>
          <w:p w:rsidR="00056D16" w:rsidRPr="00FD45E6" w:rsidRDefault="00056D16" w:rsidP="00A51F33">
            <w:pPr>
              <w:pStyle w:val="NoSpacing"/>
              <w:rPr>
                <w:rFonts w:ascii="Arial" w:hAnsi="Arial" w:cs="Arial"/>
                <w:sz w:val="26"/>
                <w:szCs w:val="26"/>
              </w:rPr>
            </w:pPr>
          </w:p>
        </w:tc>
        <w:tc>
          <w:tcPr>
            <w:tcW w:w="1844" w:type="dxa"/>
          </w:tcPr>
          <w:p w:rsidR="00056D16" w:rsidRPr="00FD45E6" w:rsidRDefault="00056D16" w:rsidP="00043637">
            <w:pPr>
              <w:pStyle w:val="NoSpacing"/>
              <w:rPr>
                <w:rFonts w:ascii="Arial" w:hAnsi="Arial" w:cs="Arial"/>
                <w:sz w:val="26"/>
                <w:szCs w:val="26"/>
              </w:rPr>
            </w:pPr>
            <w:r w:rsidRPr="00FD45E6">
              <w:rPr>
                <w:rFonts w:ascii="Arial" w:hAnsi="Arial" w:cs="Arial"/>
                <w:sz w:val="26"/>
                <w:szCs w:val="26"/>
              </w:rPr>
              <w:t>2</w:t>
            </w:r>
          </w:p>
          <w:p w:rsidR="00056D16" w:rsidRPr="00FD45E6" w:rsidRDefault="00056D16" w:rsidP="00043637">
            <w:pPr>
              <w:pStyle w:val="NoSpacing"/>
              <w:rPr>
                <w:rFonts w:ascii="Arial" w:hAnsi="Arial" w:cs="Arial"/>
                <w:sz w:val="26"/>
                <w:szCs w:val="26"/>
              </w:rPr>
            </w:pPr>
          </w:p>
        </w:tc>
      </w:tr>
      <w:tr w:rsidR="00056D16" w:rsidTr="00275D91">
        <w:tc>
          <w:tcPr>
            <w:tcW w:w="828" w:type="dxa"/>
            <w:vMerge/>
          </w:tcPr>
          <w:p w:rsidR="00056D16" w:rsidRDefault="00056D16" w:rsidP="00043637">
            <w:pPr>
              <w:pStyle w:val="NoSpacing"/>
              <w:rPr>
                <w:rFonts w:ascii="Arial" w:hAnsi="Arial" w:cs="Arial"/>
                <w:b/>
                <w:sz w:val="26"/>
                <w:szCs w:val="26"/>
              </w:rPr>
            </w:pPr>
          </w:p>
        </w:tc>
        <w:tc>
          <w:tcPr>
            <w:tcW w:w="3792" w:type="dxa"/>
            <w:vMerge/>
          </w:tcPr>
          <w:p w:rsidR="00056D16" w:rsidRPr="00FD45E6" w:rsidRDefault="00056D16" w:rsidP="00043637">
            <w:pPr>
              <w:pStyle w:val="NoSpacing"/>
              <w:rPr>
                <w:rFonts w:ascii="Arial" w:hAnsi="Arial" w:cs="Arial"/>
                <w:sz w:val="26"/>
                <w:szCs w:val="26"/>
              </w:rPr>
            </w:pPr>
          </w:p>
        </w:tc>
        <w:tc>
          <w:tcPr>
            <w:tcW w:w="2778" w:type="dxa"/>
          </w:tcPr>
          <w:p w:rsidR="00056D16" w:rsidRPr="00FD45E6" w:rsidRDefault="00056D16" w:rsidP="00A51F33">
            <w:pPr>
              <w:pStyle w:val="NoSpacing"/>
              <w:rPr>
                <w:rFonts w:ascii="Arial" w:hAnsi="Arial" w:cs="Arial"/>
                <w:sz w:val="26"/>
                <w:szCs w:val="26"/>
              </w:rPr>
            </w:pPr>
            <w:r w:rsidRPr="00FD45E6">
              <w:rPr>
                <w:rFonts w:ascii="Arial" w:hAnsi="Arial" w:cs="Arial"/>
                <w:sz w:val="26"/>
                <w:szCs w:val="26"/>
              </w:rPr>
              <w:t>Umuehilegbu market</w:t>
            </w:r>
          </w:p>
        </w:tc>
        <w:tc>
          <w:tcPr>
            <w:tcW w:w="1844" w:type="dxa"/>
          </w:tcPr>
          <w:p w:rsidR="00056D16" w:rsidRPr="00FD45E6" w:rsidRDefault="00056D16" w:rsidP="00043637">
            <w:pPr>
              <w:pStyle w:val="NoSpacing"/>
              <w:rPr>
                <w:rFonts w:ascii="Arial" w:hAnsi="Arial" w:cs="Arial"/>
                <w:sz w:val="26"/>
                <w:szCs w:val="26"/>
              </w:rPr>
            </w:pPr>
            <w:r w:rsidRPr="00FD45E6">
              <w:rPr>
                <w:rFonts w:ascii="Arial" w:hAnsi="Arial" w:cs="Arial"/>
                <w:sz w:val="26"/>
                <w:szCs w:val="26"/>
              </w:rPr>
              <w:t>4</w:t>
            </w:r>
          </w:p>
        </w:tc>
      </w:tr>
      <w:tr w:rsidR="00043637" w:rsidTr="00275D91">
        <w:tc>
          <w:tcPr>
            <w:tcW w:w="828" w:type="dxa"/>
          </w:tcPr>
          <w:p w:rsidR="00043637" w:rsidRDefault="00275D91" w:rsidP="00043637">
            <w:pPr>
              <w:pStyle w:val="NoSpacing"/>
              <w:rPr>
                <w:rFonts w:ascii="Arial" w:hAnsi="Arial" w:cs="Arial"/>
                <w:b/>
                <w:sz w:val="26"/>
                <w:szCs w:val="26"/>
              </w:rPr>
            </w:pPr>
            <w:r>
              <w:rPr>
                <w:rFonts w:ascii="Arial" w:hAnsi="Arial" w:cs="Arial"/>
                <w:b/>
                <w:sz w:val="26"/>
                <w:szCs w:val="26"/>
              </w:rPr>
              <w:t>2</w:t>
            </w:r>
          </w:p>
        </w:tc>
        <w:tc>
          <w:tcPr>
            <w:tcW w:w="3792" w:type="dxa"/>
          </w:tcPr>
          <w:p w:rsidR="00043637" w:rsidRPr="00FD45E6" w:rsidRDefault="00043637" w:rsidP="00043637">
            <w:pPr>
              <w:pStyle w:val="NoSpacing"/>
              <w:rPr>
                <w:rFonts w:ascii="Arial" w:hAnsi="Arial" w:cs="Arial"/>
                <w:sz w:val="26"/>
                <w:szCs w:val="26"/>
              </w:rPr>
            </w:pPr>
            <w:r w:rsidRPr="00FD45E6">
              <w:rPr>
                <w:rFonts w:ascii="Arial" w:hAnsi="Arial" w:cs="Arial"/>
                <w:sz w:val="26"/>
                <w:szCs w:val="26"/>
              </w:rPr>
              <w:t>Udensi Chukwudi</w:t>
            </w:r>
          </w:p>
        </w:tc>
        <w:tc>
          <w:tcPr>
            <w:tcW w:w="2778" w:type="dxa"/>
          </w:tcPr>
          <w:p w:rsidR="00043637" w:rsidRPr="00FD45E6" w:rsidRDefault="00A51F33" w:rsidP="00043637">
            <w:pPr>
              <w:pStyle w:val="NoSpacing"/>
              <w:rPr>
                <w:rFonts w:ascii="Arial" w:hAnsi="Arial" w:cs="Arial"/>
                <w:sz w:val="26"/>
                <w:szCs w:val="26"/>
              </w:rPr>
            </w:pPr>
            <w:r w:rsidRPr="00FD45E6">
              <w:rPr>
                <w:rFonts w:ascii="Arial" w:hAnsi="Arial" w:cs="Arial"/>
                <w:sz w:val="26"/>
                <w:szCs w:val="26"/>
              </w:rPr>
              <w:t xml:space="preserve">Restaurant </w:t>
            </w:r>
          </w:p>
        </w:tc>
        <w:tc>
          <w:tcPr>
            <w:tcW w:w="1844" w:type="dxa"/>
          </w:tcPr>
          <w:p w:rsidR="00043637" w:rsidRPr="00FD45E6" w:rsidRDefault="00275D91" w:rsidP="00043637">
            <w:pPr>
              <w:pStyle w:val="NoSpacing"/>
              <w:rPr>
                <w:rFonts w:ascii="Arial" w:hAnsi="Arial" w:cs="Arial"/>
                <w:sz w:val="26"/>
                <w:szCs w:val="26"/>
              </w:rPr>
            </w:pPr>
            <w:r w:rsidRPr="00FD45E6">
              <w:rPr>
                <w:rFonts w:ascii="Arial" w:hAnsi="Arial" w:cs="Arial"/>
                <w:sz w:val="26"/>
                <w:szCs w:val="26"/>
              </w:rPr>
              <w:t>2</w:t>
            </w:r>
          </w:p>
        </w:tc>
      </w:tr>
      <w:tr w:rsidR="00043637" w:rsidTr="00275D91">
        <w:tc>
          <w:tcPr>
            <w:tcW w:w="828" w:type="dxa"/>
          </w:tcPr>
          <w:p w:rsidR="00043637" w:rsidRDefault="00275D91" w:rsidP="00043637">
            <w:pPr>
              <w:pStyle w:val="NoSpacing"/>
              <w:rPr>
                <w:rFonts w:ascii="Arial" w:hAnsi="Arial" w:cs="Arial"/>
                <w:b/>
                <w:sz w:val="26"/>
                <w:szCs w:val="26"/>
              </w:rPr>
            </w:pPr>
            <w:r>
              <w:rPr>
                <w:rFonts w:ascii="Arial" w:hAnsi="Arial" w:cs="Arial"/>
                <w:b/>
                <w:sz w:val="26"/>
                <w:szCs w:val="26"/>
              </w:rPr>
              <w:t>3</w:t>
            </w:r>
          </w:p>
        </w:tc>
        <w:tc>
          <w:tcPr>
            <w:tcW w:w="3792" w:type="dxa"/>
          </w:tcPr>
          <w:p w:rsidR="00043637" w:rsidRPr="00FD45E6" w:rsidRDefault="00043637" w:rsidP="00043637">
            <w:pPr>
              <w:pStyle w:val="NoSpacing"/>
              <w:rPr>
                <w:rFonts w:ascii="Arial" w:hAnsi="Arial" w:cs="Arial"/>
                <w:sz w:val="26"/>
                <w:szCs w:val="26"/>
              </w:rPr>
            </w:pPr>
            <w:r w:rsidRPr="00FD45E6">
              <w:rPr>
                <w:rFonts w:ascii="Arial" w:hAnsi="Arial" w:cs="Arial"/>
                <w:sz w:val="26"/>
                <w:szCs w:val="26"/>
              </w:rPr>
              <w:t>Mbu Chimaroke</w:t>
            </w:r>
          </w:p>
        </w:tc>
        <w:tc>
          <w:tcPr>
            <w:tcW w:w="2778" w:type="dxa"/>
          </w:tcPr>
          <w:p w:rsidR="00043637" w:rsidRPr="00FD45E6" w:rsidRDefault="00A51F33" w:rsidP="00043637">
            <w:pPr>
              <w:pStyle w:val="NoSpacing"/>
              <w:rPr>
                <w:rFonts w:ascii="Arial" w:hAnsi="Arial" w:cs="Arial"/>
                <w:sz w:val="26"/>
                <w:szCs w:val="26"/>
              </w:rPr>
            </w:pPr>
            <w:r w:rsidRPr="00FD45E6">
              <w:rPr>
                <w:rFonts w:ascii="Arial" w:hAnsi="Arial" w:cs="Arial"/>
                <w:sz w:val="26"/>
                <w:szCs w:val="26"/>
              </w:rPr>
              <w:t>Restaurant</w:t>
            </w:r>
          </w:p>
        </w:tc>
        <w:tc>
          <w:tcPr>
            <w:tcW w:w="1844" w:type="dxa"/>
          </w:tcPr>
          <w:p w:rsidR="00043637" w:rsidRPr="00FD45E6" w:rsidRDefault="00A922AE" w:rsidP="00043637">
            <w:pPr>
              <w:pStyle w:val="NoSpacing"/>
              <w:rPr>
                <w:rFonts w:ascii="Arial" w:hAnsi="Arial" w:cs="Arial"/>
                <w:sz w:val="26"/>
                <w:szCs w:val="26"/>
              </w:rPr>
            </w:pPr>
            <w:r w:rsidRPr="00FD45E6">
              <w:rPr>
                <w:rFonts w:ascii="Arial" w:hAnsi="Arial" w:cs="Arial"/>
                <w:sz w:val="26"/>
                <w:szCs w:val="26"/>
              </w:rPr>
              <w:t>1</w:t>
            </w:r>
          </w:p>
        </w:tc>
      </w:tr>
      <w:tr w:rsidR="00A922AE" w:rsidTr="00A922AE">
        <w:trPr>
          <w:trHeight w:val="395"/>
        </w:trPr>
        <w:tc>
          <w:tcPr>
            <w:tcW w:w="4620" w:type="dxa"/>
            <w:gridSpan w:val="2"/>
            <w:vMerge w:val="restart"/>
          </w:tcPr>
          <w:p w:rsidR="00A922AE" w:rsidRPr="00FD45E6" w:rsidRDefault="006E66DB" w:rsidP="00043637">
            <w:pPr>
              <w:pStyle w:val="NoSpacing"/>
              <w:rPr>
                <w:rFonts w:ascii="Arial" w:hAnsi="Arial" w:cs="Arial"/>
                <w:sz w:val="26"/>
                <w:szCs w:val="26"/>
              </w:rPr>
            </w:pPr>
            <w:r w:rsidRPr="00FD45E6">
              <w:rPr>
                <w:rFonts w:ascii="Arial" w:hAnsi="Arial" w:cs="Arial"/>
                <w:sz w:val="26"/>
                <w:szCs w:val="26"/>
              </w:rPr>
              <w:t xml:space="preserve">4          </w:t>
            </w:r>
            <w:r w:rsidR="00A922AE" w:rsidRPr="00FD45E6">
              <w:rPr>
                <w:rFonts w:ascii="Arial" w:hAnsi="Arial" w:cs="Arial"/>
                <w:sz w:val="26"/>
                <w:szCs w:val="26"/>
              </w:rPr>
              <w:t>Onyeulu Kenneth</w:t>
            </w:r>
          </w:p>
        </w:tc>
        <w:tc>
          <w:tcPr>
            <w:tcW w:w="2778" w:type="dxa"/>
          </w:tcPr>
          <w:p w:rsidR="00A922AE" w:rsidRPr="00FD45E6" w:rsidRDefault="00A922AE" w:rsidP="00043637">
            <w:pPr>
              <w:pStyle w:val="NoSpacing"/>
              <w:rPr>
                <w:rFonts w:ascii="Arial" w:hAnsi="Arial" w:cs="Arial"/>
                <w:sz w:val="26"/>
                <w:szCs w:val="26"/>
              </w:rPr>
            </w:pPr>
            <w:r w:rsidRPr="00FD45E6">
              <w:rPr>
                <w:rFonts w:ascii="Arial" w:hAnsi="Arial" w:cs="Arial"/>
                <w:sz w:val="26"/>
                <w:szCs w:val="26"/>
              </w:rPr>
              <w:t xml:space="preserve">Industrial gas </w:t>
            </w:r>
          </w:p>
          <w:p w:rsidR="00A922AE" w:rsidRPr="00FD45E6" w:rsidRDefault="00A922AE" w:rsidP="00043637">
            <w:pPr>
              <w:pStyle w:val="NoSpacing"/>
              <w:rPr>
                <w:rFonts w:ascii="Arial" w:hAnsi="Arial" w:cs="Arial"/>
                <w:sz w:val="26"/>
                <w:szCs w:val="26"/>
              </w:rPr>
            </w:pPr>
          </w:p>
        </w:tc>
        <w:tc>
          <w:tcPr>
            <w:tcW w:w="1844" w:type="dxa"/>
          </w:tcPr>
          <w:p w:rsidR="00A922AE" w:rsidRPr="00FD45E6" w:rsidRDefault="00A922AE" w:rsidP="00043637">
            <w:pPr>
              <w:pStyle w:val="NoSpacing"/>
              <w:rPr>
                <w:rFonts w:ascii="Arial" w:hAnsi="Arial" w:cs="Arial"/>
                <w:sz w:val="26"/>
                <w:szCs w:val="26"/>
              </w:rPr>
            </w:pPr>
            <w:r w:rsidRPr="00FD45E6">
              <w:rPr>
                <w:rFonts w:ascii="Arial" w:hAnsi="Arial" w:cs="Arial"/>
                <w:sz w:val="26"/>
                <w:szCs w:val="26"/>
              </w:rPr>
              <w:t>1</w:t>
            </w:r>
          </w:p>
        </w:tc>
      </w:tr>
      <w:tr w:rsidR="00A922AE" w:rsidTr="002C2349">
        <w:tc>
          <w:tcPr>
            <w:tcW w:w="4620" w:type="dxa"/>
            <w:gridSpan w:val="2"/>
            <w:vMerge/>
          </w:tcPr>
          <w:p w:rsidR="00A922AE" w:rsidRPr="00FD45E6" w:rsidRDefault="00A922AE" w:rsidP="00043637">
            <w:pPr>
              <w:pStyle w:val="NoSpacing"/>
              <w:rPr>
                <w:rFonts w:ascii="Arial" w:hAnsi="Arial" w:cs="Arial"/>
                <w:sz w:val="26"/>
                <w:szCs w:val="26"/>
              </w:rPr>
            </w:pPr>
          </w:p>
        </w:tc>
        <w:tc>
          <w:tcPr>
            <w:tcW w:w="2778" w:type="dxa"/>
          </w:tcPr>
          <w:p w:rsidR="00A922AE" w:rsidRPr="00FD45E6" w:rsidRDefault="00A922AE" w:rsidP="00043637">
            <w:pPr>
              <w:pStyle w:val="NoSpacing"/>
              <w:rPr>
                <w:rFonts w:ascii="Arial" w:hAnsi="Arial" w:cs="Arial"/>
                <w:sz w:val="26"/>
                <w:szCs w:val="26"/>
              </w:rPr>
            </w:pPr>
            <w:r w:rsidRPr="00FD45E6">
              <w:rPr>
                <w:rFonts w:ascii="Arial" w:hAnsi="Arial" w:cs="Arial"/>
                <w:sz w:val="26"/>
                <w:szCs w:val="26"/>
              </w:rPr>
              <w:t>Hawkers permit</w:t>
            </w:r>
          </w:p>
        </w:tc>
        <w:tc>
          <w:tcPr>
            <w:tcW w:w="1844" w:type="dxa"/>
          </w:tcPr>
          <w:p w:rsidR="00A922AE" w:rsidRPr="00FD45E6" w:rsidRDefault="00A922AE" w:rsidP="00043637">
            <w:pPr>
              <w:pStyle w:val="NoSpacing"/>
              <w:rPr>
                <w:rFonts w:ascii="Arial" w:hAnsi="Arial" w:cs="Arial"/>
                <w:sz w:val="26"/>
                <w:szCs w:val="26"/>
              </w:rPr>
            </w:pPr>
            <w:r w:rsidRPr="00FD45E6">
              <w:rPr>
                <w:rFonts w:ascii="Arial" w:hAnsi="Arial" w:cs="Arial"/>
                <w:sz w:val="26"/>
                <w:szCs w:val="26"/>
              </w:rPr>
              <w:t>1</w:t>
            </w:r>
          </w:p>
        </w:tc>
      </w:tr>
      <w:tr w:rsidR="00043637" w:rsidTr="00275D91">
        <w:tc>
          <w:tcPr>
            <w:tcW w:w="828" w:type="dxa"/>
          </w:tcPr>
          <w:p w:rsidR="00043637" w:rsidRDefault="00275D91" w:rsidP="00043637">
            <w:pPr>
              <w:pStyle w:val="NoSpacing"/>
              <w:rPr>
                <w:rFonts w:ascii="Arial" w:hAnsi="Arial" w:cs="Arial"/>
                <w:b/>
                <w:sz w:val="26"/>
                <w:szCs w:val="26"/>
              </w:rPr>
            </w:pPr>
            <w:r>
              <w:rPr>
                <w:rFonts w:ascii="Arial" w:hAnsi="Arial" w:cs="Arial"/>
                <w:b/>
                <w:sz w:val="26"/>
                <w:szCs w:val="26"/>
              </w:rPr>
              <w:t>5</w:t>
            </w:r>
          </w:p>
        </w:tc>
        <w:tc>
          <w:tcPr>
            <w:tcW w:w="3792" w:type="dxa"/>
          </w:tcPr>
          <w:p w:rsidR="00043637" w:rsidRPr="00FD45E6" w:rsidRDefault="00043637" w:rsidP="00043637">
            <w:pPr>
              <w:pStyle w:val="NoSpacing"/>
              <w:rPr>
                <w:rFonts w:ascii="Arial" w:hAnsi="Arial" w:cs="Arial"/>
                <w:sz w:val="26"/>
                <w:szCs w:val="26"/>
              </w:rPr>
            </w:pPr>
            <w:r w:rsidRPr="00FD45E6">
              <w:rPr>
                <w:rFonts w:ascii="Arial" w:hAnsi="Arial" w:cs="Arial"/>
                <w:sz w:val="26"/>
                <w:szCs w:val="26"/>
              </w:rPr>
              <w:t>Ephraim Ibaa</w:t>
            </w:r>
          </w:p>
        </w:tc>
        <w:tc>
          <w:tcPr>
            <w:tcW w:w="2778" w:type="dxa"/>
          </w:tcPr>
          <w:p w:rsidR="00043637" w:rsidRPr="00FD45E6" w:rsidRDefault="00B13F08" w:rsidP="00043637">
            <w:pPr>
              <w:pStyle w:val="NoSpacing"/>
              <w:rPr>
                <w:rFonts w:ascii="Arial" w:hAnsi="Arial" w:cs="Arial"/>
                <w:sz w:val="26"/>
                <w:szCs w:val="26"/>
              </w:rPr>
            </w:pPr>
            <w:r w:rsidRPr="00FD45E6">
              <w:rPr>
                <w:rFonts w:ascii="Arial" w:hAnsi="Arial" w:cs="Arial"/>
                <w:sz w:val="26"/>
                <w:szCs w:val="26"/>
              </w:rPr>
              <w:t>Hawkers permit</w:t>
            </w:r>
          </w:p>
        </w:tc>
        <w:tc>
          <w:tcPr>
            <w:tcW w:w="1844" w:type="dxa"/>
          </w:tcPr>
          <w:p w:rsidR="00043637" w:rsidRPr="00FD45E6" w:rsidRDefault="00275D91" w:rsidP="00043637">
            <w:pPr>
              <w:pStyle w:val="NoSpacing"/>
              <w:rPr>
                <w:rFonts w:ascii="Arial" w:hAnsi="Arial" w:cs="Arial"/>
                <w:sz w:val="26"/>
                <w:szCs w:val="26"/>
              </w:rPr>
            </w:pPr>
            <w:r w:rsidRPr="00FD45E6">
              <w:rPr>
                <w:rFonts w:ascii="Arial" w:hAnsi="Arial" w:cs="Arial"/>
                <w:sz w:val="26"/>
                <w:szCs w:val="26"/>
              </w:rPr>
              <w:t>1</w:t>
            </w:r>
          </w:p>
        </w:tc>
      </w:tr>
      <w:tr w:rsidR="00043637" w:rsidTr="00275D91">
        <w:tc>
          <w:tcPr>
            <w:tcW w:w="828" w:type="dxa"/>
          </w:tcPr>
          <w:p w:rsidR="00043637" w:rsidRDefault="00275D91" w:rsidP="00043637">
            <w:pPr>
              <w:pStyle w:val="NoSpacing"/>
              <w:rPr>
                <w:rFonts w:ascii="Arial" w:hAnsi="Arial" w:cs="Arial"/>
                <w:b/>
                <w:sz w:val="26"/>
                <w:szCs w:val="26"/>
              </w:rPr>
            </w:pPr>
            <w:r>
              <w:rPr>
                <w:rFonts w:ascii="Arial" w:hAnsi="Arial" w:cs="Arial"/>
                <w:b/>
                <w:sz w:val="26"/>
                <w:szCs w:val="26"/>
              </w:rPr>
              <w:t>6</w:t>
            </w:r>
          </w:p>
        </w:tc>
        <w:tc>
          <w:tcPr>
            <w:tcW w:w="3792" w:type="dxa"/>
          </w:tcPr>
          <w:p w:rsidR="00043637" w:rsidRPr="00FD45E6" w:rsidRDefault="00043637" w:rsidP="00043637">
            <w:pPr>
              <w:pStyle w:val="NoSpacing"/>
              <w:rPr>
                <w:rFonts w:ascii="Arial" w:hAnsi="Arial" w:cs="Arial"/>
                <w:sz w:val="26"/>
                <w:szCs w:val="26"/>
              </w:rPr>
            </w:pPr>
            <w:r w:rsidRPr="00FD45E6">
              <w:rPr>
                <w:rFonts w:ascii="Arial" w:hAnsi="Arial" w:cs="Arial"/>
                <w:sz w:val="26"/>
                <w:szCs w:val="26"/>
              </w:rPr>
              <w:t>Evans Nwagbara</w:t>
            </w:r>
          </w:p>
        </w:tc>
        <w:tc>
          <w:tcPr>
            <w:tcW w:w="2778" w:type="dxa"/>
          </w:tcPr>
          <w:p w:rsidR="00043637" w:rsidRPr="00FD45E6" w:rsidRDefault="00B13F08" w:rsidP="00043637">
            <w:pPr>
              <w:pStyle w:val="NoSpacing"/>
              <w:rPr>
                <w:rFonts w:ascii="Arial" w:hAnsi="Arial" w:cs="Arial"/>
                <w:sz w:val="26"/>
                <w:szCs w:val="26"/>
              </w:rPr>
            </w:pPr>
            <w:r w:rsidRPr="00FD45E6">
              <w:rPr>
                <w:rFonts w:ascii="Arial" w:hAnsi="Arial" w:cs="Arial"/>
                <w:sz w:val="26"/>
                <w:szCs w:val="26"/>
              </w:rPr>
              <w:t>General receipt</w:t>
            </w:r>
          </w:p>
        </w:tc>
        <w:tc>
          <w:tcPr>
            <w:tcW w:w="1844" w:type="dxa"/>
          </w:tcPr>
          <w:p w:rsidR="00043637" w:rsidRPr="00FD45E6" w:rsidRDefault="00275D91" w:rsidP="00043637">
            <w:pPr>
              <w:pStyle w:val="NoSpacing"/>
              <w:rPr>
                <w:rFonts w:ascii="Arial" w:hAnsi="Arial" w:cs="Arial"/>
                <w:sz w:val="26"/>
                <w:szCs w:val="26"/>
              </w:rPr>
            </w:pPr>
            <w:r w:rsidRPr="00FD45E6">
              <w:rPr>
                <w:rFonts w:ascii="Arial" w:hAnsi="Arial" w:cs="Arial"/>
                <w:sz w:val="26"/>
                <w:szCs w:val="26"/>
              </w:rPr>
              <w:t>1</w:t>
            </w:r>
          </w:p>
        </w:tc>
      </w:tr>
      <w:tr w:rsidR="00A922AE" w:rsidTr="002C2349">
        <w:tc>
          <w:tcPr>
            <w:tcW w:w="4620" w:type="dxa"/>
            <w:gridSpan w:val="2"/>
            <w:vMerge w:val="restart"/>
          </w:tcPr>
          <w:p w:rsidR="00A922AE" w:rsidRPr="00FD45E6" w:rsidRDefault="006E66DB" w:rsidP="00043637">
            <w:pPr>
              <w:pStyle w:val="NoSpacing"/>
              <w:rPr>
                <w:rFonts w:ascii="Arial" w:hAnsi="Arial" w:cs="Arial"/>
                <w:sz w:val="26"/>
                <w:szCs w:val="26"/>
              </w:rPr>
            </w:pPr>
            <w:r w:rsidRPr="00FD45E6">
              <w:rPr>
                <w:rFonts w:ascii="Arial" w:hAnsi="Arial" w:cs="Arial"/>
                <w:sz w:val="26"/>
                <w:szCs w:val="26"/>
              </w:rPr>
              <w:t xml:space="preserve">7         </w:t>
            </w:r>
            <w:r w:rsidR="00A922AE" w:rsidRPr="00FD45E6">
              <w:rPr>
                <w:rFonts w:ascii="Arial" w:hAnsi="Arial" w:cs="Arial"/>
                <w:sz w:val="26"/>
                <w:szCs w:val="26"/>
              </w:rPr>
              <w:t>Ezienyi Igoni</w:t>
            </w:r>
          </w:p>
        </w:tc>
        <w:tc>
          <w:tcPr>
            <w:tcW w:w="2778" w:type="dxa"/>
          </w:tcPr>
          <w:p w:rsidR="00A922AE" w:rsidRPr="00FD45E6" w:rsidRDefault="00A922AE" w:rsidP="00043637">
            <w:pPr>
              <w:pStyle w:val="NoSpacing"/>
              <w:rPr>
                <w:rFonts w:ascii="Arial" w:hAnsi="Arial" w:cs="Arial"/>
                <w:sz w:val="26"/>
                <w:szCs w:val="26"/>
              </w:rPr>
            </w:pPr>
            <w:r w:rsidRPr="00FD45E6">
              <w:rPr>
                <w:rFonts w:ascii="Arial" w:hAnsi="Arial" w:cs="Arial"/>
                <w:sz w:val="26"/>
                <w:szCs w:val="26"/>
              </w:rPr>
              <w:t>Motor mechanic/panel</w:t>
            </w:r>
          </w:p>
          <w:p w:rsidR="00A922AE" w:rsidRPr="00FD45E6" w:rsidRDefault="00A922AE" w:rsidP="00043637">
            <w:pPr>
              <w:pStyle w:val="NoSpacing"/>
              <w:rPr>
                <w:rFonts w:ascii="Arial" w:hAnsi="Arial" w:cs="Arial"/>
                <w:sz w:val="26"/>
                <w:szCs w:val="26"/>
              </w:rPr>
            </w:pPr>
          </w:p>
        </w:tc>
        <w:tc>
          <w:tcPr>
            <w:tcW w:w="1844" w:type="dxa"/>
          </w:tcPr>
          <w:p w:rsidR="00A922AE" w:rsidRPr="00FD45E6" w:rsidRDefault="00A922AE" w:rsidP="00043637">
            <w:pPr>
              <w:pStyle w:val="NoSpacing"/>
              <w:rPr>
                <w:rFonts w:ascii="Arial" w:hAnsi="Arial" w:cs="Arial"/>
                <w:sz w:val="26"/>
                <w:szCs w:val="26"/>
              </w:rPr>
            </w:pPr>
            <w:r w:rsidRPr="00FD45E6">
              <w:rPr>
                <w:rFonts w:ascii="Arial" w:hAnsi="Arial" w:cs="Arial"/>
                <w:sz w:val="26"/>
                <w:szCs w:val="26"/>
              </w:rPr>
              <w:t>1</w:t>
            </w:r>
          </w:p>
        </w:tc>
      </w:tr>
      <w:tr w:rsidR="00A922AE" w:rsidTr="002C2349">
        <w:tc>
          <w:tcPr>
            <w:tcW w:w="4620" w:type="dxa"/>
            <w:gridSpan w:val="2"/>
            <w:vMerge/>
          </w:tcPr>
          <w:p w:rsidR="00A922AE" w:rsidRPr="00FD45E6" w:rsidRDefault="00A922AE" w:rsidP="00043637">
            <w:pPr>
              <w:pStyle w:val="NoSpacing"/>
              <w:rPr>
                <w:rFonts w:ascii="Arial" w:hAnsi="Arial" w:cs="Arial"/>
                <w:sz w:val="26"/>
                <w:szCs w:val="26"/>
              </w:rPr>
            </w:pPr>
          </w:p>
        </w:tc>
        <w:tc>
          <w:tcPr>
            <w:tcW w:w="2778" w:type="dxa"/>
          </w:tcPr>
          <w:p w:rsidR="00A922AE" w:rsidRPr="00FD45E6" w:rsidRDefault="00A922AE" w:rsidP="00043637">
            <w:pPr>
              <w:pStyle w:val="NoSpacing"/>
              <w:rPr>
                <w:rFonts w:ascii="Arial" w:hAnsi="Arial" w:cs="Arial"/>
                <w:sz w:val="26"/>
                <w:szCs w:val="26"/>
              </w:rPr>
            </w:pPr>
            <w:r w:rsidRPr="00FD45E6">
              <w:rPr>
                <w:rFonts w:ascii="Arial" w:hAnsi="Arial" w:cs="Arial"/>
                <w:sz w:val="26"/>
                <w:szCs w:val="26"/>
              </w:rPr>
              <w:t>(ii) Cement /Block Industry</w:t>
            </w:r>
          </w:p>
        </w:tc>
        <w:tc>
          <w:tcPr>
            <w:tcW w:w="1844" w:type="dxa"/>
          </w:tcPr>
          <w:p w:rsidR="00A922AE" w:rsidRPr="00FD45E6" w:rsidRDefault="00A922AE" w:rsidP="00043637">
            <w:pPr>
              <w:pStyle w:val="NoSpacing"/>
              <w:rPr>
                <w:rFonts w:ascii="Arial" w:hAnsi="Arial" w:cs="Arial"/>
                <w:sz w:val="26"/>
                <w:szCs w:val="26"/>
              </w:rPr>
            </w:pPr>
            <w:r w:rsidRPr="00FD45E6">
              <w:rPr>
                <w:rFonts w:ascii="Arial" w:hAnsi="Arial" w:cs="Arial"/>
                <w:sz w:val="26"/>
                <w:szCs w:val="26"/>
              </w:rPr>
              <w:t>1</w:t>
            </w:r>
          </w:p>
        </w:tc>
      </w:tr>
    </w:tbl>
    <w:p w:rsidR="00043637" w:rsidRDefault="00043637" w:rsidP="00043637">
      <w:pPr>
        <w:pStyle w:val="NoSpacing"/>
        <w:rPr>
          <w:rFonts w:ascii="Arial" w:hAnsi="Arial" w:cs="Arial"/>
          <w:b/>
          <w:sz w:val="26"/>
          <w:szCs w:val="26"/>
        </w:rPr>
      </w:pPr>
    </w:p>
    <w:p w:rsidR="00320319" w:rsidRDefault="00320319" w:rsidP="005D5D4B">
      <w:pPr>
        <w:pStyle w:val="NoSpacing"/>
        <w:rPr>
          <w:rFonts w:ascii="Arial" w:hAnsi="Arial" w:cs="Arial"/>
          <w:b/>
          <w:sz w:val="26"/>
          <w:szCs w:val="26"/>
        </w:rPr>
      </w:pPr>
    </w:p>
    <w:p w:rsidR="003A0CAA" w:rsidRDefault="003A0CAA"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72C0D" w:rsidRDefault="00372C0D" w:rsidP="005D5D4B">
      <w:pPr>
        <w:pStyle w:val="NoSpacing"/>
        <w:rPr>
          <w:rFonts w:ascii="Arial" w:hAnsi="Arial" w:cs="Arial"/>
          <w:b/>
          <w:sz w:val="26"/>
          <w:szCs w:val="26"/>
        </w:rPr>
      </w:pPr>
    </w:p>
    <w:p w:rsidR="003A0CAA" w:rsidRDefault="003A0CAA" w:rsidP="005D5D4B">
      <w:pPr>
        <w:pStyle w:val="NoSpacing"/>
        <w:rPr>
          <w:rFonts w:ascii="Arial" w:hAnsi="Arial" w:cs="Arial"/>
          <w:b/>
          <w:sz w:val="26"/>
          <w:szCs w:val="26"/>
        </w:rPr>
      </w:pPr>
    </w:p>
    <w:p w:rsidR="003543AF" w:rsidRDefault="003543AF" w:rsidP="005D5D4B">
      <w:pPr>
        <w:pStyle w:val="NoSpacing"/>
        <w:rPr>
          <w:rFonts w:ascii="Arial" w:hAnsi="Arial" w:cs="Arial"/>
          <w:b/>
          <w:sz w:val="26"/>
          <w:szCs w:val="26"/>
        </w:rPr>
      </w:pPr>
    </w:p>
    <w:p w:rsidR="003543AF" w:rsidRDefault="003543AF" w:rsidP="005D5D4B">
      <w:pPr>
        <w:pStyle w:val="NoSpacing"/>
        <w:rPr>
          <w:rFonts w:ascii="Arial" w:hAnsi="Arial" w:cs="Arial"/>
          <w:b/>
          <w:sz w:val="26"/>
          <w:szCs w:val="26"/>
        </w:rPr>
      </w:pPr>
    </w:p>
    <w:p w:rsidR="003543AF" w:rsidRDefault="003543AF" w:rsidP="005D5D4B">
      <w:pPr>
        <w:pStyle w:val="NoSpacing"/>
        <w:rPr>
          <w:rFonts w:ascii="Arial" w:hAnsi="Arial" w:cs="Arial"/>
          <w:b/>
          <w:sz w:val="26"/>
          <w:szCs w:val="26"/>
        </w:rPr>
      </w:pPr>
    </w:p>
    <w:p w:rsidR="00FD45E6" w:rsidRDefault="00FD45E6" w:rsidP="005D5D4B">
      <w:pPr>
        <w:pStyle w:val="NoSpacing"/>
        <w:rPr>
          <w:rFonts w:ascii="Arial" w:hAnsi="Arial" w:cs="Arial"/>
          <w:b/>
          <w:sz w:val="26"/>
          <w:szCs w:val="26"/>
        </w:rPr>
      </w:pPr>
    </w:p>
    <w:p w:rsidR="00FD45E6" w:rsidRDefault="00FD45E6" w:rsidP="005D5D4B">
      <w:pPr>
        <w:pStyle w:val="NoSpacing"/>
        <w:rPr>
          <w:rFonts w:ascii="Arial" w:hAnsi="Arial" w:cs="Arial"/>
          <w:b/>
          <w:sz w:val="26"/>
          <w:szCs w:val="26"/>
        </w:rPr>
      </w:pPr>
    </w:p>
    <w:p w:rsidR="00830375" w:rsidRPr="003A0CAA" w:rsidRDefault="00BE2B92" w:rsidP="003A0CAA">
      <w:pPr>
        <w:pStyle w:val="NoSpacing"/>
        <w:rPr>
          <w:rFonts w:ascii="Arial" w:hAnsi="Arial" w:cs="Arial"/>
          <w:b/>
          <w:sz w:val="26"/>
          <w:szCs w:val="26"/>
        </w:rPr>
      </w:pPr>
      <w:r>
        <w:rPr>
          <w:rFonts w:ascii="Arial" w:hAnsi="Arial" w:cs="Arial"/>
          <w:b/>
          <w:sz w:val="26"/>
          <w:szCs w:val="26"/>
        </w:rPr>
        <w:t>UGWUNAGBO</w:t>
      </w:r>
      <w:r w:rsidR="00372C0D">
        <w:rPr>
          <w:rFonts w:ascii="Arial" w:hAnsi="Arial" w:cs="Arial"/>
          <w:b/>
          <w:sz w:val="26"/>
          <w:szCs w:val="26"/>
        </w:rPr>
        <w:t xml:space="preserve"> LOCAL GOVERNMENT                     </w:t>
      </w:r>
      <w:r w:rsidR="00372C0D" w:rsidRPr="005D5D4B">
        <w:rPr>
          <w:rFonts w:ascii="Arial" w:hAnsi="Arial" w:cs="Arial"/>
          <w:b/>
          <w:sz w:val="24"/>
          <w:szCs w:val="24"/>
        </w:rPr>
        <w:t>APPENDIX “C</w:t>
      </w:r>
      <w:r w:rsidR="00372C0D">
        <w:rPr>
          <w:rFonts w:ascii="Arial" w:hAnsi="Arial" w:cs="Arial"/>
          <w:b/>
          <w:sz w:val="24"/>
          <w:szCs w:val="24"/>
        </w:rPr>
        <w:t>4</w:t>
      </w:r>
      <w:r w:rsidR="00372C0D" w:rsidRPr="005D5D4B">
        <w:rPr>
          <w:rFonts w:ascii="Arial" w:hAnsi="Arial" w:cs="Arial"/>
          <w:b/>
          <w:sz w:val="24"/>
          <w:szCs w:val="24"/>
        </w:rPr>
        <w:t>”</w:t>
      </w:r>
    </w:p>
    <w:tbl>
      <w:tblPr>
        <w:tblStyle w:val="TableGrid"/>
        <w:tblW w:w="8568" w:type="dxa"/>
        <w:tblLook w:val="04A0" w:firstRow="1" w:lastRow="0" w:firstColumn="1" w:lastColumn="0" w:noHBand="0" w:noVBand="1"/>
      </w:tblPr>
      <w:tblGrid>
        <w:gridCol w:w="805"/>
        <w:gridCol w:w="3498"/>
        <w:gridCol w:w="2692"/>
        <w:gridCol w:w="1573"/>
      </w:tblGrid>
      <w:tr w:rsidR="00830375" w:rsidRPr="000D352D" w:rsidTr="002C2349">
        <w:trPr>
          <w:trHeight w:val="248"/>
        </w:trPr>
        <w:tc>
          <w:tcPr>
            <w:tcW w:w="805" w:type="dxa"/>
          </w:tcPr>
          <w:p w:rsidR="00830375" w:rsidRPr="000D352D" w:rsidRDefault="00830375" w:rsidP="002C2349">
            <w:pPr>
              <w:ind w:right="26"/>
              <w:jc w:val="center"/>
              <w:rPr>
                <w:rFonts w:ascii="Arial" w:hAnsi="Arial" w:cs="Arial"/>
                <w:b/>
                <w:sz w:val="30"/>
                <w:szCs w:val="28"/>
              </w:rPr>
            </w:pPr>
            <w:r w:rsidRPr="000D352D">
              <w:rPr>
                <w:rFonts w:ascii="Arial" w:hAnsi="Arial" w:cs="Arial"/>
                <w:b/>
                <w:sz w:val="30"/>
                <w:szCs w:val="28"/>
              </w:rPr>
              <w:t>S/N</w:t>
            </w:r>
          </w:p>
        </w:tc>
        <w:tc>
          <w:tcPr>
            <w:tcW w:w="3498" w:type="dxa"/>
          </w:tcPr>
          <w:p w:rsidR="00830375" w:rsidRPr="000D352D" w:rsidRDefault="00830375" w:rsidP="002C2349">
            <w:pPr>
              <w:ind w:right="26"/>
              <w:jc w:val="center"/>
              <w:rPr>
                <w:rFonts w:ascii="Arial" w:hAnsi="Arial" w:cs="Arial"/>
                <w:b/>
                <w:sz w:val="30"/>
                <w:szCs w:val="28"/>
              </w:rPr>
            </w:pPr>
            <w:r w:rsidRPr="000D352D">
              <w:rPr>
                <w:rFonts w:ascii="Arial" w:hAnsi="Arial" w:cs="Arial"/>
                <w:b/>
                <w:sz w:val="30"/>
                <w:szCs w:val="28"/>
              </w:rPr>
              <w:t>NAME</w:t>
            </w:r>
            <w:r w:rsidR="00372C0D">
              <w:rPr>
                <w:rFonts w:ascii="Arial" w:hAnsi="Arial" w:cs="Arial"/>
                <w:b/>
                <w:sz w:val="30"/>
                <w:szCs w:val="28"/>
              </w:rPr>
              <w:t xml:space="preserve"> OF REVENUE COLLECTOR</w:t>
            </w:r>
          </w:p>
        </w:tc>
        <w:tc>
          <w:tcPr>
            <w:tcW w:w="2692" w:type="dxa"/>
          </w:tcPr>
          <w:p w:rsidR="00830375" w:rsidRPr="000D352D" w:rsidRDefault="00165EAD" w:rsidP="00372C0D">
            <w:pPr>
              <w:ind w:right="26"/>
              <w:jc w:val="center"/>
              <w:rPr>
                <w:rFonts w:ascii="Arial" w:hAnsi="Arial" w:cs="Arial"/>
                <w:b/>
                <w:sz w:val="30"/>
                <w:szCs w:val="28"/>
              </w:rPr>
            </w:pPr>
            <w:r>
              <w:rPr>
                <w:rFonts w:ascii="Arial" w:hAnsi="Arial" w:cs="Arial"/>
                <w:b/>
                <w:sz w:val="30"/>
                <w:szCs w:val="28"/>
              </w:rPr>
              <w:t xml:space="preserve">Revenue </w:t>
            </w:r>
            <w:r w:rsidR="00372C0D">
              <w:rPr>
                <w:rFonts w:ascii="Arial" w:hAnsi="Arial" w:cs="Arial"/>
                <w:b/>
                <w:sz w:val="30"/>
                <w:szCs w:val="28"/>
              </w:rPr>
              <w:t>Receipt Book</w:t>
            </w:r>
            <w:r w:rsidR="00372C0D" w:rsidRPr="000D352D">
              <w:rPr>
                <w:rFonts w:ascii="Arial" w:hAnsi="Arial" w:cs="Arial"/>
                <w:b/>
                <w:sz w:val="30"/>
                <w:szCs w:val="28"/>
              </w:rPr>
              <w:t xml:space="preserve">                     </w:t>
            </w:r>
          </w:p>
        </w:tc>
        <w:tc>
          <w:tcPr>
            <w:tcW w:w="1573" w:type="dxa"/>
          </w:tcPr>
          <w:p w:rsidR="00830375" w:rsidRPr="000D352D" w:rsidRDefault="00830375" w:rsidP="00372C0D">
            <w:pPr>
              <w:ind w:right="26"/>
              <w:jc w:val="center"/>
              <w:rPr>
                <w:rFonts w:ascii="Arial" w:hAnsi="Arial" w:cs="Arial"/>
                <w:b/>
                <w:sz w:val="30"/>
                <w:szCs w:val="28"/>
              </w:rPr>
            </w:pPr>
            <w:r>
              <w:rPr>
                <w:rFonts w:ascii="Arial" w:hAnsi="Arial" w:cs="Arial"/>
                <w:b/>
                <w:sz w:val="30"/>
                <w:szCs w:val="28"/>
              </w:rPr>
              <w:t xml:space="preserve">NO OF </w:t>
            </w:r>
            <w:r w:rsidR="00372C0D">
              <w:rPr>
                <w:rFonts w:ascii="Arial" w:hAnsi="Arial" w:cs="Arial"/>
                <w:b/>
                <w:sz w:val="30"/>
                <w:szCs w:val="28"/>
              </w:rPr>
              <w:t>Booklets</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Evans Nwagabra</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Azumara Ngozi</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60"/>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 xml:space="preserve">Ogidi Darlington. C. </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Oluchukwu Sunday</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Nwankwo Wisdom</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Igwe Godswill</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509"/>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Elder Isinka T.A</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607F99" w:rsidRDefault="00830375" w:rsidP="002C2349">
            <w:pPr>
              <w:ind w:right="26"/>
              <w:jc w:val="center"/>
              <w:rPr>
                <w:rFonts w:ascii="Arial" w:hAnsi="Arial" w:cs="Arial"/>
                <w:szCs w:val="28"/>
              </w:rPr>
            </w:pPr>
          </w:p>
          <w:p w:rsidR="00830375" w:rsidRPr="000D352D" w:rsidRDefault="00830375" w:rsidP="002C2349">
            <w:pPr>
              <w:ind w:right="26"/>
              <w:jc w:val="center"/>
              <w:rPr>
                <w:rFonts w:ascii="Arial" w:hAnsi="Arial" w:cs="Arial"/>
                <w:sz w:val="28"/>
                <w:szCs w:val="28"/>
              </w:rPr>
            </w:pPr>
            <w:r>
              <w:rPr>
                <w:rFonts w:ascii="Arial" w:hAnsi="Arial" w:cs="Arial"/>
                <w:sz w:val="28"/>
                <w:szCs w:val="28"/>
              </w:rPr>
              <w:t>2</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Alozie Eze</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Emeka Agbara M.</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Chike Akwara</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Luke Okezie Emmanuel</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Adiukwu Favour</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Emmanuel Maduabuchi</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Chibuike Nwafor</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60"/>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Christopher O.</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0D352D" w:rsidRDefault="00830375" w:rsidP="00830375">
            <w:pPr>
              <w:pStyle w:val="ListParagraph"/>
              <w:numPr>
                <w:ilvl w:val="0"/>
                <w:numId w:val="30"/>
              </w:numPr>
              <w:ind w:right="26"/>
              <w:jc w:val="both"/>
              <w:rPr>
                <w:rFonts w:ascii="Arial" w:hAnsi="Arial" w:cs="Arial"/>
                <w:b/>
                <w:sz w:val="28"/>
                <w:szCs w:val="28"/>
              </w:rPr>
            </w:pP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Nwaogwugwu Israel</w:t>
            </w:r>
          </w:p>
        </w:tc>
        <w:tc>
          <w:tcPr>
            <w:tcW w:w="2692" w:type="dxa"/>
          </w:tcPr>
          <w:p w:rsidR="00830375" w:rsidRPr="006E66DB" w:rsidRDefault="003A0CAA" w:rsidP="002C2349">
            <w:pPr>
              <w:ind w:right="26"/>
              <w:jc w:val="center"/>
              <w:rPr>
                <w:rFonts w:ascii="Arial" w:hAnsi="Arial" w:cs="Arial"/>
                <w:sz w:val="28"/>
                <w:szCs w:val="28"/>
              </w:rPr>
            </w:pPr>
            <w:r w:rsidRPr="006E66DB">
              <w:rPr>
                <w:rFonts w:ascii="Arial" w:hAnsi="Arial" w:cs="Arial"/>
                <w:sz w:val="30"/>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6E66DB" w:rsidRDefault="002C2349" w:rsidP="006E66DB">
            <w:pPr>
              <w:ind w:right="26"/>
              <w:rPr>
                <w:rFonts w:ascii="Arial" w:hAnsi="Arial" w:cs="Arial"/>
                <w:sz w:val="28"/>
                <w:szCs w:val="28"/>
              </w:rPr>
            </w:pPr>
            <w:r w:rsidRPr="006E66DB">
              <w:rPr>
                <w:rFonts w:ascii="Arial" w:hAnsi="Arial" w:cs="Arial"/>
                <w:sz w:val="28"/>
                <w:szCs w:val="28"/>
              </w:rPr>
              <w:t>17</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Emmanuel Maduabuchi</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60"/>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18</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Onwuli Chimaobi</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19</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Chike Akwara</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20</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Adiukwu Ijeoma</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val="restart"/>
            <w:textDirection w:val="btLr"/>
          </w:tcPr>
          <w:p w:rsidR="00830375" w:rsidRDefault="00830375" w:rsidP="002C2349">
            <w:pPr>
              <w:ind w:left="113" w:right="26"/>
              <w:jc w:val="center"/>
              <w:rPr>
                <w:rFonts w:ascii="Arial" w:hAnsi="Arial" w:cs="Arial"/>
                <w:sz w:val="28"/>
                <w:szCs w:val="28"/>
              </w:rPr>
            </w:pPr>
            <w:r>
              <w:rPr>
                <w:rFonts w:ascii="Arial" w:hAnsi="Arial" w:cs="Arial"/>
                <w:sz w:val="28"/>
                <w:szCs w:val="28"/>
              </w:rPr>
              <w:t xml:space="preserve"> </w:t>
            </w:r>
          </w:p>
          <w:p w:rsidR="00830375" w:rsidRPr="000D352D" w:rsidRDefault="00830375" w:rsidP="002C2349">
            <w:pPr>
              <w:ind w:left="113" w:right="26"/>
              <w:jc w:val="center"/>
              <w:rPr>
                <w:rFonts w:ascii="Arial" w:hAnsi="Arial" w:cs="Arial"/>
                <w:sz w:val="28"/>
                <w:szCs w:val="28"/>
              </w:rPr>
            </w:pPr>
            <w:r>
              <w:rPr>
                <w:rFonts w:ascii="Arial" w:hAnsi="Arial" w:cs="Arial"/>
                <w:sz w:val="28"/>
                <w:szCs w:val="28"/>
              </w:rPr>
              <w:t>13 booklets</w:t>
            </w: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21</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2C2349">
        <w:trPr>
          <w:trHeight w:val="248"/>
        </w:trPr>
        <w:tc>
          <w:tcPr>
            <w:tcW w:w="805" w:type="dxa"/>
          </w:tcPr>
          <w:p w:rsidR="00830375" w:rsidRPr="006E66DB" w:rsidRDefault="002C2349" w:rsidP="006E66DB">
            <w:pPr>
              <w:ind w:right="26"/>
              <w:rPr>
                <w:rFonts w:ascii="Arial" w:hAnsi="Arial" w:cs="Arial"/>
                <w:sz w:val="28"/>
                <w:szCs w:val="28"/>
              </w:rPr>
            </w:pPr>
            <w:r w:rsidRPr="006E66DB">
              <w:rPr>
                <w:rFonts w:ascii="Arial" w:hAnsi="Arial" w:cs="Arial"/>
                <w:sz w:val="28"/>
                <w:szCs w:val="28"/>
              </w:rPr>
              <w:t>22</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23</w:t>
            </w:r>
          </w:p>
        </w:tc>
        <w:tc>
          <w:tcPr>
            <w:tcW w:w="3498" w:type="dxa"/>
          </w:tcPr>
          <w:p w:rsidR="00830375" w:rsidRPr="000D352D" w:rsidRDefault="00830375" w:rsidP="002C2349">
            <w:pPr>
              <w:ind w:right="26"/>
              <w:jc w:val="both"/>
              <w:rPr>
                <w:rFonts w:ascii="Arial" w:hAnsi="Arial" w:cs="Arial"/>
                <w:sz w:val="28"/>
                <w:szCs w:val="28"/>
              </w:rPr>
            </w:pP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24</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2C2349">
        <w:trPr>
          <w:trHeight w:val="260"/>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25</w:t>
            </w:r>
          </w:p>
        </w:tc>
        <w:tc>
          <w:tcPr>
            <w:tcW w:w="3498" w:type="dxa"/>
          </w:tcPr>
          <w:p w:rsidR="00830375" w:rsidRPr="000D352D" w:rsidRDefault="00830375" w:rsidP="002C2349">
            <w:pPr>
              <w:ind w:right="26"/>
              <w:jc w:val="both"/>
              <w:rPr>
                <w:rFonts w:ascii="Arial" w:hAnsi="Arial" w:cs="Arial"/>
                <w:sz w:val="28"/>
                <w:szCs w:val="28"/>
              </w:rPr>
            </w:pP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26</w:t>
            </w:r>
          </w:p>
        </w:tc>
        <w:tc>
          <w:tcPr>
            <w:tcW w:w="3498" w:type="dxa"/>
          </w:tcPr>
          <w:p w:rsidR="00830375" w:rsidRPr="000D352D" w:rsidRDefault="00830375" w:rsidP="002C2349">
            <w:pPr>
              <w:ind w:right="26"/>
              <w:jc w:val="both"/>
              <w:rPr>
                <w:rFonts w:ascii="Arial" w:hAnsi="Arial" w:cs="Arial"/>
                <w:sz w:val="28"/>
                <w:szCs w:val="28"/>
              </w:rPr>
            </w:pP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27</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28</w:t>
            </w:r>
          </w:p>
        </w:tc>
        <w:tc>
          <w:tcPr>
            <w:tcW w:w="3498" w:type="dxa"/>
          </w:tcPr>
          <w:p w:rsidR="00830375" w:rsidRPr="000D352D" w:rsidRDefault="00830375" w:rsidP="002C2349">
            <w:pPr>
              <w:ind w:right="26"/>
              <w:jc w:val="both"/>
              <w:rPr>
                <w:rFonts w:ascii="Arial" w:hAnsi="Arial" w:cs="Arial"/>
                <w:sz w:val="28"/>
                <w:szCs w:val="28"/>
              </w:rPr>
            </w:pP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29</w:t>
            </w:r>
          </w:p>
        </w:tc>
        <w:tc>
          <w:tcPr>
            <w:tcW w:w="3498" w:type="dxa"/>
          </w:tcPr>
          <w:p w:rsidR="00830375" w:rsidRPr="000D352D" w:rsidRDefault="00830375" w:rsidP="002C2349">
            <w:pPr>
              <w:ind w:right="26"/>
              <w:jc w:val="both"/>
              <w:rPr>
                <w:rFonts w:ascii="Arial" w:hAnsi="Arial" w:cs="Arial"/>
                <w:sz w:val="28"/>
                <w:szCs w:val="28"/>
              </w:rPr>
            </w:pP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30</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31</w:t>
            </w:r>
          </w:p>
        </w:tc>
        <w:tc>
          <w:tcPr>
            <w:tcW w:w="3498" w:type="dxa"/>
          </w:tcPr>
          <w:p w:rsidR="00830375" w:rsidRPr="000D352D" w:rsidRDefault="00830375" w:rsidP="002C2349">
            <w:pPr>
              <w:ind w:right="26"/>
              <w:jc w:val="both"/>
              <w:rPr>
                <w:rFonts w:ascii="Arial" w:hAnsi="Arial" w:cs="Arial"/>
                <w:sz w:val="28"/>
                <w:szCs w:val="28"/>
              </w:rPr>
            </w:pP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2C2349">
        <w:trPr>
          <w:trHeight w:val="248"/>
        </w:trPr>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32</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Stallage</w:t>
            </w:r>
          </w:p>
        </w:tc>
        <w:tc>
          <w:tcPr>
            <w:tcW w:w="1573" w:type="dxa"/>
            <w:vMerge/>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2C2349" w:rsidP="006E66DB">
            <w:pPr>
              <w:ind w:right="26"/>
              <w:rPr>
                <w:rFonts w:ascii="Arial" w:hAnsi="Arial" w:cs="Arial"/>
                <w:sz w:val="28"/>
                <w:szCs w:val="28"/>
              </w:rPr>
            </w:pPr>
            <w:r w:rsidRPr="006E66DB">
              <w:rPr>
                <w:rFonts w:ascii="Arial" w:hAnsi="Arial" w:cs="Arial"/>
                <w:sz w:val="28"/>
                <w:szCs w:val="28"/>
              </w:rPr>
              <w:t>33</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Chike Akwara</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F33AE7">
        <w:tc>
          <w:tcPr>
            <w:tcW w:w="805" w:type="dxa"/>
          </w:tcPr>
          <w:p w:rsidR="00830375" w:rsidRPr="006E66DB" w:rsidRDefault="002C2349" w:rsidP="006E66DB">
            <w:pPr>
              <w:ind w:right="26"/>
              <w:rPr>
                <w:rFonts w:ascii="Arial" w:hAnsi="Arial" w:cs="Arial"/>
                <w:sz w:val="28"/>
                <w:szCs w:val="28"/>
              </w:rPr>
            </w:pPr>
            <w:r w:rsidRPr="006E66DB">
              <w:rPr>
                <w:rFonts w:ascii="Arial" w:hAnsi="Arial" w:cs="Arial"/>
                <w:sz w:val="28"/>
                <w:szCs w:val="28"/>
              </w:rPr>
              <w:t>34</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Luke Okezie Emmanuella</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F33AE7">
        <w:tc>
          <w:tcPr>
            <w:tcW w:w="805" w:type="dxa"/>
          </w:tcPr>
          <w:p w:rsidR="00830375" w:rsidRPr="006E66DB" w:rsidRDefault="002C2349" w:rsidP="006E66DB">
            <w:pPr>
              <w:ind w:left="90" w:right="26"/>
              <w:rPr>
                <w:rFonts w:ascii="Arial" w:hAnsi="Arial" w:cs="Arial"/>
                <w:sz w:val="28"/>
                <w:szCs w:val="28"/>
              </w:rPr>
            </w:pPr>
            <w:r w:rsidRPr="006E66DB">
              <w:rPr>
                <w:rFonts w:ascii="Arial" w:hAnsi="Arial" w:cs="Arial"/>
                <w:sz w:val="28"/>
                <w:szCs w:val="28"/>
              </w:rPr>
              <w:t>35</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Adiukwu Ijeoma</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F33AE7" w:rsidP="006E66DB">
            <w:pPr>
              <w:ind w:left="90" w:right="26"/>
              <w:rPr>
                <w:rFonts w:ascii="Arial" w:hAnsi="Arial" w:cs="Arial"/>
                <w:sz w:val="28"/>
                <w:szCs w:val="28"/>
              </w:rPr>
            </w:pPr>
            <w:r w:rsidRPr="006E66DB">
              <w:rPr>
                <w:rFonts w:ascii="Arial" w:hAnsi="Arial" w:cs="Arial"/>
                <w:sz w:val="28"/>
                <w:szCs w:val="28"/>
              </w:rPr>
              <w:t>36</w:t>
            </w:r>
          </w:p>
        </w:tc>
        <w:tc>
          <w:tcPr>
            <w:tcW w:w="3498" w:type="dxa"/>
          </w:tcPr>
          <w:p w:rsidR="00830375" w:rsidRPr="000D352D" w:rsidRDefault="00830375" w:rsidP="002C2349">
            <w:pPr>
              <w:rPr>
                <w:rFonts w:ascii="Arial" w:hAnsi="Arial" w:cs="Arial"/>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F33AE7" w:rsidP="006E66DB">
            <w:pPr>
              <w:ind w:left="90" w:right="26"/>
              <w:rPr>
                <w:rFonts w:ascii="Arial" w:hAnsi="Arial" w:cs="Arial"/>
                <w:sz w:val="28"/>
                <w:szCs w:val="28"/>
              </w:rPr>
            </w:pPr>
            <w:r w:rsidRPr="006E66DB">
              <w:rPr>
                <w:rFonts w:ascii="Arial" w:hAnsi="Arial" w:cs="Arial"/>
                <w:sz w:val="28"/>
                <w:szCs w:val="28"/>
              </w:rPr>
              <w:t>37</w:t>
            </w:r>
          </w:p>
        </w:tc>
        <w:tc>
          <w:tcPr>
            <w:tcW w:w="3498" w:type="dxa"/>
          </w:tcPr>
          <w:p w:rsidR="00830375" w:rsidRPr="000D352D" w:rsidRDefault="00830375" w:rsidP="002C2349">
            <w:pPr>
              <w:rPr>
                <w:rFonts w:ascii="Arial" w:hAnsi="Arial" w:cs="Arial"/>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F33AE7" w:rsidP="006E66DB">
            <w:pPr>
              <w:ind w:left="90" w:right="26"/>
              <w:rPr>
                <w:rFonts w:ascii="Arial" w:hAnsi="Arial" w:cs="Arial"/>
                <w:sz w:val="28"/>
                <w:szCs w:val="28"/>
              </w:rPr>
            </w:pPr>
            <w:r w:rsidRPr="006E66DB">
              <w:rPr>
                <w:rFonts w:ascii="Arial" w:hAnsi="Arial" w:cs="Arial"/>
                <w:sz w:val="28"/>
                <w:szCs w:val="28"/>
              </w:rPr>
              <w:t>38</w:t>
            </w:r>
          </w:p>
        </w:tc>
        <w:tc>
          <w:tcPr>
            <w:tcW w:w="3498" w:type="dxa"/>
          </w:tcPr>
          <w:p w:rsidR="00830375" w:rsidRPr="000D352D" w:rsidRDefault="00830375" w:rsidP="002C2349">
            <w:pPr>
              <w:rPr>
                <w:rFonts w:ascii="Arial" w:hAnsi="Arial" w:cs="Arial"/>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F33AE7" w:rsidP="006E66DB">
            <w:pPr>
              <w:ind w:left="90" w:right="26"/>
              <w:rPr>
                <w:rFonts w:ascii="Arial" w:hAnsi="Arial" w:cs="Arial"/>
                <w:sz w:val="28"/>
                <w:szCs w:val="28"/>
              </w:rPr>
            </w:pPr>
            <w:r w:rsidRPr="006E66DB">
              <w:rPr>
                <w:rFonts w:ascii="Arial" w:hAnsi="Arial" w:cs="Arial"/>
                <w:sz w:val="28"/>
                <w:szCs w:val="28"/>
              </w:rPr>
              <w:lastRenderedPageBreak/>
              <w:t>39</w:t>
            </w:r>
          </w:p>
        </w:tc>
        <w:tc>
          <w:tcPr>
            <w:tcW w:w="3498" w:type="dxa"/>
          </w:tcPr>
          <w:p w:rsidR="00830375" w:rsidRPr="000D352D" w:rsidRDefault="00830375" w:rsidP="002C2349">
            <w:pPr>
              <w:rPr>
                <w:rFonts w:ascii="Arial" w:hAnsi="Arial" w:cs="Arial"/>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F33AE7" w:rsidP="006E66DB">
            <w:pPr>
              <w:ind w:left="90" w:right="26"/>
              <w:rPr>
                <w:rFonts w:ascii="Arial" w:hAnsi="Arial" w:cs="Arial"/>
                <w:sz w:val="28"/>
                <w:szCs w:val="28"/>
              </w:rPr>
            </w:pPr>
            <w:r w:rsidRPr="006E66DB">
              <w:rPr>
                <w:rFonts w:ascii="Arial" w:hAnsi="Arial" w:cs="Arial"/>
                <w:sz w:val="28"/>
                <w:szCs w:val="28"/>
              </w:rPr>
              <w:t>40</w:t>
            </w:r>
          </w:p>
        </w:tc>
        <w:tc>
          <w:tcPr>
            <w:tcW w:w="3498" w:type="dxa"/>
          </w:tcPr>
          <w:p w:rsidR="00830375" w:rsidRPr="000D352D" w:rsidRDefault="00830375" w:rsidP="002C2349">
            <w:pPr>
              <w:rPr>
                <w:rFonts w:ascii="Arial" w:hAnsi="Arial" w:cs="Arial"/>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F33AE7" w:rsidP="006E66DB">
            <w:pPr>
              <w:ind w:left="90" w:right="26"/>
              <w:rPr>
                <w:rFonts w:ascii="Arial" w:hAnsi="Arial" w:cs="Arial"/>
                <w:sz w:val="28"/>
                <w:szCs w:val="28"/>
              </w:rPr>
            </w:pPr>
            <w:r w:rsidRPr="006E66DB">
              <w:rPr>
                <w:rFonts w:ascii="Arial" w:hAnsi="Arial" w:cs="Arial"/>
                <w:sz w:val="28"/>
                <w:szCs w:val="28"/>
              </w:rPr>
              <w:t>41</w:t>
            </w:r>
          </w:p>
        </w:tc>
        <w:tc>
          <w:tcPr>
            <w:tcW w:w="3498" w:type="dxa"/>
          </w:tcPr>
          <w:p w:rsidR="00830375" w:rsidRPr="000D352D" w:rsidRDefault="00830375" w:rsidP="002C2349">
            <w:pPr>
              <w:rPr>
                <w:rFonts w:ascii="Arial" w:hAnsi="Arial" w:cs="Arial"/>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F33AE7" w:rsidP="006E66DB">
            <w:pPr>
              <w:ind w:right="26"/>
              <w:rPr>
                <w:rFonts w:ascii="Arial" w:hAnsi="Arial" w:cs="Arial"/>
                <w:sz w:val="28"/>
                <w:szCs w:val="28"/>
              </w:rPr>
            </w:pPr>
            <w:r w:rsidRPr="006E66DB">
              <w:rPr>
                <w:rFonts w:ascii="Arial" w:hAnsi="Arial" w:cs="Arial"/>
                <w:sz w:val="28"/>
                <w:szCs w:val="28"/>
              </w:rPr>
              <w:t>42</w:t>
            </w:r>
          </w:p>
        </w:tc>
        <w:tc>
          <w:tcPr>
            <w:tcW w:w="3498" w:type="dxa"/>
          </w:tcPr>
          <w:p w:rsidR="00830375" w:rsidRPr="000D352D" w:rsidRDefault="00830375" w:rsidP="002C2349">
            <w:pPr>
              <w:rPr>
                <w:rFonts w:ascii="Arial" w:hAnsi="Arial" w:cs="Arial"/>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F33AE7" w:rsidP="006E66DB">
            <w:pPr>
              <w:ind w:left="90" w:right="26"/>
              <w:rPr>
                <w:rFonts w:ascii="Arial" w:hAnsi="Arial" w:cs="Arial"/>
                <w:sz w:val="28"/>
                <w:szCs w:val="28"/>
              </w:rPr>
            </w:pPr>
            <w:r w:rsidRPr="006E66DB">
              <w:rPr>
                <w:rFonts w:ascii="Arial" w:hAnsi="Arial" w:cs="Arial"/>
                <w:sz w:val="28"/>
                <w:szCs w:val="28"/>
              </w:rPr>
              <w:t>43</w:t>
            </w:r>
          </w:p>
        </w:tc>
        <w:tc>
          <w:tcPr>
            <w:tcW w:w="3498" w:type="dxa"/>
          </w:tcPr>
          <w:p w:rsidR="00830375" w:rsidRPr="000D352D" w:rsidRDefault="00830375" w:rsidP="002C2349">
            <w:pPr>
              <w:rPr>
                <w:rFonts w:ascii="Arial" w:hAnsi="Arial" w:cs="Arial"/>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F33AE7" w:rsidP="006E66DB">
            <w:pPr>
              <w:ind w:left="90" w:right="26"/>
              <w:rPr>
                <w:rFonts w:ascii="Arial" w:hAnsi="Arial" w:cs="Arial"/>
                <w:sz w:val="28"/>
                <w:szCs w:val="28"/>
              </w:rPr>
            </w:pPr>
            <w:r w:rsidRPr="006E66DB">
              <w:rPr>
                <w:rFonts w:ascii="Arial" w:hAnsi="Arial" w:cs="Arial"/>
                <w:sz w:val="28"/>
                <w:szCs w:val="28"/>
              </w:rPr>
              <w:t>44</w:t>
            </w:r>
          </w:p>
        </w:tc>
        <w:tc>
          <w:tcPr>
            <w:tcW w:w="3498" w:type="dxa"/>
          </w:tcPr>
          <w:p w:rsidR="00830375" w:rsidRPr="000D352D" w:rsidRDefault="00830375" w:rsidP="002C2349">
            <w:pPr>
              <w:rPr>
                <w:rFonts w:ascii="Arial" w:hAnsi="Arial" w:cs="Arial"/>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A87DE9" w:rsidP="006E66DB">
            <w:pPr>
              <w:ind w:left="90" w:right="26"/>
              <w:rPr>
                <w:rFonts w:ascii="Arial" w:hAnsi="Arial" w:cs="Arial"/>
                <w:sz w:val="28"/>
                <w:szCs w:val="28"/>
              </w:rPr>
            </w:pPr>
            <w:r w:rsidRPr="006E66DB">
              <w:rPr>
                <w:rFonts w:ascii="Arial" w:hAnsi="Arial" w:cs="Arial"/>
                <w:sz w:val="28"/>
                <w:szCs w:val="28"/>
              </w:rPr>
              <w:t>45</w:t>
            </w:r>
          </w:p>
        </w:tc>
        <w:tc>
          <w:tcPr>
            <w:tcW w:w="3498" w:type="dxa"/>
          </w:tcPr>
          <w:p w:rsidR="00830375" w:rsidRPr="000D352D" w:rsidRDefault="00830375" w:rsidP="002C2349">
            <w:pPr>
              <w:rPr>
                <w:rFonts w:ascii="Arial" w:hAnsi="Arial" w:cs="Arial"/>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A87DE9" w:rsidP="006E66DB">
            <w:pPr>
              <w:ind w:left="90" w:right="26"/>
              <w:rPr>
                <w:rFonts w:ascii="Arial" w:hAnsi="Arial" w:cs="Arial"/>
                <w:sz w:val="28"/>
                <w:szCs w:val="28"/>
              </w:rPr>
            </w:pPr>
            <w:r w:rsidRPr="006E66DB">
              <w:rPr>
                <w:rFonts w:ascii="Arial" w:hAnsi="Arial" w:cs="Arial"/>
                <w:sz w:val="28"/>
                <w:szCs w:val="28"/>
              </w:rPr>
              <w:t>46</w:t>
            </w:r>
          </w:p>
        </w:tc>
        <w:tc>
          <w:tcPr>
            <w:tcW w:w="3498" w:type="dxa"/>
          </w:tcPr>
          <w:p w:rsidR="00830375" w:rsidRPr="000D352D" w:rsidRDefault="00830375" w:rsidP="002C2349">
            <w:pPr>
              <w:rPr>
                <w:rFonts w:ascii="Arial" w:hAnsi="Arial" w:cs="Arial"/>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A87DE9" w:rsidP="006E66DB">
            <w:pPr>
              <w:ind w:left="90" w:right="26"/>
              <w:rPr>
                <w:rFonts w:ascii="Arial" w:hAnsi="Arial" w:cs="Arial"/>
                <w:sz w:val="28"/>
                <w:szCs w:val="28"/>
              </w:rPr>
            </w:pPr>
            <w:r w:rsidRPr="006E66DB">
              <w:rPr>
                <w:rFonts w:ascii="Arial" w:hAnsi="Arial" w:cs="Arial"/>
                <w:sz w:val="28"/>
                <w:szCs w:val="28"/>
              </w:rPr>
              <w:t>47</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Charles Urukpa</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F33AE7">
        <w:tc>
          <w:tcPr>
            <w:tcW w:w="805" w:type="dxa"/>
          </w:tcPr>
          <w:p w:rsidR="00830375" w:rsidRPr="006E66DB" w:rsidRDefault="00A87DE9" w:rsidP="006E66DB">
            <w:pPr>
              <w:ind w:left="90" w:right="26"/>
              <w:rPr>
                <w:rFonts w:ascii="Arial" w:hAnsi="Arial" w:cs="Arial"/>
                <w:sz w:val="28"/>
                <w:szCs w:val="28"/>
              </w:rPr>
            </w:pPr>
            <w:r w:rsidRPr="006E66DB">
              <w:rPr>
                <w:rFonts w:ascii="Arial" w:hAnsi="Arial" w:cs="Arial"/>
                <w:sz w:val="28"/>
                <w:szCs w:val="28"/>
              </w:rPr>
              <w:t>48</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 xml:space="preserve">Emmanuel Maduabuchi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F33AE7">
        <w:tc>
          <w:tcPr>
            <w:tcW w:w="805" w:type="dxa"/>
          </w:tcPr>
          <w:p w:rsidR="00830375" w:rsidRPr="006E66DB" w:rsidRDefault="00A87DE9" w:rsidP="006E66DB">
            <w:pPr>
              <w:ind w:left="90" w:right="26"/>
              <w:rPr>
                <w:rFonts w:ascii="Arial" w:hAnsi="Arial" w:cs="Arial"/>
                <w:sz w:val="28"/>
                <w:szCs w:val="28"/>
              </w:rPr>
            </w:pPr>
            <w:r w:rsidRPr="006E66DB">
              <w:rPr>
                <w:rFonts w:ascii="Arial" w:hAnsi="Arial" w:cs="Arial"/>
                <w:sz w:val="28"/>
                <w:szCs w:val="28"/>
              </w:rPr>
              <w:t>49</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Emeka Nwachukwu</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F33AE7">
        <w:tc>
          <w:tcPr>
            <w:tcW w:w="805" w:type="dxa"/>
          </w:tcPr>
          <w:p w:rsidR="00830375" w:rsidRPr="006E66DB" w:rsidRDefault="00A87DE9" w:rsidP="006E66DB">
            <w:pPr>
              <w:ind w:left="90" w:right="26"/>
              <w:rPr>
                <w:rFonts w:ascii="Arial" w:hAnsi="Arial" w:cs="Arial"/>
                <w:sz w:val="28"/>
                <w:szCs w:val="28"/>
              </w:rPr>
            </w:pPr>
            <w:r w:rsidRPr="006E66DB">
              <w:rPr>
                <w:rFonts w:ascii="Arial" w:hAnsi="Arial" w:cs="Arial"/>
                <w:sz w:val="28"/>
                <w:szCs w:val="28"/>
              </w:rPr>
              <w:t>50</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Adiukwu Ijeoma</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805" w:type="dxa"/>
          </w:tcPr>
          <w:p w:rsidR="00830375" w:rsidRPr="006E66DB" w:rsidRDefault="00A87DE9" w:rsidP="006E66DB">
            <w:pPr>
              <w:ind w:left="90" w:right="26"/>
              <w:rPr>
                <w:rFonts w:ascii="Arial" w:hAnsi="Arial" w:cs="Arial"/>
                <w:sz w:val="28"/>
                <w:szCs w:val="28"/>
              </w:rPr>
            </w:pPr>
            <w:r w:rsidRPr="006E66DB">
              <w:rPr>
                <w:rFonts w:ascii="Arial" w:hAnsi="Arial" w:cs="Arial"/>
                <w:sz w:val="28"/>
                <w:szCs w:val="28"/>
              </w:rPr>
              <w:t>51</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                          ‘’</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General Receipt</w:t>
            </w:r>
          </w:p>
        </w:tc>
        <w:tc>
          <w:tcPr>
            <w:tcW w:w="1573" w:type="dxa"/>
          </w:tcPr>
          <w:p w:rsidR="00830375" w:rsidRPr="000D352D" w:rsidRDefault="00830375" w:rsidP="002C2349">
            <w:pPr>
              <w:ind w:right="26"/>
              <w:jc w:val="center"/>
              <w:rPr>
                <w:rFonts w:ascii="Arial" w:hAnsi="Arial" w:cs="Arial"/>
                <w:sz w:val="28"/>
                <w:szCs w:val="28"/>
              </w:rPr>
            </w:pPr>
          </w:p>
        </w:tc>
      </w:tr>
      <w:tr w:rsidR="00830375" w:rsidRPr="000D352D" w:rsidTr="00F33AE7">
        <w:tc>
          <w:tcPr>
            <w:tcW w:w="6995" w:type="dxa"/>
            <w:gridSpan w:val="3"/>
            <w:tcBorders>
              <w:left w:val="nil"/>
              <w:right w:val="nil"/>
            </w:tcBorders>
          </w:tcPr>
          <w:p w:rsidR="00830375" w:rsidRPr="006E66DB" w:rsidRDefault="009A78F7" w:rsidP="006E66DB">
            <w:pPr>
              <w:ind w:right="26"/>
              <w:rPr>
                <w:rFonts w:ascii="Arial" w:hAnsi="Arial" w:cs="Arial"/>
                <w:sz w:val="2"/>
                <w:szCs w:val="28"/>
              </w:rPr>
            </w:pPr>
            <w:r w:rsidRPr="006E66DB">
              <w:rPr>
                <w:rFonts w:ascii="Arial" w:hAnsi="Arial" w:cs="Arial"/>
                <w:sz w:val="2"/>
                <w:szCs w:val="28"/>
              </w:rPr>
              <w:t>320</w:t>
            </w:r>
          </w:p>
        </w:tc>
        <w:tc>
          <w:tcPr>
            <w:tcW w:w="1573" w:type="dxa"/>
            <w:tcBorders>
              <w:left w:val="nil"/>
              <w:right w:val="nil"/>
            </w:tcBorders>
          </w:tcPr>
          <w:p w:rsidR="00830375" w:rsidRPr="000D352D" w:rsidRDefault="00830375" w:rsidP="002C2349">
            <w:pPr>
              <w:ind w:right="26"/>
              <w:jc w:val="center"/>
              <w:rPr>
                <w:rFonts w:ascii="Arial" w:hAnsi="Arial" w:cs="Arial"/>
                <w:sz w:val="2"/>
                <w:szCs w:val="28"/>
              </w:rPr>
            </w:pPr>
          </w:p>
        </w:tc>
      </w:tr>
      <w:tr w:rsidR="00830375" w:rsidRPr="000D352D" w:rsidTr="00F33AE7">
        <w:tc>
          <w:tcPr>
            <w:tcW w:w="805" w:type="dxa"/>
          </w:tcPr>
          <w:p w:rsidR="00830375" w:rsidRPr="006E66DB" w:rsidRDefault="00A87DE9" w:rsidP="006E66DB">
            <w:pPr>
              <w:ind w:left="90" w:right="26"/>
              <w:rPr>
                <w:rFonts w:ascii="Arial" w:hAnsi="Arial" w:cs="Arial"/>
                <w:sz w:val="28"/>
                <w:szCs w:val="28"/>
              </w:rPr>
            </w:pPr>
            <w:r w:rsidRPr="006E66DB">
              <w:rPr>
                <w:rFonts w:ascii="Arial" w:hAnsi="Arial" w:cs="Arial"/>
                <w:sz w:val="28"/>
                <w:szCs w:val="28"/>
              </w:rPr>
              <w:t>52</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Chubuike Nwafor</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Hawkers</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r w:rsidR="00830375" w:rsidRPr="000D352D" w:rsidTr="00F33AE7">
        <w:tc>
          <w:tcPr>
            <w:tcW w:w="805" w:type="dxa"/>
          </w:tcPr>
          <w:p w:rsidR="00830375" w:rsidRPr="006E66DB" w:rsidRDefault="00A87DE9" w:rsidP="006E66DB">
            <w:pPr>
              <w:ind w:right="26"/>
              <w:rPr>
                <w:rFonts w:ascii="Arial" w:hAnsi="Arial" w:cs="Arial"/>
                <w:sz w:val="28"/>
                <w:szCs w:val="28"/>
              </w:rPr>
            </w:pPr>
            <w:r w:rsidRPr="006E66DB">
              <w:rPr>
                <w:rFonts w:ascii="Arial" w:hAnsi="Arial" w:cs="Arial"/>
                <w:sz w:val="28"/>
                <w:szCs w:val="28"/>
              </w:rPr>
              <w:t>53</w:t>
            </w:r>
          </w:p>
        </w:tc>
        <w:tc>
          <w:tcPr>
            <w:tcW w:w="3498" w:type="dxa"/>
          </w:tcPr>
          <w:p w:rsidR="00830375" w:rsidRPr="000D352D" w:rsidRDefault="00830375" w:rsidP="002C2349">
            <w:pPr>
              <w:ind w:right="26"/>
              <w:jc w:val="both"/>
              <w:rPr>
                <w:rFonts w:ascii="Arial" w:hAnsi="Arial" w:cs="Arial"/>
                <w:sz w:val="28"/>
                <w:szCs w:val="28"/>
              </w:rPr>
            </w:pPr>
            <w:r w:rsidRPr="000D352D">
              <w:rPr>
                <w:rFonts w:ascii="Arial" w:hAnsi="Arial" w:cs="Arial"/>
                <w:sz w:val="28"/>
                <w:szCs w:val="28"/>
              </w:rPr>
              <w:t>Luke Okezie Emmanuel</w:t>
            </w:r>
          </w:p>
        </w:tc>
        <w:tc>
          <w:tcPr>
            <w:tcW w:w="2692" w:type="dxa"/>
          </w:tcPr>
          <w:p w:rsidR="00830375" w:rsidRPr="006E66DB" w:rsidRDefault="003A0CAA" w:rsidP="002C2349">
            <w:pPr>
              <w:ind w:right="26"/>
              <w:jc w:val="both"/>
              <w:rPr>
                <w:rFonts w:ascii="Arial" w:hAnsi="Arial" w:cs="Arial"/>
                <w:sz w:val="28"/>
                <w:szCs w:val="28"/>
              </w:rPr>
            </w:pPr>
            <w:r w:rsidRPr="006E66DB">
              <w:rPr>
                <w:rFonts w:ascii="Arial" w:hAnsi="Arial" w:cs="Arial"/>
                <w:sz w:val="28"/>
                <w:szCs w:val="28"/>
              </w:rPr>
              <w:t>Hawkers</w:t>
            </w:r>
          </w:p>
        </w:tc>
        <w:tc>
          <w:tcPr>
            <w:tcW w:w="1573" w:type="dxa"/>
          </w:tcPr>
          <w:p w:rsidR="00830375" w:rsidRPr="000D352D" w:rsidRDefault="00830375" w:rsidP="002C2349">
            <w:pPr>
              <w:ind w:right="26"/>
              <w:jc w:val="center"/>
              <w:rPr>
                <w:rFonts w:ascii="Arial" w:hAnsi="Arial" w:cs="Arial"/>
                <w:sz w:val="28"/>
                <w:szCs w:val="28"/>
              </w:rPr>
            </w:pPr>
            <w:r>
              <w:rPr>
                <w:rFonts w:ascii="Arial" w:hAnsi="Arial" w:cs="Arial"/>
                <w:sz w:val="28"/>
                <w:szCs w:val="28"/>
              </w:rPr>
              <w:t>1</w:t>
            </w:r>
          </w:p>
        </w:tc>
      </w:tr>
    </w:tbl>
    <w:p w:rsidR="00830375" w:rsidRDefault="00830375" w:rsidP="005D5D4B">
      <w:pPr>
        <w:pStyle w:val="NoSpacing"/>
        <w:rPr>
          <w:rFonts w:ascii="Arial" w:hAnsi="Arial" w:cs="Arial"/>
          <w:b/>
          <w:sz w:val="26"/>
          <w:szCs w:val="26"/>
        </w:rPr>
      </w:pPr>
    </w:p>
    <w:p w:rsidR="003A0CAA" w:rsidRDefault="003A0CAA" w:rsidP="005D5D4B">
      <w:pPr>
        <w:pStyle w:val="NoSpacing"/>
        <w:rPr>
          <w:rFonts w:ascii="Arial" w:hAnsi="Arial" w:cs="Arial"/>
          <w:b/>
          <w:sz w:val="26"/>
          <w:szCs w:val="26"/>
        </w:rPr>
      </w:pPr>
    </w:p>
    <w:p w:rsidR="003A0CAA" w:rsidRDefault="003A0CAA" w:rsidP="005D5D4B">
      <w:pPr>
        <w:pStyle w:val="NoSpacing"/>
        <w:rPr>
          <w:rFonts w:ascii="Arial" w:hAnsi="Arial" w:cs="Arial"/>
          <w:b/>
          <w:sz w:val="26"/>
          <w:szCs w:val="26"/>
        </w:rPr>
      </w:pPr>
    </w:p>
    <w:p w:rsidR="006E66DB" w:rsidRDefault="006E66DB" w:rsidP="005D5D4B">
      <w:pPr>
        <w:pStyle w:val="NoSpacing"/>
        <w:rPr>
          <w:rFonts w:ascii="Arial" w:hAnsi="Arial" w:cs="Arial"/>
          <w:b/>
          <w:sz w:val="26"/>
          <w:szCs w:val="26"/>
        </w:rPr>
      </w:pPr>
    </w:p>
    <w:p w:rsidR="00BE2B92" w:rsidRDefault="00BE2B92" w:rsidP="005D5D4B">
      <w:pPr>
        <w:pStyle w:val="NoSpacing"/>
        <w:rPr>
          <w:rFonts w:ascii="Arial" w:hAnsi="Arial" w:cs="Arial"/>
          <w:b/>
          <w:sz w:val="26"/>
          <w:szCs w:val="26"/>
        </w:rPr>
      </w:pPr>
      <w:r>
        <w:rPr>
          <w:rFonts w:ascii="Arial" w:hAnsi="Arial" w:cs="Arial"/>
          <w:b/>
          <w:sz w:val="26"/>
          <w:szCs w:val="26"/>
        </w:rPr>
        <w:t>UKWA WEST</w:t>
      </w:r>
      <w:r w:rsidR="00372C0D">
        <w:rPr>
          <w:rFonts w:ascii="Arial" w:hAnsi="Arial" w:cs="Arial"/>
          <w:b/>
          <w:sz w:val="26"/>
          <w:szCs w:val="26"/>
        </w:rPr>
        <w:t xml:space="preserve"> LOCAL GOVERNMENT </w:t>
      </w:r>
      <w:r w:rsidR="00372C0D">
        <w:rPr>
          <w:rFonts w:ascii="Arial" w:hAnsi="Arial" w:cs="Arial"/>
          <w:b/>
          <w:sz w:val="26"/>
          <w:szCs w:val="26"/>
        </w:rPr>
        <w:tab/>
      </w:r>
      <w:r w:rsidR="00372C0D">
        <w:rPr>
          <w:rFonts w:ascii="Arial" w:hAnsi="Arial" w:cs="Arial"/>
          <w:b/>
          <w:sz w:val="26"/>
          <w:szCs w:val="26"/>
        </w:rPr>
        <w:tab/>
      </w:r>
      <w:r w:rsidR="00372C0D">
        <w:rPr>
          <w:rFonts w:ascii="Arial" w:hAnsi="Arial" w:cs="Arial"/>
          <w:b/>
          <w:sz w:val="26"/>
          <w:szCs w:val="26"/>
        </w:rPr>
        <w:tab/>
        <w:t xml:space="preserve"> </w:t>
      </w:r>
      <w:r w:rsidR="00372C0D" w:rsidRPr="005D5D4B">
        <w:rPr>
          <w:rFonts w:ascii="Arial" w:hAnsi="Arial" w:cs="Arial"/>
          <w:b/>
          <w:sz w:val="24"/>
          <w:szCs w:val="24"/>
        </w:rPr>
        <w:t>APPENDIX “C</w:t>
      </w:r>
      <w:r w:rsidR="00372C0D">
        <w:rPr>
          <w:rFonts w:ascii="Arial" w:hAnsi="Arial" w:cs="Arial"/>
          <w:b/>
          <w:sz w:val="24"/>
          <w:szCs w:val="24"/>
        </w:rPr>
        <w:t>5</w:t>
      </w:r>
      <w:r w:rsidR="00372C0D" w:rsidRPr="005D5D4B">
        <w:rPr>
          <w:rFonts w:ascii="Arial" w:hAnsi="Arial" w:cs="Arial"/>
          <w:b/>
          <w:sz w:val="24"/>
          <w:szCs w:val="24"/>
        </w:rPr>
        <w:t>”</w:t>
      </w:r>
    </w:p>
    <w:tbl>
      <w:tblPr>
        <w:tblStyle w:val="TableGrid"/>
        <w:tblW w:w="10080" w:type="dxa"/>
        <w:tblInd w:w="108" w:type="dxa"/>
        <w:tblLook w:val="04A0" w:firstRow="1" w:lastRow="0" w:firstColumn="1" w:lastColumn="0" w:noHBand="0" w:noVBand="1"/>
      </w:tblPr>
      <w:tblGrid>
        <w:gridCol w:w="810"/>
        <w:gridCol w:w="3702"/>
        <w:gridCol w:w="2688"/>
        <w:gridCol w:w="2880"/>
      </w:tblGrid>
      <w:tr w:rsidR="00664EAE" w:rsidRPr="00667562" w:rsidTr="002C2349">
        <w:tc>
          <w:tcPr>
            <w:tcW w:w="810" w:type="dxa"/>
          </w:tcPr>
          <w:p w:rsidR="00664EAE" w:rsidRPr="00667562" w:rsidRDefault="00664EAE" w:rsidP="002C2349">
            <w:pPr>
              <w:spacing w:line="276" w:lineRule="auto"/>
              <w:jc w:val="center"/>
              <w:rPr>
                <w:rFonts w:ascii="Arial" w:hAnsi="Arial" w:cs="Arial"/>
                <w:b/>
                <w:sz w:val="26"/>
                <w:szCs w:val="26"/>
              </w:rPr>
            </w:pPr>
            <w:r w:rsidRPr="00667562">
              <w:rPr>
                <w:rFonts w:ascii="Arial" w:hAnsi="Arial" w:cs="Arial"/>
                <w:b/>
                <w:sz w:val="26"/>
                <w:szCs w:val="26"/>
              </w:rPr>
              <w:t>S/N</w:t>
            </w:r>
          </w:p>
        </w:tc>
        <w:tc>
          <w:tcPr>
            <w:tcW w:w="3702" w:type="dxa"/>
          </w:tcPr>
          <w:p w:rsidR="00664EAE" w:rsidRPr="006E66DB" w:rsidRDefault="006E66DB" w:rsidP="002C2349">
            <w:pPr>
              <w:spacing w:line="276" w:lineRule="auto"/>
              <w:jc w:val="center"/>
              <w:rPr>
                <w:rFonts w:ascii="Arial" w:hAnsi="Arial" w:cs="Arial"/>
                <w:b/>
                <w:sz w:val="26"/>
                <w:szCs w:val="26"/>
              </w:rPr>
            </w:pPr>
            <w:r w:rsidRPr="006E66DB">
              <w:rPr>
                <w:rFonts w:ascii="Arial" w:hAnsi="Arial" w:cs="Arial"/>
                <w:b/>
                <w:sz w:val="26"/>
                <w:szCs w:val="26"/>
              </w:rPr>
              <w:t xml:space="preserve">Name Revenue Collector </w:t>
            </w:r>
          </w:p>
        </w:tc>
        <w:tc>
          <w:tcPr>
            <w:tcW w:w="2688" w:type="dxa"/>
          </w:tcPr>
          <w:p w:rsidR="00664EAE" w:rsidRPr="006E66DB" w:rsidRDefault="00372C0D" w:rsidP="002C2349">
            <w:pPr>
              <w:spacing w:line="276" w:lineRule="auto"/>
              <w:jc w:val="center"/>
              <w:rPr>
                <w:rFonts w:ascii="Arial" w:hAnsi="Arial" w:cs="Arial"/>
                <w:b/>
                <w:sz w:val="26"/>
                <w:szCs w:val="26"/>
              </w:rPr>
            </w:pPr>
            <w:r>
              <w:rPr>
                <w:rFonts w:ascii="Arial" w:hAnsi="Arial" w:cs="Arial"/>
                <w:b/>
                <w:sz w:val="26"/>
                <w:szCs w:val="26"/>
              </w:rPr>
              <w:t xml:space="preserve">Revenue </w:t>
            </w:r>
            <w:r w:rsidR="006E66DB" w:rsidRPr="006E66DB">
              <w:rPr>
                <w:rFonts w:ascii="Arial" w:hAnsi="Arial" w:cs="Arial"/>
                <w:b/>
                <w:sz w:val="26"/>
                <w:szCs w:val="26"/>
              </w:rPr>
              <w:t>Receipt</w:t>
            </w:r>
            <w:r>
              <w:rPr>
                <w:rFonts w:ascii="Arial" w:hAnsi="Arial" w:cs="Arial"/>
                <w:b/>
                <w:sz w:val="26"/>
                <w:szCs w:val="26"/>
              </w:rPr>
              <w:t xml:space="preserve"> Book</w:t>
            </w:r>
          </w:p>
        </w:tc>
        <w:tc>
          <w:tcPr>
            <w:tcW w:w="2880" w:type="dxa"/>
          </w:tcPr>
          <w:p w:rsidR="00664EAE" w:rsidRPr="006E66DB" w:rsidRDefault="00372C0D" w:rsidP="002C2349">
            <w:pPr>
              <w:spacing w:line="276" w:lineRule="auto"/>
              <w:jc w:val="center"/>
              <w:rPr>
                <w:rFonts w:ascii="Arial" w:hAnsi="Arial" w:cs="Arial"/>
                <w:b/>
                <w:sz w:val="26"/>
                <w:szCs w:val="26"/>
              </w:rPr>
            </w:pPr>
            <w:r>
              <w:rPr>
                <w:rFonts w:ascii="Arial" w:hAnsi="Arial" w:cs="Arial"/>
                <w:b/>
                <w:sz w:val="26"/>
                <w:szCs w:val="26"/>
              </w:rPr>
              <w:t>NO of Booklets</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1.</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Awudu Maxwell</w:t>
            </w:r>
          </w:p>
        </w:tc>
        <w:tc>
          <w:tcPr>
            <w:tcW w:w="2688" w:type="dxa"/>
          </w:tcPr>
          <w:p w:rsidR="00664EAE" w:rsidRPr="00667562" w:rsidRDefault="00664EAE" w:rsidP="00664EAE">
            <w:pPr>
              <w:rPr>
                <w:rFonts w:ascii="Arial" w:hAnsi="Arial" w:cs="Arial"/>
                <w:sz w:val="26"/>
                <w:szCs w:val="26"/>
              </w:rPr>
            </w:pPr>
            <w:r>
              <w:rPr>
                <w:rFonts w:ascii="Arial" w:hAnsi="Arial" w:cs="Arial"/>
                <w:sz w:val="26"/>
                <w:szCs w:val="26"/>
              </w:rPr>
              <w:t>General  Receipt</w:t>
            </w:r>
          </w:p>
        </w:tc>
        <w:tc>
          <w:tcPr>
            <w:tcW w:w="2880" w:type="dxa"/>
          </w:tcPr>
          <w:p w:rsidR="00664EAE" w:rsidRDefault="00664EAE" w:rsidP="002C2349">
            <w:pPr>
              <w:jc w:val="both"/>
              <w:rPr>
                <w:rFonts w:ascii="Arial" w:hAnsi="Arial" w:cs="Arial"/>
                <w:sz w:val="26"/>
                <w:szCs w:val="26"/>
              </w:rPr>
            </w:pPr>
            <w:r>
              <w:rPr>
                <w:rFonts w:ascii="Arial" w:hAnsi="Arial" w:cs="Arial"/>
                <w:sz w:val="26"/>
                <w:szCs w:val="26"/>
              </w:rPr>
              <w:t>3151-3200 – 2020</w:t>
            </w:r>
          </w:p>
          <w:p w:rsidR="00664EAE" w:rsidRPr="00667562" w:rsidRDefault="00664EAE" w:rsidP="002C2349">
            <w:pPr>
              <w:jc w:val="both"/>
              <w:rPr>
                <w:rFonts w:ascii="Arial" w:hAnsi="Arial" w:cs="Arial"/>
                <w:sz w:val="26"/>
                <w:szCs w:val="26"/>
              </w:rPr>
            </w:pPr>
            <w:r>
              <w:rPr>
                <w:rFonts w:ascii="Arial" w:hAnsi="Arial" w:cs="Arial"/>
                <w:sz w:val="26"/>
                <w:szCs w:val="26"/>
              </w:rPr>
              <w:t xml:space="preserve">4051-4100 - 2021 </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2.</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Nwachi Maduabughichi</w:t>
            </w:r>
          </w:p>
        </w:tc>
        <w:tc>
          <w:tcPr>
            <w:tcW w:w="2688" w:type="dxa"/>
          </w:tcPr>
          <w:p w:rsidR="00664EAE" w:rsidRPr="00667562" w:rsidRDefault="00664EAE" w:rsidP="002C2349">
            <w:pPr>
              <w:jc w:val="both"/>
              <w:rPr>
                <w:rFonts w:ascii="Arial" w:hAnsi="Arial" w:cs="Arial"/>
                <w:sz w:val="26"/>
                <w:szCs w:val="26"/>
              </w:rPr>
            </w:pPr>
            <w:r>
              <w:rPr>
                <w:rFonts w:ascii="Arial" w:hAnsi="Arial" w:cs="Arial"/>
                <w:sz w:val="26"/>
                <w:szCs w:val="26"/>
              </w:rPr>
              <w:t>General  Receipt</w:t>
            </w:r>
          </w:p>
        </w:tc>
        <w:tc>
          <w:tcPr>
            <w:tcW w:w="2880" w:type="dxa"/>
          </w:tcPr>
          <w:p w:rsidR="00664EAE" w:rsidRDefault="00664EAE" w:rsidP="002C2349">
            <w:pPr>
              <w:jc w:val="both"/>
              <w:rPr>
                <w:rFonts w:ascii="Arial" w:hAnsi="Arial" w:cs="Arial"/>
                <w:sz w:val="26"/>
                <w:szCs w:val="26"/>
              </w:rPr>
            </w:pPr>
            <w:r>
              <w:rPr>
                <w:rFonts w:ascii="Arial" w:hAnsi="Arial" w:cs="Arial"/>
                <w:sz w:val="26"/>
                <w:szCs w:val="26"/>
              </w:rPr>
              <w:t>3200-3250 – 2020</w:t>
            </w:r>
          </w:p>
          <w:p w:rsidR="00664EAE" w:rsidRPr="00667562" w:rsidRDefault="00664EAE" w:rsidP="002C2349">
            <w:pPr>
              <w:jc w:val="both"/>
              <w:rPr>
                <w:rFonts w:ascii="Arial" w:hAnsi="Arial" w:cs="Arial"/>
                <w:sz w:val="26"/>
                <w:szCs w:val="26"/>
              </w:rPr>
            </w:pPr>
            <w:r>
              <w:rPr>
                <w:rFonts w:ascii="Arial" w:hAnsi="Arial" w:cs="Arial"/>
                <w:sz w:val="26"/>
                <w:szCs w:val="26"/>
              </w:rPr>
              <w:t>1001-1050 - 2022</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3.</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Ihedi C. Oguguo</w:t>
            </w:r>
          </w:p>
        </w:tc>
        <w:tc>
          <w:tcPr>
            <w:tcW w:w="2688" w:type="dxa"/>
          </w:tcPr>
          <w:p w:rsidR="00664EAE" w:rsidRPr="00667562" w:rsidRDefault="00664EAE" w:rsidP="002C2349">
            <w:pPr>
              <w:jc w:val="both"/>
              <w:rPr>
                <w:rFonts w:ascii="Arial" w:hAnsi="Arial" w:cs="Arial"/>
                <w:sz w:val="26"/>
                <w:szCs w:val="26"/>
              </w:rPr>
            </w:pPr>
            <w:r>
              <w:rPr>
                <w:rFonts w:ascii="Arial" w:hAnsi="Arial" w:cs="Arial"/>
                <w:sz w:val="26"/>
                <w:szCs w:val="26"/>
              </w:rPr>
              <w:t>General  Receipt</w:t>
            </w:r>
          </w:p>
        </w:tc>
        <w:tc>
          <w:tcPr>
            <w:tcW w:w="2880" w:type="dxa"/>
          </w:tcPr>
          <w:p w:rsidR="00664EAE" w:rsidRDefault="00664EAE" w:rsidP="002C2349">
            <w:pPr>
              <w:jc w:val="both"/>
              <w:rPr>
                <w:rFonts w:ascii="Arial" w:hAnsi="Arial" w:cs="Arial"/>
                <w:sz w:val="26"/>
                <w:szCs w:val="26"/>
              </w:rPr>
            </w:pPr>
            <w:r>
              <w:rPr>
                <w:rFonts w:ascii="Arial" w:hAnsi="Arial" w:cs="Arial"/>
                <w:sz w:val="26"/>
                <w:szCs w:val="26"/>
              </w:rPr>
              <w:t>3251-3300 – 2020</w:t>
            </w:r>
          </w:p>
          <w:p w:rsidR="00664EAE" w:rsidRPr="00667562" w:rsidRDefault="00664EAE" w:rsidP="002C2349">
            <w:pPr>
              <w:jc w:val="both"/>
              <w:rPr>
                <w:rFonts w:ascii="Arial" w:hAnsi="Arial" w:cs="Arial"/>
                <w:sz w:val="26"/>
                <w:szCs w:val="26"/>
              </w:rPr>
            </w:pPr>
            <w:r>
              <w:rPr>
                <w:rFonts w:ascii="Arial" w:hAnsi="Arial" w:cs="Arial"/>
                <w:sz w:val="26"/>
                <w:szCs w:val="26"/>
              </w:rPr>
              <w:t>2601-2650 - 2021</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4.</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Innocent Nwankwo</w:t>
            </w:r>
          </w:p>
        </w:tc>
        <w:tc>
          <w:tcPr>
            <w:tcW w:w="2688" w:type="dxa"/>
          </w:tcPr>
          <w:p w:rsidR="00664EAE" w:rsidRDefault="00664EAE" w:rsidP="002C2349">
            <w:pPr>
              <w:jc w:val="both"/>
              <w:rPr>
                <w:rFonts w:ascii="Arial" w:hAnsi="Arial" w:cs="Arial"/>
                <w:sz w:val="26"/>
                <w:szCs w:val="26"/>
              </w:rPr>
            </w:pPr>
            <w:r>
              <w:rPr>
                <w:rFonts w:ascii="Arial" w:hAnsi="Arial" w:cs="Arial"/>
                <w:sz w:val="26"/>
                <w:szCs w:val="26"/>
              </w:rPr>
              <w:t>General Receipt</w:t>
            </w:r>
          </w:p>
          <w:p w:rsidR="00664EAE" w:rsidRDefault="00664EAE" w:rsidP="002C2349">
            <w:pPr>
              <w:jc w:val="both"/>
              <w:rPr>
                <w:rFonts w:ascii="Arial" w:hAnsi="Arial" w:cs="Arial"/>
                <w:sz w:val="26"/>
                <w:szCs w:val="26"/>
              </w:rPr>
            </w:pPr>
            <w:r>
              <w:rPr>
                <w:rFonts w:ascii="Arial" w:hAnsi="Arial" w:cs="Arial"/>
                <w:sz w:val="26"/>
                <w:szCs w:val="26"/>
              </w:rPr>
              <w:t>Motor Park Daily Toll</w:t>
            </w:r>
          </w:p>
          <w:p w:rsidR="00664EAE" w:rsidRPr="00667562" w:rsidRDefault="00664EAE" w:rsidP="002C2349">
            <w:pPr>
              <w:jc w:val="both"/>
              <w:rPr>
                <w:rFonts w:ascii="Arial" w:hAnsi="Arial" w:cs="Arial"/>
                <w:sz w:val="26"/>
                <w:szCs w:val="26"/>
              </w:rPr>
            </w:pPr>
            <w:r>
              <w:rPr>
                <w:rFonts w:ascii="Arial" w:hAnsi="Arial" w:cs="Arial"/>
                <w:sz w:val="26"/>
                <w:szCs w:val="26"/>
              </w:rPr>
              <w:t>General Receipt</w:t>
            </w:r>
          </w:p>
        </w:tc>
        <w:tc>
          <w:tcPr>
            <w:tcW w:w="2880" w:type="dxa"/>
          </w:tcPr>
          <w:p w:rsidR="00664EAE" w:rsidRDefault="00664EAE" w:rsidP="002C2349">
            <w:pPr>
              <w:jc w:val="both"/>
              <w:rPr>
                <w:rFonts w:ascii="Arial" w:hAnsi="Arial" w:cs="Arial"/>
                <w:sz w:val="26"/>
                <w:szCs w:val="26"/>
              </w:rPr>
            </w:pPr>
            <w:r>
              <w:rPr>
                <w:rFonts w:ascii="Arial" w:hAnsi="Arial" w:cs="Arial"/>
                <w:sz w:val="26"/>
                <w:szCs w:val="26"/>
              </w:rPr>
              <w:t>3701-3750 – 2020</w:t>
            </w:r>
          </w:p>
          <w:p w:rsidR="00664EAE" w:rsidRDefault="00664EAE" w:rsidP="002C2349">
            <w:pPr>
              <w:jc w:val="both"/>
              <w:rPr>
                <w:rFonts w:ascii="Arial" w:hAnsi="Arial" w:cs="Arial"/>
                <w:sz w:val="26"/>
                <w:szCs w:val="26"/>
              </w:rPr>
            </w:pPr>
            <w:r>
              <w:rPr>
                <w:rFonts w:ascii="Arial" w:hAnsi="Arial" w:cs="Arial"/>
                <w:sz w:val="26"/>
                <w:szCs w:val="26"/>
              </w:rPr>
              <w:t>12 Booklets – 2020</w:t>
            </w:r>
          </w:p>
          <w:p w:rsidR="00664EAE" w:rsidRPr="00667562" w:rsidRDefault="00664EAE" w:rsidP="002C2349">
            <w:pPr>
              <w:jc w:val="both"/>
              <w:rPr>
                <w:rFonts w:ascii="Arial" w:hAnsi="Arial" w:cs="Arial"/>
                <w:sz w:val="26"/>
                <w:szCs w:val="26"/>
              </w:rPr>
            </w:pPr>
            <w:r>
              <w:rPr>
                <w:rFonts w:ascii="Arial" w:hAnsi="Arial" w:cs="Arial"/>
                <w:sz w:val="26"/>
                <w:szCs w:val="26"/>
              </w:rPr>
              <w:t>1301-1350 -2022</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5.</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Innocent Ariwodo</w:t>
            </w:r>
          </w:p>
        </w:tc>
        <w:tc>
          <w:tcPr>
            <w:tcW w:w="2688" w:type="dxa"/>
          </w:tcPr>
          <w:p w:rsidR="00664EAE" w:rsidRPr="00667562" w:rsidRDefault="00664EAE" w:rsidP="002C2349">
            <w:pPr>
              <w:jc w:val="both"/>
              <w:rPr>
                <w:rFonts w:ascii="Arial" w:hAnsi="Arial" w:cs="Arial"/>
                <w:sz w:val="26"/>
                <w:szCs w:val="26"/>
              </w:rPr>
            </w:pPr>
            <w:r>
              <w:rPr>
                <w:rFonts w:ascii="Arial" w:hAnsi="Arial" w:cs="Arial"/>
                <w:sz w:val="26"/>
                <w:szCs w:val="26"/>
              </w:rPr>
              <w:t>Motor Park Daily Toll</w:t>
            </w:r>
          </w:p>
        </w:tc>
        <w:tc>
          <w:tcPr>
            <w:tcW w:w="2880" w:type="dxa"/>
          </w:tcPr>
          <w:p w:rsidR="00664EAE" w:rsidRDefault="00487222" w:rsidP="002C2349">
            <w:pPr>
              <w:jc w:val="both"/>
              <w:rPr>
                <w:rFonts w:ascii="Arial" w:hAnsi="Arial" w:cs="Arial"/>
                <w:sz w:val="26"/>
                <w:szCs w:val="26"/>
              </w:rPr>
            </w:pPr>
            <w:r>
              <w:rPr>
                <w:rFonts w:ascii="Arial" w:hAnsi="Arial" w:cs="Arial"/>
                <w:noProof/>
                <w:sz w:val="26"/>
                <w:szCs w:val="26"/>
                <w:lang w:eastAsia="zh-TW"/>
              </w:rPr>
              <w:pict>
                <v:shape id="_x0000_s1077" type="#_x0000_t202" style="position:absolute;left:0;text-align:left;margin-left:96.7pt;margin-top:5.6pt;width:40.15pt;height:19.85pt;z-index:251658240;mso-height-percent:200;mso-position-horizontal-relative:text;mso-position-vertical-relative:text;mso-height-percent:200;mso-width-relative:margin;mso-height-relative:margin" filled="f" stroked="f">
                  <v:textbox style="mso-fit-shape-to-text:t">
                    <w:txbxContent>
                      <w:p w:rsidR="00EA0F18" w:rsidRPr="00B50804" w:rsidRDefault="00EA0F18" w:rsidP="00664EAE">
                        <w:pPr>
                          <w:rPr>
                            <w:rFonts w:ascii="Arial" w:hAnsi="Arial" w:cs="Arial"/>
                          </w:rPr>
                        </w:pPr>
                        <w:r w:rsidRPr="00B50804">
                          <w:rPr>
                            <w:rFonts w:ascii="Arial" w:hAnsi="Arial" w:cs="Arial"/>
                          </w:rPr>
                          <w:t>2020</w:t>
                        </w:r>
                      </w:p>
                    </w:txbxContent>
                  </v:textbox>
                </v:shape>
              </w:pict>
            </w:r>
            <w:r>
              <w:rPr>
                <w:rFonts w:ascii="Arial" w:hAnsi="Arial" w:cs="Arial"/>
                <w:noProof/>
                <w:sz w:val="26"/>
                <w:szCs w:val="26"/>
                <w:lang w:val="en-GB" w:eastAsia="en-GB"/>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6" type="#_x0000_t88" style="position:absolute;left:0;text-align:left;margin-left:94.05pt;margin-top:1.15pt;width:7.15pt;height:28.95pt;z-index:251657216;mso-position-horizontal-relative:text;mso-position-vertical-relative:text"/>
              </w:pict>
            </w:r>
            <w:r w:rsidR="00664EAE">
              <w:rPr>
                <w:rFonts w:ascii="Arial" w:hAnsi="Arial" w:cs="Arial"/>
                <w:sz w:val="26"/>
                <w:szCs w:val="26"/>
              </w:rPr>
              <w:t xml:space="preserve">029101-029150 </w:t>
            </w:r>
          </w:p>
          <w:p w:rsidR="00664EAE" w:rsidRPr="00667562" w:rsidRDefault="00664EAE" w:rsidP="002C2349">
            <w:pPr>
              <w:jc w:val="both"/>
              <w:rPr>
                <w:rFonts w:ascii="Arial" w:hAnsi="Arial" w:cs="Arial"/>
                <w:sz w:val="26"/>
                <w:szCs w:val="26"/>
              </w:rPr>
            </w:pPr>
            <w:r>
              <w:rPr>
                <w:rFonts w:ascii="Arial" w:hAnsi="Arial" w:cs="Arial"/>
                <w:sz w:val="26"/>
                <w:szCs w:val="26"/>
              </w:rPr>
              <w:t>029351-029400</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6.</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Obioma Asonye</w:t>
            </w:r>
          </w:p>
        </w:tc>
        <w:tc>
          <w:tcPr>
            <w:tcW w:w="2688" w:type="dxa"/>
          </w:tcPr>
          <w:p w:rsidR="00664EAE" w:rsidRPr="00667562" w:rsidRDefault="00664EAE" w:rsidP="002C2349">
            <w:pPr>
              <w:jc w:val="both"/>
              <w:rPr>
                <w:rFonts w:ascii="Arial" w:hAnsi="Arial" w:cs="Arial"/>
                <w:sz w:val="26"/>
                <w:szCs w:val="26"/>
              </w:rPr>
            </w:pPr>
            <w:r>
              <w:rPr>
                <w:rFonts w:ascii="Arial" w:hAnsi="Arial" w:cs="Arial"/>
                <w:sz w:val="26"/>
                <w:szCs w:val="26"/>
              </w:rPr>
              <w:t>General Receipt</w:t>
            </w:r>
          </w:p>
        </w:tc>
        <w:tc>
          <w:tcPr>
            <w:tcW w:w="2880" w:type="dxa"/>
          </w:tcPr>
          <w:p w:rsidR="00664EAE" w:rsidRDefault="00664EAE" w:rsidP="002C2349">
            <w:pPr>
              <w:jc w:val="both"/>
              <w:rPr>
                <w:rFonts w:ascii="Arial" w:hAnsi="Arial" w:cs="Arial"/>
                <w:sz w:val="26"/>
                <w:szCs w:val="26"/>
              </w:rPr>
            </w:pPr>
            <w:r>
              <w:rPr>
                <w:rFonts w:ascii="Arial" w:hAnsi="Arial" w:cs="Arial"/>
                <w:sz w:val="26"/>
                <w:szCs w:val="26"/>
              </w:rPr>
              <w:t>4201-4250 – 2021</w:t>
            </w:r>
          </w:p>
          <w:p w:rsidR="00664EAE" w:rsidRPr="00667562" w:rsidRDefault="00664EAE" w:rsidP="002C2349">
            <w:pPr>
              <w:jc w:val="both"/>
              <w:rPr>
                <w:rFonts w:ascii="Arial" w:hAnsi="Arial" w:cs="Arial"/>
                <w:sz w:val="26"/>
                <w:szCs w:val="26"/>
              </w:rPr>
            </w:pPr>
            <w:r>
              <w:rPr>
                <w:rFonts w:ascii="Arial" w:hAnsi="Arial" w:cs="Arial"/>
                <w:sz w:val="26"/>
                <w:szCs w:val="26"/>
              </w:rPr>
              <w:t>1151-1200 - 2022</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7.</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Emeka Nana</w:t>
            </w:r>
          </w:p>
        </w:tc>
        <w:tc>
          <w:tcPr>
            <w:tcW w:w="2688" w:type="dxa"/>
          </w:tcPr>
          <w:p w:rsidR="00664EAE" w:rsidRPr="00667562" w:rsidRDefault="00664EAE" w:rsidP="002C2349">
            <w:pPr>
              <w:jc w:val="both"/>
              <w:rPr>
                <w:rFonts w:ascii="Arial" w:hAnsi="Arial" w:cs="Arial"/>
                <w:sz w:val="26"/>
                <w:szCs w:val="26"/>
              </w:rPr>
            </w:pPr>
            <w:r>
              <w:rPr>
                <w:rFonts w:ascii="Arial" w:hAnsi="Arial" w:cs="Arial"/>
                <w:sz w:val="26"/>
                <w:szCs w:val="26"/>
              </w:rPr>
              <w:t>General Receipt</w:t>
            </w:r>
          </w:p>
        </w:tc>
        <w:tc>
          <w:tcPr>
            <w:tcW w:w="2880" w:type="dxa"/>
          </w:tcPr>
          <w:p w:rsidR="00664EAE" w:rsidRPr="00667562" w:rsidRDefault="00664EAE" w:rsidP="002C2349">
            <w:pPr>
              <w:jc w:val="both"/>
              <w:rPr>
                <w:rFonts w:ascii="Arial" w:hAnsi="Arial" w:cs="Arial"/>
                <w:sz w:val="26"/>
                <w:szCs w:val="26"/>
              </w:rPr>
            </w:pPr>
            <w:r>
              <w:rPr>
                <w:rFonts w:ascii="Arial" w:hAnsi="Arial" w:cs="Arial"/>
                <w:sz w:val="26"/>
                <w:szCs w:val="26"/>
              </w:rPr>
              <w:t>4301-4350 - 2021</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8.</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 xml:space="preserve">Sunday Chainberlain </w:t>
            </w:r>
          </w:p>
        </w:tc>
        <w:tc>
          <w:tcPr>
            <w:tcW w:w="2688" w:type="dxa"/>
          </w:tcPr>
          <w:p w:rsidR="00664EAE" w:rsidRPr="00667562" w:rsidRDefault="00664EAE" w:rsidP="002C2349">
            <w:pPr>
              <w:jc w:val="both"/>
              <w:rPr>
                <w:rFonts w:ascii="Arial" w:hAnsi="Arial" w:cs="Arial"/>
                <w:sz w:val="26"/>
                <w:szCs w:val="26"/>
              </w:rPr>
            </w:pPr>
            <w:r>
              <w:rPr>
                <w:rFonts w:ascii="Arial" w:hAnsi="Arial" w:cs="Arial"/>
                <w:sz w:val="26"/>
                <w:szCs w:val="26"/>
              </w:rPr>
              <w:t>General Receipt</w:t>
            </w:r>
          </w:p>
        </w:tc>
        <w:tc>
          <w:tcPr>
            <w:tcW w:w="2880" w:type="dxa"/>
          </w:tcPr>
          <w:p w:rsidR="00664EAE" w:rsidRDefault="00664EAE" w:rsidP="002C2349">
            <w:pPr>
              <w:jc w:val="both"/>
              <w:rPr>
                <w:rFonts w:ascii="Arial" w:hAnsi="Arial" w:cs="Arial"/>
                <w:sz w:val="26"/>
                <w:szCs w:val="26"/>
              </w:rPr>
            </w:pPr>
            <w:r>
              <w:rPr>
                <w:rFonts w:ascii="Arial" w:hAnsi="Arial" w:cs="Arial"/>
                <w:sz w:val="26"/>
                <w:szCs w:val="26"/>
              </w:rPr>
              <w:t>2851-2900 – 2021</w:t>
            </w:r>
          </w:p>
          <w:p w:rsidR="00664EAE" w:rsidRPr="00667562" w:rsidRDefault="00664EAE" w:rsidP="002C2349">
            <w:pPr>
              <w:jc w:val="both"/>
              <w:rPr>
                <w:rFonts w:ascii="Arial" w:hAnsi="Arial" w:cs="Arial"/>
                <w:sz w:val="26"/>
                <w:szCs w:val="26"/>
              </w:rPr>
            </w:pPr>
            <w:r>
              <w:rPr>
                <w:rFonts w:ascii="Arial" w:hAnsi="Arial" w:cs="Arial"/>
                <w:sz w:val="26"/>
                <w:szCs w:val="26"/>
              </w:rPr>
              <w:t>2351-2900 - 2022</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9.</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Onwukwe Anthony</w:t>
            </w:r>
          </w:p>
        </w:tc>
        <w:tc>
          <w:tcPr>
            <w:tcW w:w="2688" w:type="dxa"/>
          </w:tcPr>
          <w:p w:rsidR="00664EAE" w:rsidRPr="00667562" w:rsidRDefault="00664EAE" w:rsidP="002C2349">
            <w:pPr>
              <w:jc w:val="both"/>
              <w:rPr>
                <w:rFonts w:ascii="Arial" w:hAnsi="Arial" w:cs="Arial"/>
                <w:sz w:val="26"/>
                <w:szCs w:val="26"/>
              </w:rPr>
            </w:pPr>
            <w:r>
              <w:rPr>
                <w:rFonts w:ascii="Arial" w:hAnsi="Arial" w:cs="Arial"/>
                <w:sz w:val="26"/>
                <w:szCs w:val="26"/>
              </w:rPr>
              <w:t>General Receipt</w:t>
            </w:r>
          </w:p>
        </w:tc>
        <w:tc>
          <w:tcPr>
            <w:tcW w:w="2880" w:type="dxa"/>
          </w:tcPr>
          <w:p w:rsidR="00664EAE" w:rsidRDefault="00664EAE" w:rsidP="002C2349">
            <w:pPr>
              <w:jc w:val="both"/>
              <w:rPr>
                <w:rFonts w:ascii="Arial" w:hAnsi="Arial" w:cs="Arial"/>
                <w:sz w:val="26"/>
                <w:szCs w:val="26"/>
              </w:rPr>
            </w:pPr>
            <w:r>
              <w:rPr>
                <w:rFonts w:ascii="Arial" w:hAnsi="Arial" w:cs="Arial"/>
                <w:sz w:val="26"/>
                <w:szCs w:val="26"/>
              </w:rPr>
              <w:t>4651-4700 – 2021</w:t>
            </w:r>
          </w:p>
          <w:p w:rsidR="00664EAE" w:rsidRPr="00667562" w:rsidRDefault="00664EAE" w:rsidP="002C2349">
            <w:pPr>
              <w:jc w:val="both"/>
              <w:rPr>
                <w:rFonts w:ascii="Arial" w:hAnsi="Arial" w:cs="Arial"/>
                <w:sz w:val="26"/>
                <w:szCs w:val="26"/>
              </w:rPr>
            </w:pPr>
            <w:r>
              <w:rPr>
                <w:rFonts w:ascii="Arial" w:hAnsi="Arial" w:cs="Arial"/>
                <w:sz w:val="26"/>
                <w:szCs w:val="26"/>
              </w:rPr>
              <w:t>2951-3000 - 2022</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10.</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Ukaegbu Emmaunel</w:t>
            </w:r>
          </w:p>
        </w:tc>
        <w:tc>
          <w:tcPr>
            <w:tcW w:w="2688" w:type="dxa"/>
          </w:tcPr>
          <w:p w:rsidR="00664EAE" w:rsidRDefault="00664EAE" w:rsidP="002C2349">
            <w:pPr>
              <w:jc w:val="both"/>
              <w:rPr>
                <w:rFonts w:ascii="Arial" w:hAnsi="Arial" w:cs="Arial"/>
                <w:sz w:val="26"/>
                <w:szCs w:val="26"/>
              </w:rPr>
            </w:pPr>
            <w:r>
              <w:rPr>
                <w:rFonts w:ascii="Arial" w:hAnsi="Arial" w:cs="Arial"/>
                <w:sz w:val="26"/>
                <w:szCs w:val="26"/>
              </w:rPr>
              <w:t>General Receipt</w:t>
            </w:r>
          </w:p>
          <w:p w:rsidR="00664EAE" w:rsidRPr="00667562" w:rsidRDefault="00664EAE" w:rsidP="002C2349">
            <w:pPr>
              <w:jc w:val="both"/>
              <w:rPr>
                <w:rFonts w:ascii="Arial" w:hAnsi="Arial" w:cs="Arial"/>
                <w:sz w:val="26"/>
                <w:szCs w:val="26"/>
              </w:rPr>
            </w:pPr>
            <w:r>
              <w:rPr>
                <w:rFonts w:ascii="Arial" w:hAnsi="Arial" w:cs="Arial"/>
                <w:sz w:val="26"/>
                <w:szCs w:val="26"/>
              </w:rPr>
              <w:t>Liquor Licence</w:t>
            </w:r>
          </w:p>
        </w:tc>
        <w:tc>
          <w:tcPr>
            <w:tcW w:w="2880" w:type="dxa"/>
          </w:tcPr>
          <w:p w:rsidR="00664EAE" w:rsidRDefault="00664EAE" w:rsidP="002C2349">
            <w:pPr>
              <w:jc w:val="both"/>
              <w:rPr>
                <w:rFonts w:ascii="Arial" w:hAnsi="Arial" w:cs="Arial"/>
                <w:sz w:val="26"/>
                <w:szCs w:val="26"/>
              </w:rPr>
            </w:pPr>
            <w:r>
              <w:rPr>
                <w:rFonts w:ascii="Arial" w:hAnsi="Arial" w:cs="Arial"/>
                <w:sz w:val="26"/>
                <w:szCs w:val="26"/>
              </w:rPr>
              <w:t>2751-2800 – 2021</w:t>
            </w:r>
          </w:p>
          <w:p w:rsidR="00664EAE" w:rsidRPr="00667562" w:rsidRDefault="00664EAE" w:rsidP="002C2349">
            <w:pPr>
              <w:jc w:val="both"/>
              <w:rPr>
                <w:rFonts w:ascii="Arial" w:hAnsi="Arial" w:cs="Arial"/>
                <w:sz w:val="26"/>
                <w:szCs w:val="26"/>
              </w:rPr>
            </w:pPr>
            <w:r>
              <w:rPr>
                <w:rFonts w:ascii="Arial" w:hAnsi="Arial" w:cs="Arial"/>
                <w:sz w:val="26"/>
                <w:szCs w:val="26"/>
              </w:rPr>
              <w:t>1651-1700 - 2021</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11.</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Goodluck Adiele</w:t>
            </w:r>
          </w:p>
        </w:tc>
        <w:tc>
          <w:tcPr>
            <w:tcW w:w="2688" w:type="dxa"/>
          </w:tcPr>
          <w:p w:rsidR="00664EAE" w:rsidRPr="00667562" w:rsidRDefault="00664EAE" w:rsidP="002C2349">
            <w:pPr>
              <w:jc w:val="both"/>
              <w:rPr>
                <w:rFonts w:ascii="Arial" w:hAnsi="Arial" w:cs="Arial"/>
                <w:sz w:val="26"/>
                <w:szCs w:val="26"/>
              </w:rPr>
            </w:pPr>
            <w:r>
              <w:rPr>
                <w:rFonts w:ascii="Arial" w:hAnsi="Arial" w:cs="Arial"/>
                <w:sz w:val="26"/>
                <w:szCs w:val="26"/>
              </w:rPr>
              <w:t>General Receipt</w:t>
            </w:r>
          </w:p>
        </w:tc>
        <w:tc>
          <w:tcPr>
            <w:tcW w:w="2880" w:type="dxa"/>
          </w:tcPr>
          <w:p w:rsidR="00664EAE" w:rsidRPr="00667562" w:rsidRDefault="00664EAE" w:rsidP="002C2349">
            <w:pPr>
              <w:jc w:val="both"/>
              <w:rPr>
                <w:rFonts w:ascii="Arial" w:hAnsi="Arial" w:cs="Arial"/>
                <w:sz w:val="26"/>
                <w:szCs w:val="26"/>
              </w:rPr>
            </w:pPr>
            <w:r>
              <w:rPr>
                <w:rFonts w:ascii="Arial" w:hAnsi="Arial" w:cs="Arial"/>
                <w:sz w:val="26"/>
                <w:szCs w:val="26"/>
              </w:rPr>
              <w:t>2051-2100 -2022</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12.</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Ohalefe okechukwu</w:t>
            </w:r>
          </w:p>
        </w:tc>
        <w:tc>
          <w:tcPr>
            <w:tcW w:w="2688" w:type="dxa"/>
          </w:tcPr>
          <w:p w:rsidR="00664EAE" w:rsidRDefault="00664EAE" w:rsidP="002C2349">
            <w:pPr>
              <w:jc w:val="both"/>
              <w:rPr>
                <w:rFonts w:ascii="Arial" w:hAnsi="Arial" w:cs="Arial"/>
                <w:sz w:val="26"/>
                <w:szCs w:val="26"/>
              </w:rPr>
            </w:pPr>
            <w:r>
              <w:rPr>
                <w:rFonts w:ascii="Arial" w:hAnsi="Arial" w:cs="Arial"/>
                <w:sz w:val="26"/>
                <w:szCs w:val="26"/>
              </w:rPr>
              <w:t>General Receipt</w:t>
            </w:r>
          </w:p>
          <w:p w:rsidR="00664EAE" w:rsidRPr="00667562" w:rsidRDefault="00664EAE" w:rsidP="002C2349">
            <w:pPr>
              <w:jc w:val="both"/>
              <w:rPr>
                <w:rFonts w:ascii="Arial" w:hAnsi="Arial" w:cs="Arial"/>
                <w:sz w:val="26"/>
                <w:szCs w:val="26"/>
              </w:rPr>
            </w:pPr>
            <w:r>
              <w:rPr>
                <w:rFonts w:ascii="Arial" w:hAnsi="Arial" w:cs="Arial"/>
                <w:sz w:val="26"/>
                <w:szCs w:val="26"/>
              </w:rPr>
              <w:t>Liquor Licence</w:t>
            </w:r>
          </w:p>
        </w:tc>
        <w:tc>
          <w:tcPr>
            <w:tcW w:w="2880" w:type="dxa"/>
          </w:tcPr>
          <w:p w:rsidR="00664EAE" w:rsidRDefault="00664EAE" w:rsidP="002C2349">
            <w:pPr>
              <w:jc w:val="both"/>
              <w:rPr>
                <w:rFonts w:ascii="Arial" w:hAnsi="Arial" w:cs="Arial"/>
                <w:sz w:val="26"/>
                <w:szCs w:val="26"/>
              </w:rPr>
            </w:pPr>
            <w:r>
              <w:rPr>
                <w:rFonts w:ascii="Arial" w:hAnsi="Arial" w:cs="Arial"/>
                <w:sz w:val="26"/>
                <w:szCs w:val="26"/>
              </w:rPr>
              <w:t>2401-2450 – 2022</w:t>
            </w:r>
          </w:p>
          <w:p w:rsidR="00664EAE" w:rsidRPr="00667562" w:rsidRDefault="00664EAE" w:rsidP="002C2349">
            <w:pPr>
              <w:jc w:val="both"/>
              <w:rPr>
                <w:rFonts w:ascii="Arial" w:hAnsi="Arial" w:cs="Arial"/>
                <w:sz w:val="26"/>
                <w:szCs w:val="26"/>
              </w:rPr>
            </w:pPr>
            <w:r>
              <w:rPr>
                <w:rFonts w:ascii="Arial" w:hAnsi="Arial" w:cs="Arial"/>
                <w:sz w:val="26"/>
                <w:szCs w:val="26"/>
              </w:rPr>
              <w:t>1701-1750 - 2022</w:t>
            </w:r>
          </w:p>
        </w:tc>
      </w:tr>
      <w:tr w:rsidR="00664EAE" w:rsidRPr="00667562" w:rsidTr="002C2349">
        <w:tc>
          <w:tcPr>
            <w:tcW w:w="810" w:type="dxa"/>
          </w:tcPr>
          <w:p w:rsidR="00664EAE" w:rsidRPr="00667562" w:rsidRDefault="00664EAE" w:rsidP="002C2349">
            <w:pPr>
              <w:jc w:val="center"/>
              <w:rPr>
                <w:rFonts w:ascii="Arial" w:hAnsi="Arial" w:cs="Arial"/>
                <w:sz w:val="26"/>
                <w:szCs w:val="26"/>
              </w:rPr>
            </w:pPr>
            <w:r>
              <w:rPr>
                <w:rFonts w:ascii="Arial" w:hAnsi="Arial" w:cs="Arial"/>
                <w:sz w:val="26"/>
                <w:szCs w:val="26"/>
              </w:rPr>
              <w:t>13.</w:t>
            </w:r>
          </w:p>
        </w:tc>
        <w:tc>
          <w:tcPr>
            <w:tcW w:w="3702" w:type="dxa"/>
          </w:tcPr>
          <w:p w:rsidR="00664EAE" w:rsidRPr="00667562" w:rsidRDefault="00664EAE" w:rsidP="002C2349">
            <w:pPr>
              <w:jc w:val="both"/>
              <w:rPr>
                <w:rFonts w:ascii="Arial" w:hAnsi="Arial" w:cs="Arial"/>
                <w:sz w:val="26"/>
                <w:szCs w:val="26"/>
              </w:rPr>
            </w:pPr>
            <w:r>
              <w:rPr>
                <w:rFonts w:ascii="Arial" w:hAnsi="Arial" w:cs="Arial"/>
                <w:sz w:val="26"/>
                <w:szCs w:val="26"/>
              </w:rPr>
              <w:t>Onyike Nkemdirim</w:t>
            </w:r>
          </w:p>
        </w:tc>
        <w:tc>
          <w:tcPr>
            <w:tcW w:w="2688" w:type="dxa"/>
          </w:tcPr>
          <w:p w:rsidR="00664EAE" w:rsidRDefault="00664EAE" w:rsidP="002C2349">
            <w:pPr>
              <w:jc w:val="both"/>
              <w:rPr>
                <w:rFonts w:ascii="Arial" w:hAnsi="Arial" w:cs="Arial"/>
                <w:sz w:val="26"/>
                <w:szCs w:val="26"/>
              </w:rPr>
            </w:pPr>
            <w:r>
              <w:rPr>
                <w:rFonts w:ascii="Arial" w:hAnsi="Arial" w:cs="Arial"/>
                <w:sz w:val="26"/>
                <w:szCs w:val="26"/>
              </w:rPr>
              <w:t>General Receipt</w:t>
            </w:r>
          </w:p>
          <w:p w:rsidR="00664EAE" w:rsidRPr="00667562" w:rsidRDefault="00664EAE" w:rsidP="002C2349">
            <w:pPr>
              <w:jc w:val="both"/>
              <w:rPr>
                <w:rFonts w:ascii="Arial" w:hAnsi="Arial" w:cs="Arial"/>
                <w:sz w:val="26"/>
                <w:szCs w:val="26"/>
              </w:rPr>
            </w:pPr>
            <w:r>
              <w:rPr>
                <w:rFonts w:ascii="Arial" w:hAnsi="Arial" w:cs="Arial"/>
                <w:sz w:val="26"/>
                <w:szCs w:val="26"/>
              </w:rPr>
              <w:lastRenderedPageBreak/>
              <w:t>Capitation Rate</w:t>
            </w:r>
          </w:p>
        </w:tc>
        <w:tc>
          <w:tcPr>
            <w:tcW w:w="2880" w:type="dxa"/>
          </w:tcPr>
          <w:p w:rsidR="00664EAE" w:rsidRDefault="00664EAE" w:rsidP="002C2349">
            <w:pPr>
              <w:jc w:val="both"/>
              <w:rPr>
                <w:rFonts w:ascii="Arial" w:hAnsi="Arial" w:cs="Arial"/>
                <w:sz w:val="26"/>
                <w:szCs w:val="26"/>
              </w:rPr>
            </w:pPr>
            <w:r>
              <w:rPr>
                <w:rFonts w:ascii="Arial" w:hAnsi="Arial" w:cs="Arial"/>
                <w:sz w:val="26"/>
                <w:szCs w:val="26"/>
              </w:rPr>
              <w:lastRenderedPageBreak/>
              <w:t>1551-1600 – 2022</w:t>
            </w:r>
          </w:p>
          <w:p w:rsidR="00664EAE" w:rsidRDefault="00664EAE" w:rsidP="002C2349">
            <w:pPr>
              <w:jc w:val="both"/>
              <w:rPr>
                <w:rFonts w:ascii="Arial" w:hAnsi="Arial" w:cs="Arial"/>
                <w:sz w:val="26"/>
                <w:szCs w:val="26"/>
              </w:rPr>
            </w:pPr>
            <w:r>
              <w:rPr>
                <w:rFonts w:ascii="Arial" w:hAnsi="Arial" w:cs="Arial"/>
                <w:sz w:val="26"/>
                <w:szCs w:val="26"/>
              </w:rPr>
              <w:lastRenderedPageBreak/>
              <w:t>02501-02530 -2022</w:t>
            </w:r>
          </w:p>
          <w:p w:rsidR="00664EAE" w:rsidRDefault="00664EAE" w:rsidP="002C2349">
            <w:pPr>
              <w:jc w:val="both"/>
              <w:rPr>
                <w:rFonts w:ascii="Arial" w:hAnsi="Arial" w:cs="Arial"/>
                <w:sz w:val="26"/>
                <w:szCs w:val="26"/>
              </w:rPr>
            </w:pPr>
            <w:r>
              <w:rPr>
                <w:rFonts w:ascii="Arial" w:hAnsi="Arial" w:cs="Arial"/>
                <w:sz w:val="26"/>
                <w:szCs w:val="26"/>
              </w:rPr>
              <w:t>04101-04150 - 2022</w:t>
            </w:r>
          </w:p>
          <w:p w:rsidR="00664EAE" w:rsidRDefault="00664EAE" w:rsidP="002C2349">
            <w:pPr>
              <w:jc w:val="both"/>
              <w:rPr>
                <w:rFonts w:ascii="Arial" w:hAnsi="Arial" w:cs="Arial"/>
                <w:sz w:val="26"/>
                <w:szCs w:val="26"/>
              </w:rPr>
            </w:pPr>
            <w:r>
              <w:rPr>
                <w:rFonts w:ascii="Arial" w:hAnsi="Arial" w:cs="Arial"/>
                <w:sz w:val="26"/>
                <w:szCs w:val="26"/>
              </w:rPr>
              <w:t>04151-04200 – 2022</w:t>
            </w:r>
          </w:p>
          <w:p w:rsidR="00664EAE" w:rsidRDefault="00664EAE" w:rsidP="002C2349">
            <w:pPr>
              <w:jc w:val="both"/>
              <w:rPr>
                <w:rFonts w:ascii="Arial" w:hAnsi="Arial" w:cs="Arial"/>
                <w:sz w:val="26"/>
                <w:szCs w:val="26"/>
              </w:rPr>
            </w:pPr>
            <w:r>
              <w:rPr>
                <w:rFonts w:ascii="Arial" w:hAnsi="Arial" w:cs="Arial"/>
                <w:sz w:val="26"/>
                <w:szCs w:val="26"/>
              </w:rPr>
              <w:t>04701-04750-2022</w:t>
            </w:r>
          </w:p>
          <w:p w:rsidR="00664EAE" w:rsidRDefault="00664EAE" w:rsidP="002C2349">
            <w:pPr>
              <w:jc w:val="both"/>
              <w:rPr>
                <w:rFonts w:ascii="Arial" w:hAnsi="Arial" w:cs="Arial"/>
                <w:sz w:val="26"/>
                <w:szCs w:val="26"/>
              </w:rPr>
            </w:pPr>
            <w:r>
              <w:rPr>
                <w:rFonts w:ascii="Arial" w:hAnsi="Arial" w:cs="Arial"/>
                <w:sz w:val="26"/>
                <w:szCs w:val="26"/>
              </w:rPr>
              <w:t>05801-850 – 2022</w:t>
            </w:r>
          </w:p>
          <w:p w:rsidR="00664EAE" w:rsidRPr="00667562" w:rsidRDefault="00664EAE" w:rsidP="002C2349">
            <w:pPr>
              <w:jc w:val="both"/>
              <w:rPr>
                <w:rFonts w:ascii="Arial" w:hAnsi="Arial" w:cs="Arial"/>
                <w:sz w:val="26"/>
                <w:szCs w:val="26"/>
              </w:rPr>
            </w:pPr>
            <w:r>
              <w:rPr>
                <w:rFonts w:ascii="Arial" w:hAnsi="Arial" w:cs="Arial"/>
                <w:sz w:val="26"/>
                <w:szCs w:val="26"/>
              </w:rPr>
              <w:t>05901-05950 – 2022</w:t>
            </w:r>
          </w:p>
        </w:tc>
      </w:tr>
    </w:tbl>
    <w:p w:rsidR="00BE2B92" w:rsidRDefault="00BE2B92" w:rsidP="00BE2B92">
      <w:pPr>
        <w:pStyle w:val="NoSpacing"/>
        <w:rPr>
          <w:rFonts w:ascii="Arial" w:hAnsi="Arial" w:cs="Arial"/>
          <w:b/>
          <w:sz w:val="26"/>
          <w:szCs w:val="26"/>
        </w:rPr>
      </w:pPr>
    </w:p>
    <w:p w:rsidR="0073564C" w:rsidRDefault="0073564C" w:rsidP="005D5D4B">
      <w:pPr>
        <w:pStyle w:val="NoSpacing"/>
        <w:rPr>
          <w:rFonts w:ascii="Arial" w:hAnsi="Arial" w:cs="Arial"/>
          <w:b/>
          <w:sz w:val="26"/>
          <w:szCs w:val="26"/>
        </w:rPr>
      </w:pPr>
    </w:p>
    <w:p w:rsidR="00E04A1B" w:rsidRDefault="00E04A1B" w:rsidP="005D5D4B">
      <w:pPr>
        <w:pStyle w:val="NoSpacing"/>
        <w:rPr>
          <w:rFonts w:ascii="Arial" w:hAnsi="Arial" w:cs="Arial"/>
          <w:b/>
          <w:sz w:val="26"/>
          <w:szCs w:val="26"/>
        </w:rPr>
      </w:pPr>
    </w:p>
    <w:p w:rsidR="00BE2B92" w:rsidRDefault="00BE2B92" w:rsidP="005D5D4B">
      <w:pPr>
        <w:pStyle w:val="NoSpacing"/>
        <w:rPr>
          <w:rFonts w:ascii="Arial" w:hAnsi="Arial" w:cs="Arial"/>
          <w:b/>
          <w:sz w:val="26"/>
          <w:szCs w:val="26"/>
        </w:rPr>
      </w:pPr>
      <w:r>
        <w:rPr>
          <w:rFonts w:ascii="Arial" w:hAnsi="Arial" w:cs="Arial"/>
          <w:b/>
          <w:sz w:val="26"/>
          <w:szCs w:val="26"/>
        </w:rPr>
        <w:t>UMUAHIA NORTH</w:t>
      </w:r>
      <w:r w:rsidR="007050FC">
        <w:rPr>
          <w:rFonts w:ascii="Arial" w:hAnsi="Arial" w:cs="Arial"/>
          <w:b/>
          <w:sz w:val="26"/>
          <w:szCs w:val="26"/>
        </w:rPr>
        <w:t xml:space="preserve"> LOCAL GOVERNMENT                      </w:t>
      </w:r>
      <w:r w:rsidR="007050FC" w:rsidRPr="005D5D4B">
        <w:rPr>
          <w:rFonts w:ascii="Arial" w:hAnsi="Arial" w:cs="Arial"/>
          <w:b/>
          <w:sz w:val="24"/>
          <w:szCs w:val="24"/>
        </w:rPr>
        <w:t>APPENDIX “C</w:t>
      </w:r>
      <w:r w:rsidR="007050FC">
        <w:rPr>
          <w:rFonts w:ascii="Arial" w:hAnsi="Arial" w:cs="Arial"/>
          <w:b/>
          <w:sz w:val="24"/>
          <w:szCs w:val="24"/>
        </w:rPr>
        <w:t>6</w:t>
      </w:r>
      <w:r w:rsidR="007050FC" w:rsidRPr="005D5D4B">
        <w:rPr>
          <w:rFonts w:ascii="Arial" w:hAnsi="Arial" w:cs="Arial"/>
          <w:b/>
          <w:sz w:val="24"/>
          <w:szCs w:val="24"/>
        </w:rPr>
        <w:t>”</w:t>
      </w:r>
    </w:p>
    <w:tbl>
      <w:tblPr>
        <w:tblStyle w:val="TableGrid"/>
        <w:tblW w:w="0" w:type="auto"/>
        <w:tblLook w:val="04A0" w:firstRow="1" w:lastRow="0" w:firstColumn="1" w:lastColumn="0" w:noHBand="0" w:noVBand="1"/>
      </w:tblPr>
      <w:tblGrid>
        <w:gridCol w:w="698"/>
        <w:gridCol w:w="3355"/>
        <w:gridCol w:w="2874"/>
        <w:gridCol w:w="2315"/>
      </w:tblGrid>
      <w:tr w:rsidR="00D761CF" w:rsidTr="00D761CF">
        <w:tc>
          <w:tcPr>
            <w:tcW w:w="698" w:type="dxa"/>
          </w:tcPr>
          <w:p w:rsidR="00D761CF" w:rsidRDefault="00D761CF" w:rsidP="005D5D4B">
            <w:pPr>
              <w:pStyle w:val="NoSpacing"/>
              <w:rPr>
                <w:rFonts w:ascii="Arial" w:hAnsi="Arial" w:cs="Arial"/>
                <w:b/>
                <w:sz w:val="26"/>
                <w:szCs w:val="26"/>
              </w:rPr>
            </w:pPr>
            <w:r>
              <w:rPr>
                <w:rFonts w:ascii="Arial" w:hAnsi="Arial" w:cs="Arial"/>
                <w:b/>
                <w:sz w:val="26"/>
                <w:szCs w:val="26"/>
              </w:rPr>
              <w:t>S/N</w:t>
            </w:r>
          </w:p>
        </w:tc>
        <w:tc>
          <w:tcPr>
            <w:tcW w:w="3355" w:type="dxa"/>
          </w:tcPr>
          <w:p w:rsidR="00D761CF" w:rsidRDefault="00D761CF" w:rsidP="005D5D4B">
            <w:pPr>
              <w:pStyle w:val="NoSpacing"/>
              <w:rPr>
                <w:rFonts w:ascii="Arial" w:hAnsi="Arial" w:cs="Arial"/>
                <w:b/>
                <w:sz w:val="26"/>
                <w:szCs w:val="26"/>
              </w:rPr>
            </w:pPr>
            <w:r>
              <w:rPr>
                <w:rFonts w:ascii="Arial" w:hAnsi="Arial" w:cs="Arial"/>
                <w:b/>
                <w:sz w:val="26"/>
                <w:szCs w:val="26"/>
              </w:rPr>
              <w:t xml:space="preserve"> Name of Revenue Collector</w:t>
            </w:r>
          </w:p>
        </w:tc>
        <w:tc>
          <w:tcPr>
            <w:tcW w:w="2874" w:type="dxa"/>
          </w:tcPr>
          <w:p w:rsidR="00D761CF" w:rsidRDefault="00D761CF" w:rsidP="005D5D4B">
            <w:pPr>
              <w:pStyle w:val="NoSpacing"/>
              <w:rPr>
                <w:rFonts w:ascii="Arial" w:hAnsi="Arial" w:cs="Arial"/>
                <w:b/>
                <w:sz w:val="26"/>
                <w:szCs w:val="26"/>
              </w:rPr>
            </w:pPr>
            <w:r>
              <w:rPr>
                <w:rFonts w:ascii="Arial" w:hAnsi="Arial" w:cs="Arial"/>
                <w:b/>
                <w:sz w:val="26"/>
                <w:szCs w:val="26"/>
              </w:rPr>
              <w:t>Revenue Receipt Book</w:t>
            </w:r>
          </w:p>
        </w:tc>
        <w:tc>
          <w:tcPr>
            <w:tcW w:w="2315" w:type="dxa"/>
          </w:tcPr>
          <w:p w:rsidR="00D761CF" w:rsidRDefault="004F6FC3" w:rsidP="005D5D4B">
            <w:pPr>
              <w:pStyle w:val="NoSpacing"/>
              <w:rPr>
                <w:rFonts w:ascii="Arial" w:hAnsi="Arial" w:cs="Arial"/>
                <w:b/>
                <w:sz w:val="26"/>
                <w:szCs w:val="26"/>
              </w:rPr>
            </w:pPr>
            <w:r>
              <w:rPr>
                <w:rFonts w:ascii="Arial" w:hAnsi="Arial" w:cs="Arial"/>
                <w:b/>
                <w:sz w:val="26"/>
                <w:szCs w:val="26"/>
              </w:rPr>
              <w:t>No o</w:t>
            </w:r>
            <w:r w:rsidR="00D761CF">
              <w:rPr>
                <w:rFonts w:ascii="Arial" w:hAnsi="Arial" w:cs="Arial"/>
                <w:b/>
                <w:sz w:val="26"/>
                <w:szCs w:val="26"/>
              </w:rPr>
              <w:t>f Booklets</w:t>
            </w:r>
          </w:p>
        </w:tc>
      </w:tr>
      <w:tr w:rsidR="00D761CF" w:rsidTr="00D761CF">
        <w:tc>
          <w:tcPr>
            <w:tcW w:w="698" w:type="dxa"/>
          </w:tcPr>
          <w:p w:rsidR="00D761CF" w:rsidRDefault="00D761CF" w:rsidP="005D5D4B">
            <w:pPr>
              <w:pStyle w:val="NoSpacing"/>
              <w:rPr>
                <w:rFonts w:ascii="Arial" w:hAnsi="Arial" w:cs="Arial"/>
                <w:b/>
                <w:sz w:val="26"/>
                <w:szCs w:val="26"/>
              </w:rPr>
            </w:pPr>
            <w:r>
              <w:rPr>
                <w:rFonts w:ascii="Arial" w:hAnsi="Arial" w:cs="Arial"/>
                <w:b/>
                <w:sz w:val="26"/>
                <w:szCs w:val="26"/>
              </w:rPr>
              <w:t>1</w:t>
            </w:r>
          </w:p>
        </w:tc>
        <w:tc>
          <w:tcPr>
            <w:tcW w:w="3355" w:type="dxa"/>
          </w:tcPr>
          <w:p w:rsidR="00D761CF" w:rsidRPr="00D761CF" w:rsidRDefault="00D761CF" w:rsidP="005D5D4B">
            <w:pPr>
              <w:pStyle w:val="NoSpacing"/>
              <w:rPr>
                <w:rFonts w:ascii="Arial" w:hAnsi="Arial" w:cs="Arial"/>
                <w:sz w:val="26"/>
                <w:szCs w:val="26"/>
              </w:rPr>
            </w:pPr>
            <w:r>
              <w:rPr>
                <w:rFonts w:ascii="Arial" w:hAnsi="Arial" w:cs="Arial"/>
                <w:sz w:val="26"/>
                <w:szCs w:val="26"/>
              </w:rPr>
              <w:t>Chigbo Onwubiko</w:t>
            </w:r>
          </w:p>
        </w:tc>
        <w:tc>
          <w:tcPr>
            <w:tcW w:w="2874" w:type="dxa"/>
          </w:tcPr>
          <w:p w:rsidR="00D761CF" w:rsidRDefault="00D761CF" w:rsidP="005D5D4B">
            <w:pPr>
              <w:pStyle w:val="NoSpacing"/>
              <w:rPr>
                <w:rFonts w:ascii="Arial" w:hAnsi="Arial" w:cs="Arial"/>
                <w:b/>
                <w:sz w:val="26"/>
                <w:szCs w:val="26"/>
              </w:rPr>
            </w:pPr>
          </w:p>
        </w:tc>
        <w:tc>
          <w:tcPr>
            <w:tcW w:w="2315" w:type="dxa"/>
          </w:tcPr>
          <w:p w:rsidR="00D761CF" w:rsidRDefault="00D761CF" w:rsidP="005D5D4B">
            <w:pPr>
              <w:pStyle w:val="NoSpacing"/>
              <w:rPr>
                <w:rFonts w:ascii="Arial" w:hAnsi="Arial" w:cs="Arial"/>
                <w:b/>
                <w:sz w:val="26"/>
                <w:szCs w:val="26"/>
              </w:rPr>
            </w:pPr>
          </w:p>
        </w:tc>
      </w:tr>
      <w:tr w:rsidR="00D761CF" w:rsidTr="00D761CF">
        <w:tc>
          <w:tcPr>
            <w:tcW w:w="698" w:type="dxa"/>
          </w:tcPr>
          <w:p w:rsidR="00D761CF" w:rsidRDefault="00D761CF" w:rsidP="005D5D4B">
            <w:pPr>
              <w:pStyle w:val="NoSpacing"/>
              <w:rPr>
                <w:rFonts w:ascii="Arial" w:hAnsi="Arial" w:cs="Arial"/>
                <w:b/>
                <w:sz w:val="26"/>
                <w:szCs w:val="26"/>
              </w:rPr>
            </w:pPr>
            <w:r>
              <w:rPr>
                <w:rFonts w:ascii="Arial" w:hAnsi="Arial" w:cs="Arial"/>
                <w:b/>
                <w:sz w:val="26"/>
                <w:szCs w:val="26"/>
              </w:rPr>
              <w:t>2</w:t>
            </w:r>
          </w:p>
        </w:tc>
        <w:tc>
          <w:tcPr>
            <w:tcW w:w="3355" w:type="dxa"/>
          </w:tcPr>
          <w:p w:rsidR="00D761CF" w:rsidRPr="00D761CF" w:rsidRDefault="00D761CF" w:rsidP="005D5D4B">
            <w:pPr>
              <w:pStyle w:val="NoSpacing"/>
              <w:rPr>
                <w:rFonts w:ascii="Arial" w:hAnsi="Arial" w:cs="Arial"/>
                <w:sz w:val="26"/>
                <w:szCs w:val="26"/>
              </w:rPr>
            </w:pPr>
            <w:r>
              <w:rPr>
                <w:rFonts w:ascii="Arial" w:hAnsi="Arial" w:cs="Arial"/>
                <w:sz w:val="26"/>
                <w:szCs w:val="26"/>
              </w:rPr>
              <w:t>Ajike Uma</w:t>
            </w:r>
          </w:p>
        </w:tc>
        <w:tc>
          <w:tcPr>
            <w:tcW w:w="2874" w:type="dxa"/>
          </w:tcPr>
          <w:p w:rsidR="00D761CF" w:rsidRDefault="00D761CF" w:rsidP="005D5D4B">
            <w:pPr>
              <w:pStyle w:val="NoSpacing"/>
              <w:rPr>
                <w:rFonts w:ascii="Arial" w:hAnsi="Arial" w:cs="Arial"/>
                <w:b/>
                <w:sz w:val="26"/>
                <w:szCs w:val="26"/>
              </w:rPr>
            </w:pPr>
          </w:p>
        </w:tc>
        <w:tc>
          <w:tcPr>
            <w:tcW w:w="2315" w:type="dxa"/>
          </w:tcPr>
          <w:p w:rsidR="00D761CF" w:rsidRDefault="00D761CF" w:rsidP="005D5D4B">
            <w:pPr>
              <w:pStyle w:val="NoSpacing"/>
              <w:rPr>
                <w:rFonts w:ascii="Arial" w:hAnsi="Arial" w:cs="Arial"/>
                <w:b/>
                <w:sz w:val="26"/>
                <w:szCs w:val="26"/>
              </w:rPr>
            </w:pPr>
          </w:p>
        </w:tc>
      </w:tr>
      <w:tr w:rsidR="00D761CF" w:rsidTr="00D761CF">
        <w:tc>
          <w:tcPr>
            <w:tcW w:w="698" w:type="dxa"/>
          </w:tcPr>
          <w:p w:rsidR="00D761CF" w:rsidRDefault="00D761CF" w:rsidP="005D5D4B">
            <w:pPr>
              <w:pStyle w:val="NoSpacing"/>
              <w:rPr>
                <w:rFonts w:ascii="Arial" w:hAnsi="Arial" w:cs="Arial"/>
                <w:b/>
                <w:sz w:val="26"/>
                <w:szCs w:val="26"/>
              </w:rPr>
            </w:pPr>
            <w:r>
              <w:rPr>
                <w:rFonts w:ascii="Arial" w:hAnsi="Arial" w:cs="Arial"/>
                <w:b/>
                <w:sz w:val="26"/>
                <w:szCs w:val="26"/>
              </w:rPr>
              <w:t>3</w:t>
            </w:r>
          </w:p>
        </w:tc>
        <w:tc>
          <w:tcPr>
            <w:tcW w:w="3355" w:type="dxa"/>
          </w:tcPr>
          <w:p w:rsidR="00D761CF" w:rsidRPr="00D761CF" w:rsidRDefault="00D761CF" w:rsidP="005D5D4B">
            <w:pPr>
              <w:pStyle w:val="NoSpacing"/>
              <w:rPr>
                <w:rFonts w:ascii="Arial" w:hAnsi="Arial" w:cs="Arial"/>
                <w:sz w:val="26"/>
                <w:szCs w:val="26"/>
              </w:rPr>
            </w:pPr>
            <w:r>
              <w:rPr>
                <w:rFonts w:ascii="Arial" w:hAnsi="Arial" w:cs="Arial"/>
                <w:sz w:val="26"/>
                <w:szCs w:val="26"/>
              </w:rPr>
              <w:t>Nelson Okwu</w:t>
            </w:r>
          </w:p>
        </w:tc>
        <w:tc>
          <w:tcPr>
            <w:tcW w:w="2874" w:type="dxa"/>
          </w:tcPr>
          <w:p w:rsidR="00D761CF" w:rsidRDefault="00D761CF" w:rsidP="005D5D4B">
            <w:pPr>
              <w:pStyle w:val="NoSpacing"/>
              <w:rPr>
                <w:rFonts w:ascii="Arial" w:hAnsi="Arial" w:cs="Arial"/>
                <w:b/>
                <w:sz w:val="26"/>
                <w:szCs w:val="26"/>
              </w:rPr>
            </w:pPr>
          </w:p>
        </w:tc>
        <w:tc>
          <w:tcPr>
            <w:tcW w:w="2315" w:type="dxa"/>
          </w:tcPr>
          <w:p w:rsidR="00D761CF" w:rsidRDefault="00D761CF" w:rsidP="005D5D4B">
            <w:pPr>
              <w:pStyle w:val="NoSpacing"/>
              <w:rPr>
                <w:rFonts w:ascii="Arial" w:hAnsi="Arial" w:cs="Arial"/>
                <w:b/>
                <w:sz w:val="26"/>
                <w:szCs w:val="26"/>
              </w:rPr>
            </w:pPr>
          </w:p>
        </w:tc>
      </w:tr>
      <w:tr w:rsidR="00D761CF" w:rsidTr="00D761CF">
        <w:tc>
          <w:tcPr>
            <w:tcW w:w="698" w:type="dxa"/>
          </w:tcPr>
          <w:p w:rsidR="00D761CF" w:rsidRDefault="00D761CF" w:rsidP="005D5D4B">
            <w:pPr>
              <w:pStyle w:val="NoSpacing"/>
              <w:rPr>
                <w:rFonts w:ascii="Arial" w:hAnsi="Arial" w:cs="Arial"/>
                <w:b/>
                <w:sz w:val="26"/>
                <w:szCs w:val="26"/>
              </w:rPr>
            </w:pPr>
            <w:r>
              <w:rPr>
                <w:rFonts w:ascii="Arial" w:hAnsi="Arial" w:cs="Arial"/>
                <w:b/>
                <w:sz w:val="26"/>
                <w:szCs w:val="26"/>
              </w:rPr>
              <w:t>4</w:t>
            </w:r>
          </w:p>
        </w:tc>
        <w:tc>
          <w:tcPr>
            <w:tcW w:w="3355" w:type="dxa"/>
          </w:tcPr>
          <w:p w:rsidR="00D761CF" w:rsidRPr="00D761CF" w:rsidRDefault="00D761CF" w:rsidP="005D5D4B">
            <w:pPr>
              <w:pStyle w:val="NoSpacing"/>
              <w:rPr>
                <w:rFonts w:ascii="Arial" w:hAnsi="Arial" w:cs="Arial"/>
                <w:sz w:val="26"/>
                <w:szCs w:val="26"/>
              </w:rPr>
            </w:pPr>
            <w:r>
              <w:rPr>
                <w:rFonts w:ascii="Arial" w:hAnsi="Arial" w:cs="Arial"/>
                <w:sz w:val="26"/>
                <w:szCs w:val="26"/>
              </w:rPr>
              <w:t>Kalu Ukah Chukwuemeka</w:t>
            </w:r>
          </w:p>
        </w:tc>
        <w:tc>
          <w:tcPr>
            <w:tcW w:w="2874" w:type="dxa"/>
          </w:tcPr>
          <w:p w:rsidR="00D761CF" w:rsidRDefault="00D761CF" w:rsidP="005D5D4B">
            <w:pPr>
              <w:pStyle w:val="NoSpacing"/>
              <w:rPr>
                <w:rFonts w:ascii="Arial" w:hAnsi="Arial" w:cs="Arial"/>
                <w:b/>
                <w:sz w:val="26"/>
                <w:szCs w:val="26"/>
              </w:rPr>
            </w:pPr>
          </w:p>
        </w:tc>
        <w:tc>
          <w:tcPr>
            <w:tcW w:w="2315" w:type="dxa"/>
          </w:tcPr>
          <w:p w:rsidR="00D761CF" w:rsidRDefault="00D761CF" w:rsidP="005D5D4B">
            <w:pPr>
              <w:pStyle w:val="NoSpacing"/>
              <w:rPr>
                <w:rFonts w:ascii="Arial" w:hAnsi="Arial" w:cs="Arial"/>
                <w:b/>
                <w:sz w:val="26"/>
                <w:szCs w:val="26"/>
              </w:rPr>
            </w:pPr>
          </w:p>
        </w:tc>
      </w:tr>
      <w:tr w:rsidR="00D761CF" w:rsidTr="00D761CF">
        <w:tc>
          <w:tcPr>
            <w:tcW w:w="698" w:type="dxa"/>
          </w:tcPr>
          <w:p w:rsidR="00D761CF" w:rsidRDefault="00D761CF" w:rsidP="005D5D4B">
            <w:pPr>
              <w:pStyle w:val="NoSpacing"/>
              <w:rPr>
                <w:rFonts w:ascii="Arial" w:hAnsi="Arial" w:cs="Arial"/>
                <w:b/>
                <w:sz w:val="26"/>
                <w:szCs w:val="26"/>
              </w:rPr>
            </w:pPr>
            <w:r>
              <w:rPr>
                <w:rFonts w:ascii="Arial" w:hAnsi="Arial" w:cs="Arial"/>
                <w:b/>
                <w:sz w:val="26"/>
                <w:szCs w:val="26"/>
              </w:rPr>
              <w:t>5</w:t>
            </w:r>
          </w:p>
        </w:tc>
        <w:tc>
          <w:tcPr>
            <w:tcW w:w="3355" w:type="dxa"/>
          </w:tcPr>
          <w:p w:rsidR="00D761CF" w:rsidRPr="004F6FC3" w:rsidRDefault="00D761CF" w:rsidP="005D5D4B">
            <w:pPr>
              <w:pStyle w:val="NoSpacing"/>
              <w:rPr>
                <w:rFonts w:ascii="Arial" w:hAnsi="Arial" w:cs="Arial"/>
                <w:sz w:val="26"/>
                <w:szCs w:val="26"/>
              </w:rPr>
            </w:pPr>
            <w:r w:rsidRPr="00542AB8">
              <w:rPr>
                <w:rFonts w:ascii="Arial" w:hAnsi="Arial" w:cs="Arial"/>
                <w:sz w:val="26"/>
                <w:szCs w:val="26"/>
              </w:rPr>
              <w:t>Ob</w:t>
            </w:r>
            <w:r w:rsidR="004F6FC3">
              <w:rPr>
                <w:rFonts w:ascii="Arial" w:hAnsi="Arial" w:cs="Arial"/>
                <w:sz w:val="26"/>
                <w:szCs w:val="26"/>
              </w:rPr>
              <w:t xml:space="preserve">inna Olezie </w:t>
            </w:r>
          </w:p>
        </w:tc>
        <w:tc>
          <w:tcPr>
            <w:tcW w:w="2874" w:type="dxa"/>
          </w:tcPr>
          <w:p w:rsidR="00D761CF" w:rsidRDefault="00D761CF" w:rsidP="005D5D4B">
            <w:pPr>
              <w:pStyle w:val="NoSpacing"/>
              <w:rPr>
                <w:rFonts w:ascii="Arial" w:hAnsi="Arial" w:cs="Arial"/>
                <w:b/>
                <w:sz w:val="26"/>
                <w:szCs w:val="26"/>
              </w:rPr>
            </w:pPr>
          </w:p>
        </w:tc>
        <w:tc>
          <w:tcPr>
            <w:tcW w:w="2315" w:type="dxa"/>
          </w:tcPr>
          <w:p w:rsidR="00D761CF" w:rsidRDefault="00D761CF" w:rsidP="005D5D4B">
            <w:pPr>
              <w:pStyle w:val="NoSpacing"/>
              <w:rPr>
                <w:rFonts w:ascii="Arial" w:hAnsi="Arial" w:cs="Arial"/>
                <w:b/>
                <w:sz w:val="26"/>
                <w:szCs w:val="26"/>
              </w:rPr>
            </w:pPr>
          </w:p>
        </w:tc>
      </w:tr>
    </w:tbl>
    <w:p w:rsidR="00E04A1B" w:rsidRDefault="00E04A1B" w:rsidP="005D5D4B">
      <w:pPr>
        <w:pStyle w:val="NoSpacing"/>
        <w:rPr>
          <w:rFonts w:ascii="Arial" w:hAnsi="Arial" w:cs="Arial"/>
          <w:b/>
          <w:sz w:val="26"/>
          <w:szCs w:val="26"/>
        </w:rPr>
      </w:pPr>
    </w:p>
    <w:p w:rsidR="00216C8C" w:rsidRDefault="00216C8C" w:rsidP="00B52D8F">
      <w:pPr>
        <w:pStyle w:val="NoSpacing"/>
        <w:rPr>
          <w:rFonts w:ascii="Arial" w:hAnsi="Arial" w:cs="Arial"/>
          <w:b/>
          <w:sz w:val="26"/>
          <w:szCs w:val="26"/>
        </w:rPr>
      </w:pPr>
    </w:p>
    <w:p w:rsidR="00542AB8" w:rsidRDefault="00542AB8" w:rsidP="005D5D4B">
      <w:pPr>
        <w:pStyle w:val="NoSpacing"/>
        <w:ind w:left="90"/>
        <w:rPr>
          <w:rFonts w:ascii="Arial" w:hAnsi="Arial" w:cs="Arial"/>
          <w:b/>
          <w:sz w:val="26"/>
          <w:szCs w:val="26"/>
        </w:rPr>
      </w:pPr>
    </w:p>
    <w:p w:rsidR="00542AB8" w:rsidRDefault="00542AB8" w:rsidP="00556267">
      <w:pPr>
        <w:pStyle w:val="NoSpacing"/>
        <w:rPr>
          <w:rFonts w:ascii="Arial" w:hAnsi="Arial" w:cs="Arial"/>
          <w:b/>
          <w:sz w:val="26"/>
          <w:szCs w:val="26"/>
        </w:rPr>
      </w:pPr>
    </w:p>
    <w:p w:rsidR="00443419" w:rsidRDefault="00443419"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4F442C" w:rsidRDefault="004F442C" w:rsidP="005D5D4B">
      <w:pPr>
        <w:pStyle w:val="NoSpacing"/>
        <w:ind w:left="90"/>
        <w:rPr>
          <w:rFonts w:ascii="Arial" w:hAnsi="Arial" w:cs="Arial"/>
          <w:b/>
          <w:sz w:val="26"/>
          <w:szCs w:val="26"/>
        </w:rPr>
      </w:pPr>
    </w:p>
    <w:p w:rsidR="002604ED" w:rsidRDefault="002604ED" w:rsidP="005D5D4B">
      <w:pPr>
        <w:pStyle w:val="NoSpacing"/>
        <w:ind w:left="90"/>
        <w:rPr>
          <w:rFonts w:ascii="Arial" w:hAnsi="Arial" w:cs="Arial"/>
          <w:b/>
          <w:sz w:val="26"/>
          <w:szCs w:val="26"/>
        </w:rPr>
      </w:pPr>
    </w:p>
    <w:sectPr w:rsidR="002604ED" w:rsidSect="0069250E">
      <w:headerReference w:type="default" r:id="rId17"/>
      <w:footerReference w:type="default" r:id="rId18"/>
      <w:pgSz w:w="11906" w:h="16838"/>
      <w:pgMar w:top="0" w:right="1196" w:bottom="1440" w:left="1440" w:header="255"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222" w:rsidRDefault="00487222" w:rsidP="002C174A">
      <w:pPr>
        <w:spacing w:after="0" w:line="240" w:lineRule="auto"/>
      </w:pPr>
      <w:r>
        <w:separator/>
      </w:r>
    </w:p>
  </w:endnote>
  <w:endnote w:type="continuationSeparator" w:id="0">
    <w:p w:rsidR="00487222" w:rsidRDefault="00487222" w:rsidP="002C1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Tahoma Bold">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9633332"/>
      <w:docPartObj>
        <w:docPartGallery w:val="Page Numbers (Bottom of Page)"/>
        <w:docPartUnique/>
      </w:docPartObj>
    </w:sdtPr>
    <w:sdtEndPr>
      <w:rPr>
        <w:noProof/>
      </w:rPr>
    </w:sdtEndPr>
    <w:sdtContent>
      <w:p w:rsidR="00EA0F18" w:rsidRDefault="00EA0F18">
        <w:pPr>
          <w:pStyle w:val="Footer"/>
          <w:jc w:val="center"/>
        </w:pPr>
        <w:r>
          <w:fldChar w:fldCharType="begin"/>
        </w:r>
        <w:r>
          <w:instrText xml:space="preserve"> PAGE   \* MERGEFORMAT </w:instrText>
        </w:r>
        <w:r>
          <w:fldChar w:fldCharType="separate"/>
        </w:r>
        <w:r w:rsidR="008D1CEB">
          <w:rPr>
            <w:noProof/>
          </w:rPr>
          <w:t>1</w:t>
        </w:r>
        <w:r>
          <w:rPr>
            <w:noProof/>
          </w:rPr>
          <w:fldChar w:fldCharType="end"/>
        </w:r>
      </w:p>
    </w:sdtContent>
  </w:sdt>
  <w:p w:rsidR="00EA0F18" w:rsidRDefault="00EA0F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222" w:rsidRDefault="00487222" w:rsidP="002C174A">
      <w:pPr>
        <w:spacing w:after="0" w:line="240" w:lineRule="auto"/>
      </w:pPr>
      <w:r>
        <w:separator/>
      </w:r>
    </w:p>
  </w:footnote>
  <w:footnote w:type="continuationSeparator" w:id="0">
    <w:p w:rsidR="00487222" w:rsidRDefault="00487222" w:rsidP="002C17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F18" w:rsidRDefault="00EA0F18">
    <w:pPr>
      <w:pStyle w:val="Header"/>
      <w:jc w:val="center"/>
    </w:pPr>
  </w:p>
  <w:p w:rsidR="00EA0F18" w:rsidRDefault="00EA0F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120AA"/>
    <w:multiLevelType w:val="hybridMultilevel"/>
    <w:tmpl w:val="677C731E"/>
    <w:lvl w:ilvl="0" w:tplc="C2549D3A">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C30FBA"/>
    <w:multiLevelType w:val="hybridMultilevel"/>
    <w:tmpl w:val="A366329E"/>
    <w:lvl w:ilvl="0" w:tplc="6C86AE0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A923F59"/>
    <w:multiLevelType w:val="hybridMultilevel"/>
    <w:tmpl w:val="D37EFF9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20AE1"/>
    <w:multiLevelType w:val="hybridMultilevel"/>
    <w:tmpl w:val="D8C0BACE"/>
    <w:lvl w:ilvl="0" w:tplc="DF1E46AC">
      <w:start w:val="1"/>
      <w:numFmt w:val="decimal"/>
      <w:lvlText w:val="%1."/>
      <w:lvlJc w:val="left"/>
      <w:pPr>
        <w:ind w:left="450" w:hanging="360"/>
      </w:pPr>
      <w:rPr>
        <w:b w:val="0"/>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4">
    <w:nsid w:val="1CAA4B54"/>
    <w:multiLevelType w:val="hybridMultilevel"/>
    <w:tmpl w:val="95D0C0F0"/>
    <w:lvl w:ilvl="0" w:tplc="BD5059C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243B48"/>
    <w:multiLevelType w:val="hybridMultilevel"/>
    <w:tmpl w:val="2FBA49B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3855E21"/>
    <w:multiLevelType w:val="hybridMultilevel"/>
    <w:tmpl w:val="D8C0BACE"/>
    <w:lvl w:ilvl="0" w:tplc="DF1E46AC">
      <w:start w:val="1"/>
      <w:numFmt w:val="decimal"/>
      <w:lvlText w:val="%1."/>
      <w:lvlJc w:val="left"/>
      <w:pPr>
        <w:ind w:left="450" w:hanging="360"/>
      </w:pPr>
      <w:rPr>
        <w:b w:val="0"/>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7">
    <w:nsid w:val="25F72302"/>
    <w:multiLevelType w:val="hybridMultilevel"/>
    <w:tmpl w:val="4AA6299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673C6E"/>
    <w:multiLevelType w:val="hybridMultilevel"/>
    <w:tmpl w:val="7C3C71D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E36DDF"/>
    <w:multiLevelType w:val="hybridMultilevel"/>
    <w:tmpl w:val="4B8C981C"/>
    <w:lvl w:ilvl="0" w:tplc="E1C86496">
      <w:start w:val="71"/>
      <w:numFmt w:val="decimal"/>
      <w:lvlText w:val="%1"/>
      <w:lvlJc w:val="left"/>
      <w:pPr>
        <w:ind w:left="1086" w:hanging="360"/>
      </w:pPr>
      <w:rPr>
        <w:rFonts w:hint="default"/>
      </w:rPr>
    </w:lvl>
    <w:lvl w:ilvl="1" w:tplc="08090019" w:tentative="1">
      <w:start w:val="1"/>
      <w:numFmt w:val="lowerLetter"/>
      <w:lvlText w:val="%2."/>
      <w:lvlJc w:val="left"/>
      <w:pPr>
        <w:ind w:left="1806" w:hanging="360"/>
      </w:pPr>
    </w:lvl>
    <w:lvl w:ilvl="2" w:tplc="0809001B" w:tentative="1">
      <w:start w:val="1"/>
      <w:numFmt w:val="lowerRoman"/>
      <w:lvlText w:val="%3."/>
      <w:lvlJc w:val="right"/>
      <w:pPr>
        <w:ind w:left="2526" w:hanging="180"/>
      </w:pPr>
    </w:lvl>
    <w:lvl w:ilvl="3" w:tplc="0809000F" w:tentative="1">
      <w:start w:val="1"/>
      <w:numFmt w:val="decimal"/>
      <w:lvlText w:val="%4."/>
      <w:lvlJc w:val="left"/>
      <w:pPr>
        <w:ind w:left="3246" w:hanging="360"/>
      </w:pPr>
    </w:lvl>
    <w:lvl w:ilvl="4" w:tplc="08090019" w:tentative="1">
      <w:start w:val="1"/>
      <w:numFmt w:val="lowerLetter"/>
      <w:lvlText w:val="%5."/>
      <w:lvlJc w:val="left"/>
      <w:pPr>
        <w:ind w:left="3966" w:hanging="360"/>
      </w:pPr>
    </w:lvl>
    <w:lvl w:ilvl="5" w:tplc="0809001B" w:tentative="1">
      <w:start w:val="1"/>
      <w:numFmt w:val="lowerRoman"/>
      <w:lvlText w:val="%6."/>
      <w:lvlJc w:val="right"/>
      <w:pPr>
        <w:ind w:left="4686" w:hanging="180"/>
      </w:pPr>
    </w:lvl>
    <w:lvl w:ilvl="6" w:tplc="0809000F" w:tentative="1">
      <w:start w:val="1"/>
      <w:numFmt w:val="decimal"/>
      <w:lvlText w:val="%7."/>
      <w:lvlJc w:val="left"/>
      <w:pPr>
        <w:ind w:left="5406" w:hanging="360"/>
      </w:pPr>
    </w:lvl>
    <w:lvl w:ilvl="7" w:tplc="08090019" w:tentative="1">
      <w:start w:val="1"/>
      <w:numFmt w:val="lowerLetter"/>
      <w:lvlText w:val="%8."/>
      <w:lvlJc w:val="left"/>
      <w:pPr>
        <w:ind w:left="6126" w:hanging="360"/>
      </w:pPr>
    </w:lvl>
    <w:lvl w:ilvl="8" w:tplc="0809001B" w:tentative="1">
      <w:start w:val="1"/>
      <w:numFmt w:val="lowerRoman"/>
      <w:lvlText w:val="%9."/>
      <w:lvlJc w:val="right"/>
      <w:pPr>
        <w:ind w:left="6846" w:hanging="180"/>
      </w:pPr>
    </w:lvl>
  </w:abstractNum>
  <w:abstractNum w:abstractNumId="10">
    <w:nsid w:val="3E0E6997"/>
    <w:multiLevelType w:val="hybridMultilevel"/>
    <w:tmpl w:val="FAB2240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41AB7E38"/>
    <w:multiLevelType w:val="hybridMultilevel"/>
    <w:tmpl w:val="F22AC77C"/>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4B177F89"/>
    <w:multiLevelType w:val="hybridMultilevel"/>
    <w:tmpl w:val="8C8EAA3A"/>
    <w:lvl w:ilvl="0" w:tplc="BE1E1EA8">
      <w:start w:val="6"/>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4D284C89"/>
    <w:multiLevelType w:val="hybridMultilevel"/>
    <w:tmpl w:val="6A466760"/>
    <w:lvl w:ilvl="0" w:tplc="92AC66C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1C5F40"/>
    <w:multiLevelType w:val="hybridMultilevel"/>
    <w:tmpl w:val="F22AC77C"/>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nsid w:val="504B0646"/>
    <w:multiLevelType w:val="hybridMultilevel"/>
    <w:tmpl w:val="0D84F6A0"/>
    <w:lvl w:ilvl="0" w:tplc="6050355A">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50C96376"/>
    <w:multiLevelType w:val="hybridMultilevel"/>
    <w:tmpl w:val="D8C0BACE"/>
    <w:lvl w:ilvl="0" w:tplc="DF1E46AC">
      <w:start w:val="1"/>
      <w:numFmt w:val="decimal"/>
      <w:lvlText w:val="%1."/>
      <w:lvlJc w:val="left"/>
      <w:pPr>
        <w:ind w:left="450" w:hanging="360"/>
      </w:pPr>
      <w:rPr>
        <w:b w:val="0"/>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17">
    <w:nsid w:val="5E6D49D7"/>
    <w:multiLevelType w:val="hybridMultilevel"/>
    <w:tmpl w:val="1D8E118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513C26"/>
    <w:multiLevelType w:val="hybridMultilevel"/>
    <w:tmpl w:val="E49273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2B510FC"/>
    <w:multiLevelType w:val="hybridMultilevel"/>
    <w:tmpl w:val="E42E7EF0"/>
    <w:lvl w:ilvl="0" w:tplc="5A8C4358">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652871FE"/>
    <w:multiLevelType w:val="hybridMultilevel"/>
    <w:tmpl w:val="15ACAD02"/>
    <w:lvl w:ilvl="0" w:tplc="55DA190A">
      <w:start w:val="4"/>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nsid w:val="6BF977C5"/>
    <w:multiLevelType w:val="hybridMultilevel"/>
    <w:tmpl w:val="CD64F01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6C3E5334"/>
    <w:multiLevelType w:val="hybridMultilevel"/>
    <w:tmpl w:val="6EA04CA8"/>
    <w:lvl w:ilvl="0" w:tplc="53345A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C566CA2"/>
    <w:multiLevelType w:val="hybridMultilevel"/>
    <w:tmpl w:val="5F989E64"/>
    <w:lvl w:ilvl="0" w:tplc="066CC3F0">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4">
    <w:nsid w:val="71366D65"/>
    <w:multiLevelType w:val="hybridMultilevel"/>
    <w:tmpl w:val="12664072"/>
    <w:lvl w:ilvl="0" w:tplc="18189A2C">
      <w:start w:val="13"/>
      <w:numFmt w:val="decimal"/>
      <w:lvlText w:val="(%1)"/>
      <w:lvlJc w:val="left"/>
      <w:pPr>
        <w:ind w:left="540" w:hanging="45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74AB143F"/>
    <w:multiLevelType w:val="hybridMultilevel"/>
    <w:tmpl w:val="F9166B42"/>
    <w:lvl w:ilvl="0" w:tplc="1A1C00C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1B262A"/>
    <w:multiLevelType w:val="hybridMultilevel"/>
    <w:tmpl w:val="D8C0BACE"/>
    <w:lvl w:ilvl="0" w:tplc="DF1E46AC">
      <w:start w:val="1"/>
      <w:numFmt w:val="decimal"/>
      <w:lvlText w:val="%1."/>
      <w:lvlJc w:val="left"/>
      <w:pPr>
        <w:ind w:left="450" w:hanging="360"/>
      </w:pPr>
      <w:rPr>
        <w:b w:val="0"/>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27">
    <w:nsid w:val="7A957175"/>
    <w:multiLevelType w:val="hybridMultilevel"/>
    <w:tmpl w:val="4E1C16D2"/>
    <w:lvl w:ilvl="0" w:tplc="04090015">
      <w:start w:val="1"/>
      <w:numFmt w:val="upperLetter"/>
      <w:lvlText w:val="%1."/>
      <w:lvlJc w:val="left"/>
      <w:pPr>
        <w:ind w:left="720" w:hanging="360"/>
      </w:pPr>
    </w:lvl>
    <w:lvl w:ilvl="1" w:tplc="DB6AFDD6">
      <w:start w:val="1"/>
      <w:numFmt w:val="upperRoman"/>
      <w:lvlText w:val="%2."/>
      <w:lvlJc w:val="left"/>
      <w:pPr>
        <w:tabs>
          <w:tab w:val="num" w:pos="1440"/>
        </w:tabs>
        <w:ind w:left="1440" w:hanging="360"/>
      </w:pPr>
      <w:rPr>
        <w:rFonts w:ascii="Arial" w:eastAsiaTheme="minorHAnsi" w:hAnsi="Arial" w:cs="Arial"/>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7AD63E4C"/>
    <w:multiLevelType w:val="hybridMultilevel"/>
    <w:tmpl w:val="1F3497A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7FEA096E"/>
    <w:multiLevelType w:val="hybridMultilevel"/>
    <w:tmpl w:val="C12C2D02"/>
    <w:lvl w:ilvl="0" w:tplc="0809000F">
      <w:start w:val="1"/>
      <w:numFmt w:val="decimal"/>
      <w:lvlText w:val="%1."/>
      <w:lvlJc w:val="lef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0"/>
  </w:num>
  <w:num w:numId="2">
    <w:abstractNumId w:val="13"/>
  </w:num>
  <w:num w:numId="3">
    <w:abstractNumId w:val="5"/>
  </w:num>
  <w:num w:numId="4">
    <w:abstractNumId w:val="28"/>
  </w:num>
  <w:num w:numId="5">
    <w:abstractNumId w:val="29"/>
  </w:num>
  <w:num w:numId="6">
    <w:abstractNumId w:val="9"/>
  </w:num>
  <w:num w:numId="7">
    <w:abstractNumId w:val="18"/>
  </w:num>
  <w:num w:numId="8">
    <w:abstractNumId w:val="21"/>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
  </w:num>
  <w:num w:numId="18">
    <w:abstractNumId w:val="17"/>
  </w:num>
  <w:num w:numId="19">
    <w:abstractNumId w:val="8"/>
  </w:num>
  <w:num w:numId="20">
    <w:abstractNumId w:val="7"/>
  </w:num>
  <w:num w:numId="21">
    <w:abstractNumId w:val="20"/>
  </w:num>
  <w:num w:numId="22">
    <w:abstractNumId w:val="15"/>
  </w:num>
  <w:num w:numId="23">
    <w:abstractNumId w:val="1"/>
  </w:num>
  <w:num w:numId="24">
    <w:abstractNumId w:val="12"/>
  </w:num>
  <w:num w:numId="25">
    <w:abstractNumId w:val="25"/>
  </w:num>
  <w:num w:numId="26">
    <w:abstractNumId w:val="4"/>
  </w:num>
  <w:num w:numId="27">
    <w:abstractNumId w:val="24"/>
  </w:num>
  <w:num w:numId="28">
    <w:abstractNumId w:val="14"/>
  </w:num>
  <w:num w:numId="29">
    <w:abstractNumId w:val="22"/>
  </w:num>
  <w:num w:numId="30">
    <w:abstractNumId w:val="6"/>
  </w:num>
  <w:num w:numId="31">
    <w:abstractNumId w:val="16"/>
  </w:num>
  <w:num w:numId="32">
    <w:abstractNumId w:val="3"/>
  </w:num>
  <w:num w:numId="33">
    <w:abstractNumId w:val="26"/>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232DF"/>
    <w:rsid w:val="00027FAD"/>
    <w:rsid w:val="00043637"/>
    <w:rsid w:val="00056D16"/>
    <w:rsid w:val="00064FA1"/>
    <w:rsid w:val="00092E1F"/>
    <w:rsid w:val="0009781E"/>
    <w:rsid w:val="000B117F"/>
    <w:rsid w:val="000C5B50"/>
    <w:rsid w:val="000C6835"/>
    <w:rsid w:val="000E2E57"/>
    <w:rsid w:val="000F0D20"/>
    <w:rsid w:val="001500DD"/>
    <w:rsid w:val="00154B7B"/>
    <w:rsid w:val="00157127"/>
    <w:rsid w:val="00165EAD"/>
    <w:rsid w:val="001668FB"/>
    <w:rsid w:val="00183334"/>
    <w:rsid w:val="001908A6"/>
    <w:rsid w:val="00193086"/>
    <w:rsid w:val="00195BB1"/>
    <w:rsid w:val="001B4C2F"/>
    <w:rsid w:val="001E2189"/>
    <w:rsid w:val="00201847"/>
    <w:rsid w:val="00204EDE"/>
    <w:rsid w:val="00214BB8"/>
    <w:rsid w:val="00216C8C"/>
    <w:rsid w:val="00242ED1"/>
    <w:rsid w:val="00250B7C"/>
    <w:rsid w:val="00257D76"/>
    <w:rsid w:val="002604ED"/>
    <w:rsid w:val="00261A22"/>
    <w:rsid w:val="002679D4"/>
    <w:rsid w:val="00275D91"/>
    <w:rsid w:val="002846B9"/>
    <w:rsid w:val="002C07A6"/>
    <w:rsid w:val="002C174A"/>
    <w:rsid w:val="002C2349"/>
    <w:rsid w:val="002E385A"/>
    <w:rsid w:val="002F1DF4"/>
    <w:rsid w:val="0030144F"/>
    <w:rsid w:val="00320319"/>
    <w:rsid w:val="00327EE8"/>
    <w:rsid w:val="003543AF"/>
    <w:rsid w:val="00355863"/>
    <w:rsid w:val="00372C0D"/>
    <w:rsid w:val="003A0CAA"/>
    <w:rsid w:val="003B1C7B"/>
    <w:rsid w:val="003C2915"/>
    <w:rsid w:val="004002C0"/>
    <w:rsid w:val="004224CD"/>
    <w:rsid w:val="00433DDC"/>
    <w:rsid w:val="00443419"/>
    <w:rsid w:val="0047705D"/>
    <w:rsid w:val="00487222"/>
    <w:rsid w:val="00494A4B"/>
    <w:rsid w:val="004F442C"/>
    <w:rsid w:val="004F6EEE"/>
    <w:rsid w:val="004F6FC3"/>
    <w:rsid w:val="0050086C"/>
    <w:rsid w:val="0052050A"/>
    <w:rsid w:val="005253C6"/>
    <w:rsid w:val="00532622"/>
    <w:rsid w:val="00542AB8"/>
    <w:rsid w:val="00556267"/>
    <w:rsid w:val="00567260"/>
    <w:rsid w:val="005B5717"/>
    <w:rsid w:val="005C2138"/>
    <w:rsid w:val="005C273E"/>
    <w:rsid w:val="005D54AE"/>
    <w:rsid w:val="005D5D4B"/>
    <w:rsid w:val="005D76F2"/>
    <w:rsid w:val="006039F2"/>
    <w:rsid w:val="00640389"/>
    <w:rsid w:val="00650ABF"/>
    <w:rsid w:val="00663F7A"/>
    <w:rsid w:val="00664EAE"/>
    <w:rsid w:val="0069250E"/>
    <w:rsid w:val="00696478"/>
    <w:rsid w:val="006B6C11"/>
    <w:rsid w:val="006C1A2A"/>
    <w:rsid w:val="006E66DB"/>
    <w:rsid w:val="006F6AB6"/>
    <w:rsid w:val="007050FC"/>
    <w:rsid w:val="0073564C"/>
    <w:rsid w:val="007417EA"/>
    <w:rsid w:val="00747261"/>
    <w:rsid w:val="0075195C"/>
    <w:rsid w:val="007676E7"/>
    <w:rsid w:val="007700B4"/>
    <w:rsid w:val="007723F3"/>
    <w:rsid w:val="007738B7"/>
    <w:rsid w:val="0077534A"/>
    <w:rsid w:val="00776F46"/>
    <w:rsid w:val="00784ED8"/>
    <w:rsid w:val="007B0B98"/>
    <w:rsid w:val="007D0A3C"/>
    <w:rsid w:val="007E1D08"/>
    <w:rsid w:val="007E7E13"/>
    <w:rsid w:val="007F2EB1"/>
    <w:rsid w:val="007F44F3"/>
    <w:rsid w:val="00824B1F"/>
    <w:rsid w:val="0082516C"/>
    <w:rsid w:val="00830375"/>
    <w:rsid w:val="00851955"/>
    <w:rsid w:val="00870142"/>
    <w:rsid w:val="0089010D"/>
    <w:rsid w:val="008A05AC"/>
    <w:rsid w:val="008A3198"/>
    <w:rsid w:val="008B66C3"/>
    <w:rsid w:val="008D1CEB"/>
    <w:rsid w:val="008D2954"/>
    <w:rsid w:val="008D38EF"/>
    <w:rsid w:val="008F1E3C"/>
    <w:rsid w:val="00914DFD"/>
    <w:rsid w:val="0091705B"/>
    <w:rsid w:val="009232DF"/>
    <w:rsid w:val="00923ECC"/>
    <w:rsid w:val="009434AA"/>
    <w:rsid w:val="009557B8"/>
    <w:rsid w:val="009620BE"/>
    <w:rsid w:val="00982BB6"/>
    <w:rsid w:val="00991D25"/>
    <w:rsid w:val="009A78F7"/>
    <w:rsid w:val="009B1693"/>
    <w:rsid w:val="009E4E9D"/>
    <w:rsid w:val="009F4444"/>
    <w:rsid w:val="00A106EE"/>
    <w:rsid w:val="00A239BD"/>
    <w:rsid w:val="00A25824"/>
    <w:rsid w:val="00A30001"/>
    <w:rsid w:val="00A32F24"/>
    <w:rsid w:val="00A51F33"/>
    <w:rsid w:val="00A7304B"/>
    <w:rsid w:val="00A82F5D"/>
    <w:rsid w:val="00A87DE9"/>
    <w:rsid w:val="00A922AE"/>
    <w:rsid w:val="00AA317C"/>
    <w:rsid w:val="00AA55F5"/>
    <w:rsid w:val="00AD68B5"/>
    <w:rsid w:val="00B13F08"/>
    <w:rsid w:val="00B1528B"/>
    <w:rsid w:val="00B21D8D"/>
    <w:rsid w:val="00B41B68"/>
    <w:rsid w:val="00B51036"/>
    <w:rsid w:val="00B52D8F"/>
    <w:rsid w:val="00B80A28"/>
    <w:rsid w:val="00B902FC"/>
    <w:rsid w:val="00BA130C"/>
    <w:rsid w:val="00BA1458"/>
    <w:rsid w:val="00BA659B"/>
    <w:rsid w:val="00BC32E7"/>
    <w:rsid w:val="00BD13FF"/>
    <w:rsid w:val="00BE2B92"/>
    <w:rsid w:val="00BE341C"/>
    <w:rsid w:val="00BF1B4F"/>
    <w:rsid w:val="00BF7AE6"/>
    <w:rsid w:val="00C123FB"/>
    <w:rsid w:val="00C2138B"/>
    <w:rsid w:val="00C25C04"/>
    <w:rsid w:val="00C55A09"/>
    <w:rsid w:val="00C62416"/>
    <w:rsid w:val="00C703D8"/>
    <w:rsid w:val="00CB20EF"/>
    <w:rsid w:val="00CB6C6E"/>
    <w:rsid w:val="00CC3D2C"/>
    <w:rsid w:val="00D10598"/>
    <w:rsid w:val="00D13A55"/>
    <w:rsid w:val="00D26D67"/>
    <w:rsid w:val="00D53C70"/>
    <w:rsid w:val="00D53F7F"/>
    <w:rsid w:val="00D56218"/>
    <w:rsid w:val="00D761CF"/>
    <w:rsid w:val="00D86F02"/>
    <w:rsid w:val="00DA672F"/>
    <w:rsid w:val="00DB5151"/>
    <w:rsid w:val="00DC0C8F"/>
    <w:rsid w:val="00DC424C"/>
    <w:rsid w:val="00E010C8"/>
    <w:rsid w:val="00E04A1B"/>
    <w:rsid w:val="00E062EA"/>
    <w:rsid w:val="00E15000"/>
    <w:rsid w:val="00E206BE"/>
    <w:rsid w:val="00E3129A"/>
    <w:rsid w:val="00E37970"/>
    <w:rsid w:val="00E506E4"/>
    <w:rsid w:val="00E633E0"/>
    <w:rsid w:val="00E70AFB"/>
    <w:rsid w:val="00E75EF9"/>
    <w:rsid w:val="00E77344"/>
    <w:rsid w:val="00E77C99"/>
    <w:rsid w:val="00EA0F18"/>
    <w:rsid w:val="00EA22D1"/>
    <w:rsid w:val="00EB607D"/>
    <w:rsid w:val="00ED4761"/>
    <w:rsid w:val="00ED6170"/>
    <w:rsid w:val="00ED6DCE"/>
    <w:rsid w:val="00EE245E"/>
    <w:rsid w:val="00EF1A75"/>
    <w:rsid w:val="00F2545F"/>
    <w:rsid w:val="00F33AE7"/>
    <w:rsid w:val="00F56478"/>
    <w:rsid w:val="00F62E51"/>
    <w:rsid w:val="00F71FCB"/>
    <w:rsid w:val="00F85273"/>
    <w:rsid w:val="00F87E49"/>
    <w:rsid w:val="00F93CED"/>
    <w:rsid w:val="00F97554"/>
    <w:rsid w:val="00FB5495"/>
    <w:rsid w:val="00FB7FE6"/>
    <w:rsid w:val="00FC4A71"/>
    <w:rsid w:val="00FC5984"/>
    <w:rsid w:val="00FD45E6"/>
    <w:rsid w:val="00FD6F07"/>
    <w:rsid w:val="00FD7AD8"/>
    <w:rsid w:val="00FE1486"/>
    <w:rsid w:val="00FF5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74"/>
        <o:r id="V:Rule2" type="connector" idref="#_x0000_s1072"/>
        <o:r id="V:Rule3" type="connector" idref="#_x0000_s1075"/>
        <o:r id="V:Rule4" type="connector" idref="#_x0000_s1073"/>
        <o:r id="V:Rule5" type="connector" idref="#_x0000_s1071"/>
        <o:r id="V:Rule6" type="connector" idref="#_x0000_s1069"/>
        <o:r id="V:Rule7" type="connector" idref="#_x0000_s1068"/>
        <o:r id="V:Rule8" type="connector" idref="#_x0000_s1096"/>
        <o:r id="V:Rule9" type="connector" idref="#_x0000_s1070"/>
        <o:r id="V:Rule10" type="connector" idref="#_x0000_s1093"/>
      </o:rules>
    </o:shapelayout>
  </w:shapeDefaults>
  <w:decimalSymbol w:val="."/>
  <w:listSeparator w:val=","/>
  <w15:docId w15:val="{62114493-5A4F-4E06-A770-7216A9CA5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2DF"/>
    <w:rPr>
      <w:lang w:val="en-US"/>
    </w:rPr>
  </w:style>
  <w:style w:type="paragraph" w:styleId="Heading1">
    <w:name w:val="heading 1"/>
    <w:basedOn w:val="Normal"/>
    <w:next w:val="Normal"/>
    <w:link w:val="Heading1Char"/>
    <w:uiPriority w:val="9"/>
    <w:qFormat/>
    <w:rsid w:val="009232D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2DF"/>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232DF"/>
    <w:pPr>
      <w:spacing w:after="0" w:line="240" w:lineRule="auto"/>
    </w:pPr>
  </w:style>
  <w:style w:type="table" w:styleId="TableGrid">
    <w:name w:val="Table Grid"/>
    <w:basedOn w:val="TableNormal"/>
    <w:uiPriority w:val="39"/>
    <w:rsid w:val="009232DF"/>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9232DF"/>
    <w:rPr>
      <w:color w:val="0000FF" w:themeColor="hyperlink"/>
      <w:u w:val="single"/>
    </w:rPr>
  </w:style>
  <w:style w:type="paragraph" w:styleId="Header">
    <w:name w:val="header"/>
    <w:basedOn w:val="Normal"/>
    <w:link w:val="HeaderChar"/>
    <w:uiPriority w:val="99"/>
    <w:unhideWhenUsed/>
    <w:rsid w:val="009232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2DF"/>
    <w:rPr>
      <w:lang w:val="en-US"/>
    </w:rPr>
  </w:style>
  <w:style w:type="paragraph" w:styleId="Footer">
    <w:name w:val="footer"/>
    <w:basedOn w:val="Normal"/>
    <w:link w:val="FooterChar"/>
    <w:uiPriority w:val="99"/>
    <w:unhideWhenUsed/>
    <w:rsid w:val="009232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2DF"/>
    <w:rPr>
      <w:lang w:val="en-US"/>
    </w:rPr>
  </w:style>
  <w:style w:type="paragraph" w:styleId="ListParagraph">
    <w:name w:val="List Paragraph"/>
    <w:basedOn w:val="Normal"/>
    <w:uiPriority w:val="34"/>
    <w:qFormat/>
    <w:rsid w:val="009232DF"/>
    <w:pPr>
      <w:ind w:left="720"/>
      <w:contextualSpacing/>
    </w:pPr>
  </w:style>
  <w:style w:type="paragraph" w:styleId="BalloonText">
    <w:name w:val="Balloon Text"/>
    <w:basedOn w:val="Normal"/>
    <w:link w:val="BalloonTextChar"/>
    <w:uiPriority w:val="99"/>
    <w:semiHidden/>
    <w:unhideWhenUsed/>
    <w:rsid w:val="009232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2DF"/>
    <w:rPr>
      <w:rFonts w:ascii="Tahoma" w:hAnsi="Tahoma" w:cs="Tahoma"/>
      <w:sz w:val="16"/>
      <w:szCs w:val="16"/>
      <w:lang w:val="en-US"/>
    </w:rPr>
  </w:style>
  <w:style w:type="table" w:customStyle="1" w:styleId="TableGrid1">
    <w:name w:val="Table Grid1"/>
    <w:basedOn w:val="TableNormal"/>
    <w:uiPriority w:val="39"/>
    <w:rsid w:val="009232D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9232DF"/>
    <w:pPr>
      <w:spacing w:after="0" w:line="240" w:lineRule="auto"/>
    </w:pPr>
    <w:rPr>
      <w:rFonts w:ascii="Calibri" w:eastAsia="Calibri" w:hAnsi="Calibri" w:cs="SimSu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rsid w:val="009232DF"/>
    <w:pPr>
      <w:spacing w:after="0" w:line="240" w:lineRule="auto"/>
    </w:pPr>
    <w:rPr>
      <w:rFonts w:ascii="Calibri" w:eastAsia="Calibri" w:hAnsi="Calibri" w:cs="SimSu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39"/>
    <w:rsid w:val="009232DF"/>
    <w:pPr>
      <w:spacing w:after="0" w:line="240" w:lineRule="auto"/>
    </w:pPr>
    <w:rPr>
      <w:rFonts w:ascii="Calibri" w:eastAsia="Calibri" w:hAnsi="Calibri"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548077">
      <w:bodyDiv w:val="1"/>
      <w:marLeft w:val="0"/>
      <w:marRight w:val="0"/>
      <w:marTop w:val="0"/>
      <w:marBottom w:val="0"/>
      <w:divBdr>
        <w:top w:val="none" w:sz="0" w:space="0" w:color="auto"/>
        <w:left w:val="none" w:sz="0" w:space="0" w:color="auto"/>
        <w:bottom w:val="none" w:sz="0" w:space="0" w:color="auto"/>
        <w:right w:val="none" w:sz="0" w:space="0" w:color="auto"/>
      </w:divBdr>
    </w:div>
    <w:div w:id="352340331">
      <w:bodyDiv w:val="1"/>
      <w:marLeft w:val="0"/>
      <w:marRight w:val="0"/>
      <w:marTop w:val="0"/>
      <w:marBottom w:val="0"/>
      <w:divBdr>
        <w:top w:val="none" w:sz="0" w:space="0" w:color="auto"/>
        <w:left w:val="none" w:sz="0" w:space="0" w:color="auto"/>
        <w:bottom w:val="none" w:sz="0" w:space="0" w:color="auto"/>
        <w:right w:val="none" w:sz="0" w:space="0" w:color="auto"/>
      </w:divBdr>
    </w:div>
    <w:div w:id="969359612">
      <w:bodyDiv w:val="1"/>
      <w:marLeft w:val="0"/>
      <w:marRight w:val="0"/>
      <w:marTop w:val="0"/>
      <w:marBottom w:val="0"/>
      <w:divBdr>
        <w:top w:val="none" w:sz="0" w:space="0" w:color="auto"/>
        <w:left w:val="none" w:sz="0" w:space="0" w:color="auto"/>
        <w:bottom w:val="none" w:sz="0" w:space="0" w:color="auto"/>
        <w:right w:val="none" w:sz="0" w:space="0" w:color="auto"/>
      </w:divBdr>
    </w:div>
    <w:div w:id="132457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2021</a:t>
            </a:r>
            <a:r>
              <a:rPr lang="en-US" baseline="0"/>
              <a:t> ACCURED REVENUE FOR 17 LGAs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20567782152230971"/>
                  <c:y val="6.9046369203849517E-2"/>
                </c:manualLayout>
              </c:layout>
              <c:dLblPos val="bestFit"/>
              <c:showLegendKey val="1"/>
              <c:showVal val="1"/>
              <c:showCatName val="1"/>
              <c:showSerName val="0"/>
              <c:showPercent val="1"/>
              <c:showBubbleSize val="0"/>
              <c:extLst>
                <c:ext xmlns:c15="http://schemas.microsoft.com/office/drawing/2012/chart" uri="{CE6537A1-D6FC-4f65-9D91-7224C49458BB}"/>
              </c:extLst>
            </c:dLbl>
            <c:dLbl>
              <c:idx val="1"/>
              <c:layout>
                <c:manualLayout>
                  <c:x val="0.24724628171478563"/>
                  <c:y val="-2.92678258967628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1"/>
              <c:showSerName val="0"/>
              <c:showPercent val="1"/>
              <c:showBubbleSize val="0"/>
              <c:extLst>
                <c:ext xmlns:c15="http://schemas.microsoft.com/office/drawing/2012/chart" uri="{CE6537A1-D6FC-4f65-9D91-7224C49458BB}">
                  <c15:layout>
                    <c:manualLayout>
                      <c:w val="0.25756933508311464"/>
                      <c:h val="0.17413750364537769"/>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1"/>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Word]Sheet1'!$A$1:$B$2</c:f>
              <c:strCache>
                <c:ptCount val="2"/>
                <c:pt idx="0">
                  <c:v>I G R</c:v>
                </c:pt>
                <c:pt idx="1">
                  <c:v>FAAC</c:v>
                </c:pt>
              </c:strCache>
            </c:strRef>
          </c:cat>
          <c:val>
            <c:numRef>
              <c:f>'[Chart in Microsoft Word]Sheet1'!$A$3:$B$3</c:f>
              <c:numCache>
                <c:formatCode>#,##0.00</c:formatCode>
                <c:ptCount val="2"/>
                <c:pt idx="0">
                  <c:v>297932942.52999997</c:v>
                </c:pt>
                <c:pt idx="1">
                  <c:v>33630479817.279999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6877340332458444"/>
          <c:y val="0.45449001166520853"/>
          <c:w val="9.7893263342082246E-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333333"/>
                </a:solidFill>
                <a:latin typeface="Calibri"/>
                <a:ea typeface="Calibri"/>
                <a:cs typeface="Calibri"/>
              </a:defRPr>
            </a:pPr>
            <a:r>
              <a:rPr lang="en-US"/>
              <a:t>2021 EXPENDITURE CHART FOR 17 LGAs</a:t>
            </a:r>
          </a:p>
        </c:rich>
      </c:tx>
      <c:overlay val="0"/>
      <c:spPr>
        <a:noFill/>
        <a:ln w="25400">
          <a:noFill/>
        </a:ln>
      </c:sp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manualLayout>
                  <c:x val="1.7878773299977013E-2"/>
                  <c:y val="5.2669510061242368E-2"/>
                </c:manualLayout>
              </c:layout>
              <c:dLblPos val="bestFit"/>
              <c:showLegendKey val="1"/>
              <c:showVal val="1"/>
              <c:showCatName val="1"/>
              <c:showSerName val="0"/>
              <c:showPercent val="1"/>
              <c:showBubbleSize val="0"/>
              <c:extLst>
                <c:ext xmlns:c15="http://schemas.microsoft.com/office/drawing/2012/chart" uri="{CE6537A1-D6FC-4f65-9D91-7224C49458BB}"/>
              </c:extLst>
            </c:dLbl>
            <c:dLbl>
              <c:idx val="1"/>
              <c:layout>
                <c:manualLayout>
                  <c:x val="2.5046960779597151E-2"/>
                  <c:y val="-1.3014362787984835E-2"/>
                </c:manualLayout>
              </c:layout>
              <c:dLblPos val="bestFit"/>
              <c:showLegendKey val="1"/>
              <c:showVal val="1"/>
              <c:showCatName val="1"/>
              <c:showSerName val="0"/>
              <c:showPercent val="1"/>
              <c:showBubbleSize val="0"/>
              <c:extLst>
                <c:ext xmlns:c15="http://schemas.microsoft.com/office/drawing/2012/chart" uri="{CE6537A1-D6FC-4f65-9D91-7224C49458BB}"/>
              </c:extLst>
            </c:dLbl>
            <c:dLbl>
              <c:idx val="2"/>
              <c:layout>
                <c:manualLayout>
                  <c:x val="-9.3770707378481963E-2"/>
                  <c:y val="-5.5239136774569847E-2"/>
                </c:manualLayout>
              </c:layout>
              <c:tx>
                <c:rich>
                  <a:bodyPr/>
                  <a:lstStyle/>
                  <a:p>
                    <a:fld id="{68FD322F-6B4F-4559-BD94-8891F684590B}" type="CATEGORYNAME">
                      <a:rPr lang="en-US"/>
                      <a:pPr/>
                      <a:t>[CATEGORY NAME]</a:t>
                    </a:fld>
                    <a:r>
                      <a:rPr lang="en-US" baseline="0"/>
                      <a:t>, 20,090,992,159.64, </a:t>
                    </a:r>
                    <a:fld id="{6CCC03E3-31AB-4806-A8B4-4C075E17F1D7}" type="PERCENTAGE">
                      <a:rPr lang="en-US" baseline="0"/>
                      <a:pPr/>
                      <a:t>[PERCENTAGE]</a:t>
                    </a:fld>
                    <a:endParaRPr lang="en-US" baseline="0"/>
                  </a:p>
                </c:rich>
              </c:tx>
              <c:dLblPos val="bestFit"/>
              <c:showLegendKey val="1"/>
              <c:showVal val="1"/>
              <c:showCatName val="1"/>
              <c:showSerName val="0"/>
              <c:showPercent val="1"/>
              <c:showBubbleSize val="0"/>
              <c:extLst>
                <c:ext xmlns:c15="http://schemas.microsoft.com/office/drawing/2012/chart" uri="{CE6537A1-D6FC-4f65-9D91-7224C49458BB}">
                  <c15:layout>
                    <c:manualLayout>
                      <c:w val="0.24334439865077964"/>
                      <c:h val="0.16645851560221639"/>
                    </c:manualLayout>
                  </c15:layout>
                  <c15:dlblFieldTable/>
                  <c15:showDataLabelsRange val="0"/>
                </c:ext>
              </c:extLst>
            </c:dLbl>
            <c:dLbl>
              <c:idx val="3"/>
              <c:layout>
                <c:manualLayout>
                  <c:x val="-0.26731176932822298"/>
                  <c:y val="0.11369823563721201"/>
                </c:manualLayout>
              </c:layout>
              <c:dLblPos val="bestFit"/>
              <c:showLegendKey val="1"/>
              <c:showVal val="1"/>
              <c:showCatName val="1"/>
              <c:showSerName val="0"/>
              <c:showPercent val="1"/>
              <c:showBubbleSize val="0"/>
              <c:extLst>
                <c:ext xmlns:c15="http://schemas.microsoft.com/office/drawing/2012/chart" uri="{CE6537A1-D6FC-4f65-9D91-7224C49458BB}"/>
              </c:extLst>
            </c:dLbl>
            <c:spPr>
              <a:noFill/>
              <a:ln w="25400">
                <a:noFill/>
              </a:ln>
            </c:spPr>
            <c:txPr>
              <a:bodyPr/>
              <a:lstStyle/>
              <a:p>
                <a:pPr>
                  <a:defRPr sz="900" b="0" i="0" u="none" strike="noStrike" baseline="0">
                    <a:solidFill>
                      <a:srgbClr val="333333"/>
                    </a:solidFill>
                    <a:latin typeface="Calibri"/>
                    <a:ea typeface="Calibri"/>
                    <a:cs typeface="Calibri"/>
                  </a:defRPr>
                </a:pPr>
                <a:endParaRPr lang="en-US"/>
              </a:p>
            </c:txPr>
            <c:dLblPos val="bestFit"/>
            <c:showLegendKey val="1"/>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'[Chart in Microsoft Word]Sheet2'!$A$1:$D$2</c:f>
              <c:strCache>
                <c:ptCount val="4"/>
                <c:pt idx="0">
                  <c:v>PE</c:v>
                </c:pt>
                <c:pt idx="1">
                  <c:v>OH</c:v>
                </c:pt>
                <c:pt idx="2">
                  <c:v>TRANSF</c:v>
                </c:pt>
                <c:pt idx="3">
                  <c:v>REPAYMENTS</c:v>
                </c:pt>
              </c:strCache>
            </c:strRef>
          </c:cat>
          <c:val>
            <c:numRef>
              <c:f>'[Chart in Microsoft Word]Sheet2'!$A$3:$D$3</c:f>
              <c:numCache>
                <c:formatCode>#,##0.00</c:formatCode>
                <c:ptCount val="4"/>
                <c:pt idx="0">
                  <c:v>7672718509.3000002</c:v>
                </c:pt>
                <c:pt idx="1">
                  <c:v>2535337958.9499998</c:v>
                </c:pt>
                <c:pt idx="2">
                  <c:v>20090992159.299999</c:v>
                </c:pt>
                <c:pt idx="3">
                  <c:v>2276036335.3299999</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73648-5C00-4364-9349-8642C1DEA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43</Pages>
  <Words>6712</Words>
  <Characters>38259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  GSD</dc:creator>
  <cp:lastModifiedBy>LCC Admin</cp:lastModifiedBy>
  <cp:revision>147</cp:revision>
  <cp:lastPrinted>2022-08-30T11:10:00Z</cp:lastPrinted>
  <dcterms:created xsi:type="dcterms:W3CDTF">2021-09-24T10:43:00Z</dcterms:created>
  <dcterms:modified xsi:type="dcterms:W3CDTF">2022-09-23T14:09:00Z</dcterms:modified>
</cp:coreProperties>
</file>